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042" w:rsidRDefault="00CE3042" w:rsidP="00D40C46">
      <w:pPr>
        <w:widowControl w:val="0"/>
        <w:jc w:val="center"/>
        <w:outlineLvl w:val="2"/>
        <w:rPr>
          <w:rFonts w:ascii="Times New Roman" w:hAnsi="Times New Roman"/>
          <w:b/>
          <w:sz w:val="28"/>
          <w:szCs w:val="28"/>
          <w:lang w:eastAsia="uk-UA"/>
        </w:rPr>
      </w:pPr>
      <w:bookmarkStart w:id="0" w:name="_GoBack"/>
      <w:bookmarkEnd w:id="0"/>
    </w:p>
    <w:p w:rsidR="00DC4CB3" w:rsidRPr="006617E6" w:rsidRDefault="00DC4CB3" w:rsidP="00D40C46">
      <w:pPr>
        <w:widowControl w:val="0"/>
        <w:jc w:val="center"/>
        <w:outlineLvl w:val="2"/>
        <w:rPr>
          <w:rFonts w:ascii="Times New Roman" w:hAnsi="Times New Roman"/>
          <w:b/>
          <w:sz w:val="28"/>
          <w:szCs w:val="28"/>
          <w:lang w:eastAsia="uk-UA"/>
        </w:rPr>
      </w:pPr>
      <w:r w:rsidRPr="006617E6">
        <w:rPr>
          <w:rFonts w:ascii="Times New Roman" w:hAnsi="Times New Roman"/>
          <w:b/>
          <w:sz w:val="28"/>
          <w:szCs w:val="28"/>
          <w:lang w:eastAsia="uk-UA"/>
        </w:rPr>
        <w:t>ПОЯСНЮВАЛЬНА ЗАПИСКА</w:t>
      </w:r>
    </w:p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C4CB3" w:rsidRPr="006617E6" w:rsidTr="00C53BC1">
        <w:trPr>
          <w:jc w:val="center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78FA" w:rsidRPr="006617E6" w:rsidRDefault="00DC4CB3" w:rsidP="00D40C4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617E6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до про</w:t>
            </w:r>
            <w:r w:rsidR="00A778FA" w:rsidRPr="006617E6">
              <w:rPr>
                <w:rFonts w:ascii="Times New Roman" w:hAnsi="Times New Roman"/>
                <w:b/>
                <w:sz w:val="28"/>
                <w:szCs w:val="28"/>
                <w:lang w:val="ru-RU" w:eastAsia="uk-UA"/>
              </w:rPr>
              <w:t>є</w:t>
            </w:r>
            <w:r w:rsidRPr="006617E6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кту </w:t>
            </w:r>
            <w:r w:rsidR="00A778FA" w:rsidRPr="006617E6">
              <w:rPr>
                <w:rFonts w:ascii="Times New Roman" w:hAnsi="Times New Roman"/>
                <w:b/>
                <w:sz w:val="28"/>
                <w:szCs w:val="28"/>
              </w:rPr>
              <w:t>Закону України</w:t>
            </w:r>
          </w:p>
          <w:p w:rsidR="00A778FA" w:rsidRPr="006617E6" w:rsidRDefault="00A778FA" w:rsidP="00B66F32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617E6">
              <w:rPr>
                <w:rFonts w:ascii="Times New Roman" w:hAnsi="Times New Roman"/>
                <w:b/>
                <w:sz w:val="28"/>
                <w:szCs w:val="28"/>
              </w:rPr>
              <w:t xml:space="preserve">«Про ратифікацію </w:t>
            </w:r>
            <w:r w:rsidR="00A74FC4" w:rsidRPr="006617E6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Протоколу про приєднання Європейського Співтовариства до Міжнародної Конвенції щодо співробітництва у галузі безпеки аеронавігації «ЄВРОКОНТРОЛЬ» від 13 грудня 1960 року, зміненої і консолідованої Про</w:t>
            </w:r>
            <w:r w:rsidR="00B548F6" w:rsidRPr="006617E6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токолом від 27 червня 1997 року</w:t>
            </w:r>
            <w:r w:rsidRPr="006617E6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C523B7" w:rsidRPr="006617E6" w:rsidRDefault="00C523B7" w:rsidP="00D40C46">
            <w:pPr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</w:tr>
    </w:tbl>
    <w:p w:rsidR="00DC4CB3" w:rsidRDefault="00AC1D7A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1. Мета</w:t>
      </w:r>
    </w:p>
    <w:p w:rsidR="00F25FA9" w:rsidRPr="00B54158" w:rsidRDefault="00F25FA9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eastAsia="Calibri" w:hAnsi="Times New Roman"/>
          <w:b/>
          <w:sz w:val="28"/>
          <w:szCs w:val="28"/>
          <w:shd w:val="clear" w:color="auto" w:fill="FFFFFF"/>
        </w:rPr>
      </w:pPr>
    </w:p>
    <w:p w:rsidR="00C206F7" w:rsidRDefault="00AC1D7A" w:rsidP="00B54158">
      <w:pPr>
        <w:ind w:firstLine="5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</w:t>
      </w:r>
      <w:r w:rsidR="007410A3" w:rsidRPr="00B54158">
        <w:rPr>
          <w:rFonts w:ascii="Times New Roman" w:hAnsi="Times New Roman"/>
          <w:bCs/>
          <w:sz w:val="28"/>
          <w:szCs w:val="28"/>
        </w:rPr>
        <w:t xml:space="preserve">атифікація </w:t>
      </w:r>
      <w:r w:rsidR="006E0830" w:rsidRPr="006E0830">
        <w:rPr>
          <w:rFonts w:ascii="Times New Roman" w:hAnsi="Times New Roman"/>
          <w:bCs/>
          <w:sz w:val="28"/>
          <w:szCs w:val="28"/>
        </w:rPr>
        <w:t>Протоколу про приєднання Європейського Співтовариства до Міжнародної Конвенції щодо співробітництва у галузі безпеки аеронавігації «ЄВРОКОНТРОЛЬ» від 13 грудня 1960 року, зміненої і консолідованої Протоколом від 27 червня 1997 року</w:t>
      </w:r>
      <w:r w:rsidR="006E0830">
        <w:rPr>
          <w:rFonts w:ascii="Times New Roman" w:hAnsi="Times New Roman"/>
          <w:bCs/>
          <w:sz w:val="28"/>
          <w:szCs w:val="28"/>
        </w:rPr>
        <w:t>,</w:t>
      </w:r>
      <w:r w:rsidR="006E0830" w:rsidRPr="006E0830">
        <w:t xml:space="preserve"> </w:t>
      </w:r>
      <w:r w:rsidR="005E2A32" w:rsidRPr="005E2A32">
        <w:rPr>
          <w:rFonts w:ascii="Times New Roman" w:hAnsi="Times New Roman"/>
          <w:sz w:val="28"/>
          <w:szCs w:val="28"/>
        </w:rPr>
        <w:t>який</w:t>
      </w:r>
      <w:r w:rsidR="005E2A32">
        <w:t xml:space="preserve"> </w:t>
      </w:r>
      <w:r w:rsidR="005E2A32" w:rsidRPr="005E2A32">
        <w:rPr>
          <w:rFonts w:ascii="Times New Roman" w:hAnsi="Times New Roman"/>
          <w:sz w:val="28"/>
          <w:szCs w:val="28"/>
        </w:rPr>
        <w:t>прийнятий 08 жовтня 2002 року</w:t>
      </w:r>
      <w:r w:rsidR="005E2A32" w:rsidRPr="005E2A32">
        <w:t xml:space="preserve"> </w:t>
      </w:r>
      <w:r w:rsidR="005E2A32" w:rsidRPr="005E2A32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="005E2A32" w:rsidRPr="005E2A32">
        <w:rPr>
          <w:rFonts w:ascii="Times New Roman" w:hAnsi="Times New Roman"/>
          <w:sz w:val="28"/>
          <w:szCs w:val="28"/>
        </w:rPr>
        <w:t xml:space="preserve">м. Брюссель та </w:t>
      </w:r>
      <w:r w:rsidR="006E0830" w:rsidRPr="005E2A32">
        <w:rPr>
          <w:rFonts w:ascii="Times New Roman" w:hAnsi="Times New Roman"/>
          <w:bCs/>
          <w:sz w:val="28"/>
          <w:szCs w:val="28"/>
        </w:rPr>
        <w:t>підписаний від імені України 13 травня 2004 року у м. Брюссель</w:t>
      </w:r>
      <w:r w:rsidR="006E0830">
        <w:rPr>
          <w:rFonts w:ascii="Times New Roman" w:hAnsi="Times New Roman"/>
          <w:bCs/>
          <w:sz w:val="28"/>
          <w:szCs w:val="28"/>
        </w:rPr>
        <w:t>.</w:t>
      </w:r>
    </w:p>
    <w:p w:rsidR="006E0830" w:rsidRPr="00D40C46" w:rsidRDefault="006E0830" w:rsidP="00B54158">
      <w:pPr>
        <w:ind w:firstLine="560"/>
        <w:jc w:val="both"/>
        <w:rPr>
          <w:rFonts w:ascii="Times New Roman" w:hAnsi="Times New Roman"/>
          <w:bCs/>
          <w:sz w:val="20"/>
        </w:rPr>
      </w:pPr>
    </w:p>
    <w:p w:rsidR="00DC4CB3" w:rsidRDefault="00DC4CB3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2. </w:t>
      </w:r>
      <w:r w:rsidR="00AC1D7A">
        <w:rPr>
          <w:rFonts w:ascii="Times New Roman" w:hAnsi="Times New Roman"/>
          <w:b/>
          <w:sz w:val="28"/>
          <w:szCs w:val="28"/>
          <w:shd w:val="clear" w:color="auto" w:fill="FFFFFF"/>
        </w:rPr>
        <w:t>Обґрунтування необхідності прийняття акта</w:t>
      </w:r>
    </w:p>
    <w:p w:rsidR="00F25FA9" w:rsidRPr="00B54158" w:rsidRDefault="00F25FA9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3478D" w:rsidRPr="006E0830" w:rsidRDefault="00B3478D" w:rsidP="00B54158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B54158">
        <w:rPr>
          <w:rFonts w:ascii="Times New Roman" w:hAnsi="Times New Roman"/>
          <w:sz w:val="28"/>
          <w:szCs w:val="28"/>
        </w:rPr>
        <w:t xml:space="preserve">Проєкт Закону України «Про ратифікацію </w:t>
      </w:r>
      <w:r w:rsidR="006E0830" w:rsidRPr="006E0830">
        <w:rPr>
          <w:rFonts w:ascii="Times New Roman" w:hAnsi="Times New Roman"/>
          <w:sz w:val="28"/>
          <w:szCs w:val="28"/>
        </w:rPr>
        <w:t>Протоколу про приєднання Європейського Співтовариства до Міжнародної Конвенції щодо співробітництва у галузі безпеки аеронавігації «ЄВРОКОНТРОЛЬ» від 13 грудня 1960 року, зміненої і консолідованої Протоколом від 27 червня 1997 року</w:t>
      </w:r>
      <w:r w:rsidRPr="00B54158">
        <w:rPr>
          <w:rFonts w:ascii="Times New Roman" w:hAnsi="Times New Roman"/>
          <w:sz w:val="28"/>
          <w:szCs w:val="28"/>
        </w:rPr>
        <w:t xml:space="preserve">» (далі – </w:t>
      </w:r>
      <w:r w:rsidR="00C523B7">
        <w:rPr>
          <w:rFonts w:ascii="Times New Roman" w:hAnsi="Times New Roman"/>
          <w:sz w:val="28"/>
          <w:szCs w:val="28"/>
        </w:rPr>
        <w:t>проєкт акта</w:t>
      </w:r>
      <w:r w:rsidRPr="00B54158">
        <w:rPr>
          <w:rFonts w:ascii="Times New Roman" w:hAnsi="Times New Roman"/>
          <w:sz w:val="28"/>
          <w:szCs w:val="28"/>
        </w:rPr>
        <w:t xml:space="preserve">) розроблено з метою </w:t>
      </w:r>
      <w:r w:rsidR="006E0830" w:rsidRPr="006E0830">
        <w:rPr>
          <w:rFonts w:ascii="Times New Roman" w:hAnsi="Times New Roman"/>
          <w:sz w:val="28"/>
          <w:szCs w:val="28"/>
        </w:rPr>
        <w:t xml:space="preserve">набрання чинності Протоколом про приєднання Європейського Співтовариства до Міжнародної Конвенції щодо співробітництва у галузі безпеки аеронавігації «ЄВРОКОНТРОЛЬ» від 13 грудня 1960 року, зміненої і консолідованої Протоколом від 27 червня 1997 року (далі – Протокол), який 13 травня 2004 року у м. Брюссель (Королівство Бельгія) Міністр транспорту України Г. Кірпа підписав на виконання розпорядження Президента України від 29.03.2004 </w:t>
      </w:r>
      <w:r w:rsidR="006E0830">
        <w:rPr>
          <w:rFonts w:ascii="Times New Roman" w:hAnsi="Times New Roman"/>
          <w:sz w:val="28"/>
          <w:szCs w:val="28"/>
        </w:rPr>
        <w:t>№ 55/2004-рп</w:t>
      </w:r>
      <w:r w:rsidR="008C2548" w:rsidRPr="006E0830">
        <w:rPr>
          <w:rFonts w:ascii="Times New Roman" w:hAnsi="Times New Roman"/>
          <w:sz w:val="28"/>
          <w:szCs w:val="28"/>
        </w:rPr>
        <w:t>.</w:t>
      </w:r>
    </w:p>
    <w:p w:rsidR="006E0830" w:rsidRPr="006E0830" w:rsidRDefault="006E0830" w:rsidP="006E0830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E0830">
        <w:rPr>
          <w:rFonts w:ascii="Times New Roman" w:hAnsi="Times New Roman"/>
          <w:sz w:val="28"/>
          <w:szCs w:val="28"/>
        </w:rPr>
        <w:t>Протокол є одним із основних інструментів, якими на цей час в своїй діяльності керується ЄВРОКОНТРОЛЬ.</w:t>
      </w:r>
    </w:p>
    <w:p w:rsidR="006E0830" w:rsidRPr="006E0830" w:rsidRDefault="006E0830" w:rsidP="006E0830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E0830">
        <w:rPr>
          <w:rFonts w:ascii="Times New Roman" w:hAnsi="Times New Roman"/>
          <w:sz w:val="28"/>
          <w:szCs w:val="28"/>
        </w:rPr>
        <w:t>Україна набула членство в ЄВРОКОНТРОЛІ з 1 травня 2004 року.</w:t>
      </w:r>
    </w:p>
    <w:p w:rsidR="006E0830" w:rsidRPr="006E0830" w:rsidRDefault="006E0830" w:rsidP="006E0830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E0830">
        <w:rPr>
          <w:rFonts w:ascii="Times New Roman" w:hAnsi="Times New Roman"/>
          <w:sz w:val="28"/>
          <w:szCs w:val="28"/>
        </w:rPr>
        <w:t>8 жовтня 2002 року у Брюсселі відбулася Дипломатична конференція, в результаті якої було підписано Протокол про приєднання Європейського Співтовариства до Міжнародної конвенції щодо співробітництва у галузі безпеки аеронавігації «ЄВРОКОНТРОЛЬ» від 13 грудня 1960 року, зміненої і консолідованої Протоколом від 27 червня 1997 року.</w:t>
      </w:r>
    </w:p>
    <w:p w:rsidR="006E0830" w:rsidRPr="006E0830" w:rsidRDefault="006E0830" w:rsidP="006E0830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E0830">
        <w:rPr>
          <w:rFonts w:ascii="Times New Roman" w:hAnsi="Times New Roman"/>
          <w:sz w:val="28"/>
          <w:szCs w:val="28"/>
        </w:rPr>
        <w:t>Протокол до набуття ним чинності є відкритим для підписання усіма державами, які підписали Консолідуючий Протокол, і Європейським Співтовариством.</w:t>
      </w:r>
    </w:p>
    <w:p w:rsidR="00CE3042" w:rsidRDefault="006E0830" w:rsidP="00CE3042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E0830">
        <w:rPr>
          <w:rFonts w:ascii="Times New Roman" w:hAnsi="Times New Roman"/>
          <w:sz w:val="28"/>
          <w:szCs w:val="28"/>
        </w:rPr>
        <w:t>Протокол містить умови приєднання Європейського Співтовариства до Міжнародної конвенції щодо співробітництва у галузі безпеки аеронавігації «ЄВРОКОНТРОЛЬ» від 13 грудня 1960 року, зміненої і консолідованої Протоколом від 27 червня 1997 року (далі – Конвенція), що створює можливість для Європейського Співтовариства діяти в ЄВРОКОНТРОЛІ в рамках визначених повноважень.</w:t>
      </w:r>
    </w:p>
    <w:p w:rsidR="00CE3042" w:rsidRDefault="006E0830" w:rsidP="00CE3042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E0830">
        <w:rPr>
          <w:rFonts w:ascii="Times New Roman" w:hAnsi="Times New Roman"/>
          <w:sz w:val="28"/>
          <w:szCs w:val="28"/>
        </w:rPr>
        <w:lastRenderedPageBreak/>
        <w:t>Приєднання Європейського Співтовариства до Конвенції дасть змогу ЄВРОКОНТРОЛЮ діяти в якості єдиного та ефективного органу у визначенні політики організації повітряного руху в Європі.</w:t>
      </w:r>
    </w:p>
    <w:p w:rsidR="00CE3042" w:rsidRDefault="00CE3042" w:rsidP="00CE3042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4CB3" w:rsidRPr="00CE3042" w:rsidRDefault="0040247A" w:rsidP="00CE3042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3. </w:t>
      </w:r>
      <w:r w:rsidR="00AC1D7A">
        <w:rPr>
          <w:rFonts w:ascii="Times New Roman" w:hAnsi="Times New Roman"/>
          <w:b/>
          <w:sz w:val="28"/>
          <w:szCs w:val="28"/>
          <w:shd w:val="clear" w:color="auto" w:fill="FFFFFF"/>
        </w:rPr>
        <w:t>Основні положення проєкту акта</w:t>
      </w:r>
    </w:p>
    <w:p w:rsidR="00F25FA9" w:rsidRPr="00B54158" w:rsidRDefault="00F25FA9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C523B7" w:rsidRDefault="007560E5" w:rsidP="006E0830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B54158">
        <w:rPr>
          <w:rFonts w:ascii="Times New Roman" w:hAnsi="Times New Roman"/>
          <w:sz w:val="28"/>
          <w:szCs w:val="28"/>
        </w:rPr>
        <w:t xml:space="preserve">Проєктом </w:t>
      </w:r>
      <w:r w:rsidR="00C523B7">
        <w:rPr>
          <w:rFonts w:ascii="Times New Roman" w:hAnsi="Times New Roman"/>
          <w:sz w:val="28"/>
          <w:szCs w:val="28"/>
        </w:rPr>
        <w:t>акта</w:t>
      </w:r>
      <w:r w:rsidRPr="00B54158">
        <w:rPr>
          <w:rFonts w:ascii="Times New Roman" w:hAnsi="Times New Roman"/>
          <w:sz w:val="28"/>
          <w:szCs w:val="28"/>
        </w:rPr>
        <w:t xml:space="preserve"> передбачена ратифікація </w:t>
      </w:r>
      <w:r w:rsidR="006E0830" w:rsidRPr="006E0830">
        <w:rPr>
          <w:rFonts w:ascii="Times New Roman" w:hAnsi="Times New Roman"/>
          <w:sz w:val="28"/>
          <w:szCs w:val="28"/>
        </w:rPr>
        <w:t>Протоколу про приєднання Європейського Співтовариства до Міжнародної Конвенції щодо співробітництва у галузі безпеки аеронавігації «ЄВРОКОНТРОЛЬ» від 13 грудня 1960 року, зміненої і консолідованої Протоколом від 27 червня 1997 року, підписан</w:t>
      </w:r>
      <w:r w:rsidR="00326F3C">
        <w:rPr>
          <w:rFonts w:ascii="Times New Roman" w:hAnsi="Times New Roman"/>
          <w:sz w:val="28"/>
          <w:szCs w:val="28"/>
        </w:rPr>
        <w:t xml:space="preserve">ого </w:t>
      </w:r>
      <w:r w:rsidR="006E0830" w:rsidRPr="006E0830">
        <w:rPr>
          <w:rFonts w:ascii="Times New Roman" w:hAnsi="Times New Roman"/>
          <w:sz w:val="28"/>
          <w:szCs w:val="28"/>
        </w:rPr>
        <w:t>від імені України 13 травня 2004 року у м. Брюссель</w:t>
      </w:r>
      <w:r w:rsidR="006E0830">
        <w:rPr>
          <w:rFonts w:ascii="Times New Roman" w:hAnsi="Times New Roman"/>
          <w:sz w:val="28"/>
          <w:szCs w:val="28"/>
        </w:rPr>
        <w:t>.</w:t>
      </w:r>
    </w:p>
    <w:p w:rsidR="00AC1D7A" w:rsidRDefault="00AC1D7A" w:rsidP="006E0830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C1D7A" w:rsidRDefault="00AC1D7A" w:rsidP="006E0830">
      <w:pPr>
        <w:shd w:val="clear" w:color="auto" w:fill="FFFFFF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C1D7A">
        <w:rPr>
          <w:rFonts w:ascii="Times New Roman" w:hAnsi="Times New Roman"/>
          <w:b/>
          <w:sz w:val="28"/>
          <w:szCs w:val="28"/>
        </w:rPr>
        <w:t>4. Правові аспекти</w:t>
      </w:r>
    </w:p>
    <w:p w:rsidR="00B66F32" w:rsidRDefault="00B66F32" w:rsidP="00B66F32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B66F32" w:rsidRPr="00B66F32" w:rsidRDefault="00B66F32" w:rsidP="00B66F32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66F32">
        <w:rPr>
          <w:rFonts w:ascii="Times New Roman" w:eastAsia="Calibri" w:hAnsi="Times New Roman"/>
          <w:sz w:val="28"/>
          <w:szCs w:val="28"/>
          <w:lang w:eastAsia="en-US"/>
        </w:rPr>
        <w:t>У цій сфері правового регулювання діють такі нормативно-правові акти:</w:t>
      </w:r>
    </w:p>
    <w:p w:rsidR="00B66F32" w:rsidRDefault="00B66F32" w:rsidP="00B66F32">
      <w:pPr>
        <w:shd w:val="clear" w:color="auto" w:fill="FFFFFF"/>
        <w:ind w:left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«Про міжнародні договори України»;</w:t>
      </w:r>
    </w:p>
    <w:p w:rsidR="00B66F32" w:rsidRDefault="00B66F32" w:rsidP="00B66F32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 України </w:t>
      </w:r>
      <w:r w:rsidRPr="006E0830">
        <w:rPr>
          <w:rFonts w:ascii="Times New Roman" w:hAnsi="Times New Roman"/>
          <w:sz w:val="28"/>
          <w:szCs w:val="28"/>
        </w:rPr>
        <w:t>«Про приєднання</w:t>
      </w:r>
      <w:r>
        <w:rPr>
          <w:rFonts w:ascii="Times New Roman" w:hAnsi="Times New Roman"/>
          <w:sz w:val="28"/>
          <w:szCs w:val="28"/>
        </w:rPr>
        <w:t xml:space="preserve"> України</w:t>
      </w:r>
      <w:r w:rsidRPr="006E0830">
        <w:rPr>
          <w:rFonts w:ascii="Times New Roman" w:hAnsi="Times New Roman"/>
          <w:sz w:val="28"/>
          <w:szCs w:val="28"/>
        </w:rPr>
        <w:t xml:space="preserve"> до Міжнародної конвенції  щодо співробітництва у галузі безпеки аеронавігації «</w:t>
      </w:r>
      <w:r>
        <w:rPr>
          <w:rFonts w:ascii="Times New Roman" w:hAnsi="Times New Roman"/>
          <w:sz w:val="28"/>
          <w:szCs w:val="28"/>
        </w:rPr>
        <w:t>Євроконтроль»;</w:t>
      </w:r>
    </w:p>
    <w:p w:rsidR="00B66F32" w:rsidRDefault="00B66F32" w:rsidP="00B66F32">
      <w:pPr>
        <w:shd w:val="clear" w:color="auto" w:fill="FFFFFF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 України </w:t>
      </w:r>
      <w:r w:rsidRPr="006E0830">
        <w:rPr>
          <w:rFonts w:ascii="Times New Roman" w:hAnsi="Times New Roman"/>
          <w:sz w:val="28"/>
          <w:szCs w:val="28"/>
        </w:rPr>
        <w:t>«Про приєднання України до  Додаткового протоколу до Міжнародної конвенції щодо співробітництва у галузі безпеки аеронавігації «</w:t>
      </w:r>
      <w:r>
        <w:rPr>
          <w:rFonts w:ascii="Times New Roman" w:hAnsi="Times New Roman"/>
          <w:sz w:val="28"/>
          <w:szCs w:val="28"/>
        </w:rPr>
        <w:t>Євроконтроль</w:t>
      </w:r>
      <w:r w:rsidRPr="006E0830">
        <w:rPr>
          <w:rFonts w:ascii="Times New Roman" w:hAnsi="Times New Roman"/>
          <w:sz w:val="28"/>
          <w:szCs w:val="28"/>
        </w:rPr>
        <w:t>»;</w:t>
      </w:r>
    </w:p>
    <w:p w:rsidR="00B66F32" w:rsidRDefault="00B66F32" w:rsidP="00B66F32">
      <w:pPr>
        <w:shd w:val="clear" w:color="auto" w:fill="FFFFFF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 України </w:t>
      </w:r>
      <w:r w:rsidRPr="006E0830">
        <w:rPr>
          <w:rFonts w:ascii="Times New Roman" w:hAnsi="Times New Roman"/>
          <w:sz w:val="28"/>
          <w:szCs w:val="28"/>
        </w:rPr>
        <w:t>«Про прийняття Протоколу про внесення змін та доповнень до Додаткового протоколу до Міжнародної конвенції  щодо співробітництва у галузі безпеки аеронавігації «ЄВРОКОНТРОЛЬ»;</w:t>
      </w:r>
    </w:p>
    <w:p w:rsidR="00706ED5" w:rsidRDefault="00B66F32" w:rsidP="00706ED5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</w:t>
      </w:r>
      <w:r w:rsidR="00706ED5">
        <w:rPr>
          <w:rFonts w:ascii="Times New Roman" w:hAnsi="Times New Roman"/>
          <w:sz w:val="28"/>
          <w:szCs w:val="28"/>
        </w:rPr>
        <w:t xml:space="preserve">н </w:t>
      </w:r>
      <w:r>
        <w:rPr>
          <w:rFonts w:ascii="Times New Roman" w:hAnsi="Times New Roman"/>
          <w:sz w:val="28"/>
          <w:szCs w:val="28"/>
        </w:rPr>
        <w:t xml:space="preserve">України </w:t>
      </w:r>
      <w:r w:rsidRPr="006E0830">
        <w:rPr>
          <w:rFonts w:ascii="Times New Roman" w:hAnsi="Times New Roman"/>
          <w:sz w:val="28"/>
          <w:szCs w:val="28"/>
        </w:rPr>
        <w:t>«Про ратифікацію Протоколу, яким вносяться зміни та доповнення до Міжнародної конвенції  щодо співробітництва у галузі безпеки аеронавігації «</w:t>
      </w:r>
      <w:r>
        <w:rPr>
          <w:rFonts w:ascii="Times New Roman" w:hAnsi="Times New Roman"/>
          <w:sz w:val="28"/>
          <w:szCs w:val="28"/>
        </w:rPr>
        <w:t>Євроконтроль</w:t>
      </w:r>
      <w:r w:rsidRPr="006E0830">
        <w:rPr>
          <w:rFonts w:ascii="Times New Roman" w:hAnsi="Times New Roman"/>
          <w:sz w:val="28"/>
          <w:szCs w:val="28"/>
        </w:rPr>
        <w:t xml:space="preserve">», </w:t>
      </w:r>
      <w:r w:rsidR="00706ED5">
        <w:rPr>
          <w:rFonts w:ascii="Times New Roman" w:hAnsi="Times New Roman"/>
          <w:sz w:val="28"/>
          <w:szCs w:val="28"/>
        </w:rPr>
        <w:t>укладеної 13 грудня 1960 року»;</w:t>
      </w:r>
    </w:p>
    <w:p w:rsidR="00706ED5" w:rsidRDefault="00706ED5" w:rsidP="00706ED5">
      <w:pPr>
        <w:shd w:val="clear" w:color="auto" w:fill="FFFFFF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 </w:t>
      </w:r>
      <w:r w:rsidR="00B66F32">
        <w:rPr>
          <w:rFonts w:ascii="Times New Roman" w:hAnsi="Times New Roman"/>
          <w:sz w:val="28"/>
          <w:szCs w:val="28"/>
        </w:rPr>
        <w:t xml:space="preserve">України </w:t>
      </w:r>
      <w:r w:rsidR="00B66F32" w:rsidRPr="006E0830">
        <w:rPr>
          <w:rFonts w:ascii="Times New Roman" w:hAnsi="Times New Roman"/>
          <w:sz w:val="28"/>
          <w:szCs w:val="28"/>
        </w:rPr>
        <w:t>«Про приєднання України до Багатостор</w:t>
      </w:r>
      <w:r w:rsidR="00B66F32">
        <w:rPr>
          <w:rFonts w:ascii="Times New Roman" w:hAnsi="Times New Roman"/>
          <w:sz w:val="28"/>
          <w:szCs w:val="28"/>
        </w:rPr>
        <w:t>онньої у</w:t>
      </w:r>
      <w:r w:rsidR="00B66F32" w:rsidRPr="006E0830">
        <w:rPr>
          <w:rFonts w:ascii="Times New Roman" w:hAnsi="Times New Roman"/>
          <w:sz w:val="28"/>
          <w:szCs w:val="28"/>
        </w:rPr>
        <w:t>годи про сплату маршрутних зборів»;</w:t>
      </w:r>
    </w:p>
    <w:p w:rsidR="00B66F32" w:rsidRDefault="00706ED5" w:rsidP="00706ED5">
      <w:pPr>
        <w:shd w:val="clear" w:color="auto" w:fill="FFFFFF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 </w:t>
      </w:r>
      <w:r w:rsidR="00B66F32">
        <w:rPr>
          <w:rFonts w:ascii="Times New Roman" w:hAnsi="Times New Roman"/>
          <w:sz w:val="28"/>
          <w:szCs w:val="28"/>
        </w:rPr>
        <w:t xml:space="preserve">України </w:t>
      </w:r>
      <w:r w:rsidR="00B66F32" w:rsidRPr="006E0830">
        <w:rPr>
          <w:rFonts w:ascii="Times New Roman" w:hAnsi="Times New Roman"/>
          <w:sz w:val="28"/>
          <w:szCs w:val="28"/>
        </w:rPr>
        <w:t>«Про ратифікацію Протоколу, що консолідує Міжнародну конвенцію  щодо співробітництва у галузі безпеки аеронавігації «</w:t>
      </w:r>
      <w:r w:rsidR="00B66F32">
        <w:rPr>
          <w:rFonts w:ascii="Times New Roman" w:hAnsi="Times New Roman"/>
          <w:sz w:val="28"/>
          <w:szCs w:val="28"/>
        </w:rPr>
        <w:t>Євроконтроль</w:t>
      </w:r>
      <w:r w:rsidR="00B66F32" w:rsidRPr="006E0830">
        <w:rPr>
          <w:rFonts w:ascii="Times New Roman" w:hAnsi="Times New Roman"/>
          <w:sz w:val="28"/>
          <w:szCs w:val="28"/>
        </w:rPr>
        <w:t>» з усіма змінами, укладену 13 грудня 1960 року».</w:t>
      </w:r>
    </w:p>
    <w:p w:rsidR="00706ED5" w:rsidRPr="00706ED5" w:rsidRDefault="00706ED5" w:rsidP="00706ED5">
      <w:pPr>
        <w:shd w:val="clear" w:color="auto" w:fill="FFFFFF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C4CB3" w:rsidRDefault="00AC1D7A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5</w:t>
      </w:r>
      <w:r w:rsidR="00DC4CB3"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Фінансово-економічне обґрунтування</w:t>
      </w:r>
    </w:p>
    <w:p w:rsidR="00F25FA9" w:rsidRPr="00B54158" w:rsidRDefault="00F25FA9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3478D" w:rsidRDefault="00B3478D" w:rsidP="00B54158">
      <w:pPr>
        <w:pStyle w:val="a3"/>
        <w:spacing w:line="240" w:lineRule="auto"/>
        <w:ind w:firstLine="567"/>
        <w:rPr>
          <w:szCs w:val="28"/>
        </w:rPr>
      </w:pPr>
      <w:r w:rsidRPr="00B54158">
        <w:rPr>
          <w:szCs w:val="28"/>
        </w:rPr>
        <w:t xml:space="preserve">Реалізація </w:t>
      </w:r>
      <w:r w:rsidR="00C523B7">
        <w:rPr>
          <w:szCs w:val="28"/>
        </w:rPr>
        <w:t>акта</w:t>
      </w:r>
      <w:r w:rsidR="004F74F7">
        <w:rPr>
          <w:szCs w:val="28"/>
        </w:rPr>
        <w:t xml:space="preserve"> не потребуватиме </w:t>
      </w:r>
      <w:r w:rsidRPr="00B54158">
        <w:rPr>
          <w:szCs w:val="28"/>
        </w:rPr>
        <w:t>фінансування з державного або місцевого бюджетів.</w:t>
      </w:r>
    </w:p>
    <w:p w:rsidR="006E0830" w:rsidRDefault="006E0830" w:rsidP="00B54158">
      <w:pPr>
        <w:pStyle w:val="a3"/>
        <w:spacing w:line="240" w:lineRule="auto"/>
        <w:ind w:firstLine="567"/>
        <w:rPr>
          <w:szCs w:val="28"/>
        </w:rPr>
      </w:pPr>
    </w:p>
    <w:p w:rsidR="00CE3042" w:rsidRPr="00CE3042" w:rsidRDefault="00CE3042" w:rsidP="00CE3042">
      <w:pPr>
        <w:tabs>
          <w:tab w:val="left" w:pos="851"/>
        </w:tabs>
        <w:ind w:left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E3042">
        <w:rPr>
          <w:rFonts w:ascii="Times New Roman" w:hAnsi="Times New Roman"/>
          <w:b/>
          <w:bCs/>
          <w:sz w:val="28"/>
          <w:szCs w:val="28"/>
        </w:rPr>
        <w:t>6. Позиція заінтересованих сторін</w:t>
      </w:r>
    </w:p>
    <w:p w:rsidR="00CE3042" w:rsidRPr="00CE3042" w:rsidRDefault="00CE3042" w:rsidP="00CE3042">
      <w:pPr>
        <w:tabs>
          <w:tab w:val="left" w:pos="851"/>
        </w:tabs>
        <w:ind w:left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E3042" w:rsidRPr="00CE3042" w:rsidRDefault="00CE3042" w:rsidP="00CE3042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CE3042">
        <w:rPr>
          <w:rFonts w:ascii="Times New Roman" w:hAnsi="Times New Roman"/>
          <w:sz w:val="28"/>
          <w:szCs w:val="28"/>
        </w:rPr>
        <w:t xml:space="preserve">Проєкт акта не потребує проведення </w:t>
      </w:r>
      <w:r w:rsidRPr="00CE3042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консультацій із заінтересованими сторонами; </w:t>
      </w:r>
      <w:r w:rsidRPr="00CE3042">
        <w:rPr>
          <w:rFonts w:ascii="Times New Roman" w:hAnsi="Times New Roman"/>
          <w:sz w:val="28"/>
          <w:szCs w:val="28"/>
        </w:rPr>
        <w:t xml:space="preserve">не </w:t>
      </w:r>
      <w:r w:rsidRPr="00CE3042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інвалідністю; функціонування і </w:t>
      </w:r>
      <w:r w:rsidRPr="00CE3042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lastRenderedPageBreak/>
        <w:t>застосування української мови як державної, сфери наукової та науково-технічної діяльності.</w:t>
      </w:r>
    </w:p>
    <w:p w:rsidR="00CE3042" w:rsidRPr="00CE3042" w:rsidRDefault="00CE3042" w:rsidP="00CE3042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</w:p>
    <w:p w:rsidR="00CE3042" w:rsidRPr="00CE3042" w:rsidRDefault="00CE3042" w:rsidP="00CE3042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/>
          <w:b/>
          <w:sz w:val="28"/>
          <w:szCs w:val="28"/>
          <w:shd w:val="clear" w:color="auto" w:fill="FFFFFF"/>
          <w:lang w:eastAsia="en-US"/>
        </w:rPr>
      </w:pPr>
      <w:r w:rsidRPr="00CE3042">
        <w:rPr>
          <w:rFonts w:ascii="Times New Roman" w:eastAsia="Calibri" w:hAnsi="Times New Roman"/>
          <w:b/>
          <w:sz w:val="28"/>
          <w:szCs w:val="28"/>
          <w:shd w:val="clear" w:color="auto" w:fill="FFFFFF"/>
          <w:lang w:eastAsia="en-US"/>
        </w:rPr>
        <w:t>7. Оцінка відповідності</w:t>
      </w:r>
    </w:p>
    <w:p w:rsidR="00CE3042" w:rsidRPr="00CE3042" w:rsidRDefault="00CE3042" w:rsidP="00CE3042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/>
          <w:b/>
          <w:sz w:val="28"/>
          <w:szCs w:val="28"/>
          <w:shd w:val="clear" w:color="auto" w:fill="FFFFFF"/>
          <w:lang w:eastAsia="en-US"/>
        </w:rPr>
      </w:pPr>
    </w:p>
    <w:p w:rsidR="00CE3042" w:rsidRPr="00CE3042" w:rsidRDefault="00CE3042" w:rsidP="00CE304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  <w:r w:rsidRPr="00CE3042">
        <w:rPr>
          <w:rFonts w:ascii="Times New Roman" w:hAnsi="Times New Roman"/>
          <w:sz w:val="28"/>
          <w:szCs w:val="28"/>
          <w:lang w:eastAsia="uk-UA"/>
        </w:rPr>
        <w:t xml:space="preserve">У проєкті акта немає </w:t>
      </w:r>
      <w:r w:rsidRPr="00CE3042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положень, що стосуються зобов’язань України у сфері європейської інтеграції; прав та свобод, гарантованих </w:t>
      </w:r>
      <w:hyperlink r:id="rId6" w:tgtFrame="_blank" w:history="1">
        <w:r w:rsidRPr="00CE3042">
          <w:rPr>
            <w:rFonts w:ascii="Times New Roman" w:eastAsia="Calibri" w:hAnsi="Times New Roman"/>
            <w:sz w:val="28"/>
            <w:szCs w:val="28"/>
            <w:shd w:val="clear" w:color="auto" w:fill="FFFFFF"/>
            <w:lang w:eastAsia="en-US"/>
          </w:rPr>
          <w:t>Конвенцією про захист прав людини і основоположних свобод</w:t>
        </w:r>
      </w:hyperlink>
      <w:r w:rsidRPr="00CE3042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>; впливають на забезпечення рівних прав та можливостей жінок і чоловіків; містять ризики вчинення корупційних правопорушень та правопорушень, пов’язаних з корупцією; створюють підстави для дискримінації.</w:t>
      </w:r>
    </w:p>
    <w:p w:rsidR="00AC1D7A" w:rsidRPr="00AC1D7A" w:rsidRDefault="00AC1D7A" w:rsidP="00AC1D7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</w:pPr>
    </w:p>
    <w:p w:rsidR="00DC4CB3" w:rsidRDefault="00AC1D7A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8</w:t>
      </w:r>
      <w:r w:rsidR="00DC4CB3" w:rsidRPr="00B54158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 w:rsidR="0040247A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Прогноз результатів</w:t>
      </w:r>
    </w:p>
    <w:p w:rsidR="00F25FA9" w:rsidRPr="00B54158" w:rsidRDefault="00F25FA9" w:rsidP="00B54158">
      <w:pPr>
        <w:widowControl w:val="0"/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54158" w:rsidRDefault="00706ED5" w:rsidP="00706ED5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Прийняття</w:t>
      </w:r>
      <w:r w:rsidR="00860011" w:rsidRPr="00B54158">
        <w:rPr>
          <w:rFonts w:ascii="Times New Roman" w:hAnsi="Times New Roman"/>
          <w:sz w:val="28"/>
          <w:szCs w:val="28"/>
        </w:rPr>
        <w:t xml:space="preserve"> </w:t>
      </w:r>
      <w:r w:rsidR="00977963">
        <w:rPr>
          <w:rFonts w:ascii="Times New Roman" w:hAnsi="Times New Roman"/>
          <w:sz w:val="28"/>
          <w:szCs w:val="28"/>
        </w:rPr>
        <w:t>акта</w:t>
      </w:r>
      <w:r>
        <w:rPr>
          <w:rFonts w:ascii="Times New Roman" w:hAnsi="Times New Roman"/>
          <w:sz w:val="28"/>
          <w:szCs w:val="28"/>
        </w:rPr>
        <w:t xml:space="preserve"> дозволить ратифікувати Протокол</w:t>
      </w:r>
      <w:r w:rsidRPr="006E0830">
        <w:rPr>
          <w:rFonts w:ascii="Times New Roman" w:hAnsi="Times New Roman"/>
          <w:sz w:val="28"/>
          <w:szCs w:val="28"/>
        </w:rPr>
        <w:t xml:space="preserve"> про приєднання Європейського Співтовариства до Міжнародної Конвенції щодо співробітництва у галузі безпеки аеронавігації «ЄВРОКОНТРОЛЬ» від 13 грудня 1960 року, зміненої і консолідованої Протоколом від 27 червня 1997 року, підписан</w:t>
      </w:r>
      <w:r w:rsidR="00CE3042">
        <w:rPr>
          <w:rFonts w:ascii="Times New Roman" w:hAnsi="Times New Roman"/>
          <w:sz w:val="28"/>
          <w:szCs w:val="28"/>
        </w:rPr>
        <w:t xml:space="preserve">ий </w:t>
      </w:r>
      <w:r w:rsidRPr="006E0830">
        <w:rPr>
          <w:rFonts w:ascii="Times New Roman" w:hAnsi="Times New Roman"/>
          <w:sz w:val="28"/>
          <w:szCs w:val="28"/>
        </w:rPr>
        <w:t>від імені України 13 травня 2004 року у м. Брюссель</w:t>
      </w:r>
      <w:r>
        <w:rPr>
          <w:rFonts w:ascii="Times New Roman" w:hAnsi="Times New Roman"/>
          <w:sz w:val="28"/>
          <w:szCs w:val="28"/>
        </w:rPr>
        <w:t xml:space="preserve">, що </w:t>
      </w:r>
      <w:r w:rsidRPr="006E0830">
        <w:rPr>
          <w:rFonts w:ascii="Times New Roman" w:hAnsi="Times New Roman"/>
          <w:sz w:val="28"/>
          <w:szCs w:val="28"/>
        </w:rPr>
        <w:t xml:space="preserve">дасть змогу ЄВРОКОНТРОЛЮ діяти </w:t>
      </w:r>
      <w:r w:rsidR="00CE3042">
        <w:rPr>
          <w:rFonts w:ascii="Times New Roman" w:hAnsi="Times New Roman"/>
          <w:sz w:val="28"/>
          <w:szCs w:val="28"/>
        </w:rPr>
        <w:t>як єдиний та ефективний</w:t>
      </w:r>
      <w:r w:rsidRPr="006E0830">
        <w:rPr>
          <w:rFonts w:ascii="Times New Roman" w:hAnsi="Times New Roman"/>
          <w:sz w:val="28"/>
          <w:szCs w:val="28"/>
        </w:rPr>
        <w:t xml:space="preserve"> орган</w:t>
      </w:r>
      <w:r w:rsidR="00CE3042">
        <w:rPr>
          <w:rFonts w:ascii="Times New Roman" w:hAnsi="Times New Roman"/>
          <w:sz w:val="28"/>
          <w:szCs w:val="28"/>
        </w:rPr>
        <w:t xml:space="preserve"> </w:t>
      </w:r>
      <w:r w:rsidRPr="006E0830">
        <w:rPr>
          <w:rFonts w:ascii="Times New Roman" w:hAnsi="Times New Roman"/>
          <w:sz w:val="28"/>
          <w:szCs w:val="28"/>
        </w:rPr>
        <w:t>у визначенні політики органі</w:t>
      </w:r>
      <w:r>
        <w:rPr>
          <w:rFonts w:ascii="Times New Roman" w:hAnsi="Times New Roman"/>
          <w:sz w:val="28"/>
          <w:szCs w:val="28"/>
        </w:rPr>
        <w:t>зації повітряного руху в Європі</w:t>
      </w:r>
      <w:r w:rsidR="00860011">
        <w:rPr>
          <w:rFonts w:ascii="Times New Roman" w:hAnsi="Times New Roman"/>
          <w:sz w:val="28"/>
          <w:szCs w:val="28"/>
        </w:rPr>
        <w:t>.</w:t>
      </w:r>
    </w:p>
    <w:p w:rsidR="00706ED5" w:rsidRDefault="00706ED5" w:rsidP="00706ED5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06ED5" w:rsidRPr="00706ED5" w:rsidRDefault="00706ED5" w:rsidP="00706ED5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136D5" w:rsidRPr="005136D5" w:rsidRDefault="005136D5" w:rsidP="00860011">
      <w:pPr>
        <w:tabs>
          <w:tab w:val="left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5136D5">
        <w:rPr>
          <w:rFonts w:ascii="Times New Roman" w:hAnsi="Times New Roman"/>
          <w:sz w:val="28"/>
          <w:szCs w:val="28"/>
        </w:rPr>
        <w:t xml:space="preserve">Міністр інфраструктури України                                        </w:t>
      </w:r>
      <w:r w:rsidR="00860011">
        <w:rPr>
          <w:rFonts w:ascii="Times New Roman" w:hAnsi="Times New Roman"/>
          <w:sz w:val="28"/>
          <w:szCs w:val="28"/>
        </w:rPr>
        <w:t xml:space="preserve">           </w:t>
      </w:r>
      <w:r w:rsidRPr="005136D5">
        <w:rPr>
          <w:rFonts w:ascii="Times New Roman" w:hAnsi="Times New Roman"/>
          <w:sz w:val="28"/>
          <w:szCs w:val="28"/>
        </w:rPr>
        <w:t>Владислав КРИКЛІЙ</w:t>
      </w:r>
    </w:p>
    <w:p w:rsidR="00860011" w:rsidRDefault="00860011" w:rsidP="005136D5">
      <w:pPr>
        <w:rPr>
          <w:rFonts w:ascii="Times New Roman" w:hAnsi="Times New Roman"/>
          <w:sz w:val="28"/>
          <w:szCs w:val="28"/>
        </w:rPr>
      </w:pPr>
    </w:p>
    <w:p w:rsidR="005136D5" w:rsidRPr="005136D5" w:rsidRDefault="00860011" w:rsidP="005136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 </w:t>
      </w:r>
      <w:r w:rsidR="00AC1D7A">
        <w:rPr>
          <w:rFonts w:ascii="Times New Roman" w:hAnsi="Times New Roman"/>
          <w:sz w:val="28"/>
          <w:szCs w:val="28"/>
        </w:rPr>
        <w:t xml:space="preserve">_______________ 2021 </w:t>
      </w:r>
      <w:r w:rsidR="005136D5" w:rsidRPr="005136D5">
        <w:rPr>
          <w:rFonts w:ascii="Times New Roman" w:hAnsi="Times New Roman"/>
          <w:sz w:val="28"/>
          <w:szCs w:val="28"/>
        </w:rPr>
        <w:t>року</w:t>
      </w:r>
    </w:p>
    <w:p w:rsidR="00B54158" w:rsidRPr="00B54158" w:rsidRDefault="00B54158" w:rsidP="005136D5">
      <w:pPr>
        <w:tabs>
          <w:tab w:val="left" w:pos="6804"/>
          <w:tab w:val="left" w:pos="7088"/>
        </w:tabs>
        <w:rPr>
          <w:rFonts w:ascii="Times New Roman" w:hAnsi="Times New Roman"/>
          <w:sz w:val="28"/>
          <w:szCs w:val="28"/>
        </w:rPr>
      </w:pPr>
    </w:p>
    <w:sectPr w:rsidR="00B54158" w:rsidRPr="00B54158" w:rsidSect="00CE3042">
      <w:headerReference w:type="default" r:id="rId7"/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2A2" w:rsidRDefault="001532A2" w:rsidP="00D96CFD">
      <w:r>
        <w:separator/>
      </w:r>
    </w:p>
  </w:endnote>
  <w:endnote w:type="continuationSeparator" w:id="0">
    <w:p w:rsidR="001532A2" w:rsidRDefault="001532A2" w:rsidP="00D96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2A2" w:rsidRDefault="001532A2" w:rsidP="00D96CFD">
      <w:r>
        <w:separator/>
      </w:r>
    </w:p>
  </w:footnote>
  <w:footnote w:type="continuationSeparator" w:id="0">
    <w:p w:rsidR="001532A2" w:rsidRDefault="001532A2" w:rsidP="00D96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4146744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D96CFD" w:rsidRPr="00D96CFD" w:rsidRDefault="00D96CFD">
        <w:pPr>
          <w:pStyle w:val="a7"/>
          <w:jc w:val="center"/>
          <w:rPr>
            <w:rFonts w:ascii="Times New Roman" w:hAnsi="Times New Roman"/>
          </w:rPr>
        </w:pPr>
        <w:r w:rsidRPr="00D96CFD">
          <w:rPr>
            <w:rFonts w:ascii="Times New Roman" w:hAnsi="Times New Roman"/>
          </w:rPr>
          <w:fldChar w:fldCharType="begin"/>
        </w:r>
        <w:r w:rsidRPr="00D96CFD">
          <w:rPr>
            <w:rFonts w:ascii="Times New Roman" w:hAnsi="Times New Roman"/>
          </w:rPr>
          <w:instrText>PAGE   \* MERGEFORMAT</w:instrText>
        </w:r>
        <w:r w:rsidRPr="00D96CFD">
          <w:rPr>
            <w:rFonts w:ascii="Times New Roman" w:hAnsi="Times New Roman"/>
          </w:rPr>
          <w:fldChar w:fldCharType="separate"/>
        </w:r>
        <w:r w:rsidR="00046DEA">
          <w:rPr>
            <w:rFonts w:ascii="Times New Roman" w:hAnsi="Times New Roman"/>
            <w:noProof/>
          </w:rPr>
          <w:t>2</w:t>
        </w:r>
        <w:r w:rsidRPr="00D96CFD">
          <w:rPr>
            <w:rFonts w:ascii="Times New Roman" w:hAnsi="Times New Roman"/>
          </w:rPr>
          <w:fldChar w:fldCharType="end"/>
        </w:r>
      </w:p>
    </w:sdtContent>
  </w:sdt>
  <w:p w:rsidR="00D96CFD" w:rsidRDefault="00D96CF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CB3"/>
    <w:rsid w:val="000440F8"/>
    <w:rsid w:val="00046DEA"/>
    <w:rsid w:val="00051B82"/>
    <w:rsid w:val="000B5F48"/>
    <w:rsid w:val="000D4B45"/>
    <w:rsid w:val="00104709"/>
    <w:rsid w:val="00137404"/>
    <w:rsid w:val="001532A2"/>
    <w:rsid w:val="001C1929"/>
    <w:rsid w:val="00326F3C"/>
    <w:rsid w:val="0040247A"/>
    <w:rsid w:val="004A47DC"/>
    <w:rsid w:val="004C4AAF"/>
    <w:rsid w:val="004F74F7"/>
    <w:rsid w:val="005136D5"/>
    <w:rsid w:val="005845E2"/>
    <w:rsid w:val="005D74E1"/>
    <w:rsid w:val="005D7BC4"/>
    <w:rsid w:val="005E2A32"/>
    <w:rsid w:val="006617E6"/>
    <w:rsid w:val="00667521"/>
    <w:rsid w:val="006966D3"/>
    <w:rsid w:val="006E0830"/>
    <w:rsid w:val="00706ED5"/>
    <w:rsid w:val="007410A3"/>
    <w:rsid w:val="007560E5"/>
    <w:rsid w:val="007A7CB6"/>
    <w:rsid w:val="008057F6"/>
    <w:rsid w:val="00860011"/>
    <w:rsid w:val="008605AF"/>
    <w:rsid w:val="008C2548"/>
    <w:rsid w:val="00940B56"/>
    <w:rsid w:val="00973278"/>
    <w:rsid w:val="00977963"/>
    <w:rsid w:val="00980A83"/>
    <w:rsid w:val="00A54990"/>
    <w:rsid w:val="00A74FC4"/>
    <w:rsid w:val="00A778FA"/>
    <w:rsid w:val="00AC1D7A"/>
    <w:rsid w:val="00B3478D"/>
    <w:rsid w:val="00B54158"/>
    <w:rsid w:val="00B548F6"/>
    <w:rsid w:val="00B66F32"/>
    <w:rsid w:val="00B863CE"/>
    <w:rsid w:val="00C03774"/>
    <w:rsid w:val="00C206F7"/>
    <w:rsid w:val="00C523B7"/>
    <w:rsid w:val="00CE3042"/>
    <w:rsid w:val="00D40C46"/>
    <w:rsid w:val="00D6484D"/>
    <w:rsid w:val="00D96CFD"/>
    <w:rsid w:val="00DC4CB3"/>
    <w:rsid w:val="00DC574F"/>
    <w:rsid w:val="00E33094"/>
    <w:rsid w:val="00E819F7"/>
    <w:rsid w:val="00EE7604"/>
    <w:rsid w:val="00F15CE9"/>
    <w:rsid w:val="00F25FA9"/>
    <w:rsid w:val="00FF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CB3"/>
    <w:pPr>
      <w:spacing w:line="240" w:lineRule="auto"/>
    </w:pPr>
    <w:rPr>
      <w:rFonts w:ascii="Antiqua" w:eastAsia="Times New Roman" w:hAnsi="Antiqua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3478D"/>
    <w:pPr>
      <w:spacing w:line="260" w:lineRule="auto"/>
      <w:ind w:firstLine="720"/>
      <w:jc w:val="both"/>
    </w:pPr>
    <w:rPr>
      <w:rFonts w:ascii="Times New Roman" w:hAnsi="Times New Roman"/>
      <w:sz w:val="28"/>
    </w:rPr>
  </w:style>
  <w:style w:type="character" w:customStyle="1" w:styleId="a4">
    <w:name w:val="Основний текст з відступом Знак"/>
    <w:basedOn w:val="a0"/>
    <w:link w:val="a3"/>
    <w:rsid w:val="00B3478D"/>
    <w:rPr>
      <w:rFonts w:eastAsia="Times New Roman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B5415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54158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rvts0">
    <w:name w:val="rvts0"/>
    <w:basedOn w:val="a0"/>
    <w:rsid w:val="00D40C46"/>
  </w:style>
  <w:style w:type="paragraph" w:styleId="a7">
    <w:name w:val="header"/>
    <w:basedOn w:val="a"/>
    <w:link w:val="a8"/>
    <w:uiPriority w:val="99"/>
    <w:unhideWhenUsed/>
    <w:rsid w:val="00D96CFD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D96CFD"/>
    <w:rPr>
      <w:rFonts w:ascii="Antiqua" w:eastAsia="Times New Roman" w:hAnsi="Antiqua"/>
      <w:sz w:val="26"/>
      <w:szCs w:val="20"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D96CFD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D96CFD"/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995_00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3705</Words>
  <Characters>2113</Characters>
  <Application>Microsoft Office Word</Application>
  <DocSecurity>0</DocSecurity>
  <Lines>17</Lines>
  <Paragraphs>11</Paragraphs>
  <ScaleCrop>false</ScaleCrop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2021-03-23T12:35:00Z</dcterms:created>
  <dcterms:modified xsi:type="dcterms:W3CDTF">2021-03-23T12:35:00Z</dcterms:modified>
</cp:coreProperties>
</file>