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1928" w:rsidRDefault="00541928" w:rsidP="007B75DC">
      <w:pPr>
        <w:spacing w:before="0" w:beforeAutospacing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541928" w:rsidRDefault="00541928" w:rsidP="007B75DC">
      <w:pPr>
        <w:spacing w:before="0" w:beforeAutospacing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541928" w:rsidRDefault="00541928" w:rsidP="007B75DC">
      <w:pPr>
        <w:spacing w:before="0" w:beforeAutospacing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541928" w:rsidRDefault="00541928" w:rsidP="007B75DC">
      <w:pPr>
        <w:spacing w:before="0" w:beforeAutospacing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541928" w:rsidRDefault="00541928" w:rsidP="007B75DC">
      <w:pPr>
        <w:spacing w:before="0" w:beforeAutospacing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541928" w:rsidRDefault="00541928" w:rsidP="007B75DC">
      <w:pPr>
        <w:spacing w:before="0" w:beforeAutospacing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541928" w:rsidRDefault="00541928" w:rsidP="007B75DC">
      <w:pPr>
        <w:spacing w:before="0" w:beforeAutospacing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541928" w:rsidRDefault="00541928" w:rsidP="007B75DC">
      <w:pPr>
        <w:spacing w:before="0" w:beforeAutospacing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541928" w:rsidRPr="00F44673" w:rsidRDefault="00F44673" w:rsidP="00F44673">
      <w:pPr>
        <w:spacing w:before="0" w:beforeAutospacing="0"/>
        <w:jc w:val="left"/>
        <w:rPr>
          <w:rFonts w:ascii="Times New Roman" w:hAnsi="Times New Roman" w:cs="Times New Roman"/>
          <w:sz w:val="52"/>
          <w:szCs w:val="52"/>
          <w:lang w:val="uk-UA"/>
        </w:rPr>
      </w:pPr>
      <w:r>
        <w:rPr>
          <w:rFonts w:ascii="Times New Roman" w:hAnsi="Times New Roman" w:cs="Times New Roman"/>
          <w:sz w:val="52"/>
          <w:szCs w:val="52"/>
          <w:lang w:val="uk-UA"/>
        </w:rPr>
        <w:t xml:space="preserve">           </w:t>
      </w:r>
      <w:bookmarkStart w:id="0" w:name="_GoBack"/>
      <w:bookmarkEnd w:id="0"/>
      <w:r w:rsidRPr="00F44673">
        <w:rPr>
          <w:rFonts w:ascii="Times New Roman" w:hAnsi="Times New Roman" w:cs="Times New Roman"/>
          <w:sz w:val="52"/>
          <w:szCs w:val="52"/>
          <w:lang w:val="uk-UA"/>
        </w:rPr>
        <w:t>З А К О Н   У К Р А Ї Н И</w:t>
      </w:r>
    </w:p>
    <w:p w:rsidR="00541928" w:rsidRDefault="00541928" w:rsidP="007B75DC">
      <w:pPr>
        <w:spacing w:before="0" w:beforeAutospacing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541928" w:rsidRDefault="00541928" w:rsidP="007B75DC">
      <w:pPr>
        <w:spacing w:before="0" w:beforeAutospacing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541928" w:rsidRDefault="00541928" w:rsidP="007B75DC">
      <w:pPr>
        <w:spacing w:before="0" w:beforeAutospacing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541928" w:rsidRDefault="00276C4F" w:rsidP="00541928">
      <w:pPr>
        <w:spacing w:before="0" w:beforeAutospacing="0"/>
        <w:jc w:val="left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Про ратифікацію </w:t>
      </w:r>
      <w:r w:rsidR="004B3C8F" w:rsidRPr="004B3C8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Протоколу про приєднання Європейського Співтовариства </w:t>
      </w:r>
    </w:p>
    <w:p w:rsidR="00541928" w:rsidRDefault="00541928" w:rsidP="00541928">
      <w:pPr>
        <w:spacing w:before="0" w:beforeAutospacing="0"/>
        <w:jc w:val="left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         </w:t>
      </w:r>
      <w:r w:rsidR="004B3C8F" w:rsidRPr="004B3C8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до Міжнародної Конвенції щодо співробітництва у галузі безпеки 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</w:p>
    <w:p w:rsidR="00541928" w:rsidRDefault="00541928" w:rsidP="00541928">
      <w:pPr>
        <w:spacing w:before="0" w:beforeAutospacing="0"/>
        <w:jc w:val="left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       </w:t>
      </w:r>
      <w:r w:rsidR="004B3C8F" w:rsidRPr="004B3C8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аеронавігації </w:t>
      </w:r>
      <w:r w:rsidR="005121FB" w:rsidRPr="00FF3FFA">
        <w:rPr>
          <w:rFonts w:ascii="Times New Roman" w:hAnsi="Times New Roman" w:cs="Times New Roman"/>
          <w:sz w:val="28"/>
          <w:lang w:val="uk-UA"/>
        </w:rPr>
        <w:t>"</w:t>
      </w:r>
      <w:proofErr w:type="spellStart"/>
      <w:r w:rsidR="004B3C8F" w:rsidRPr="004B3C8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ЄВРОКОНТРОЛЬ</w:t>
      </w:r>
      <w:proofErr w:type="spellEnd"/>
      <w:r w:rsidR="005121FB" w:rsidRPr="00FF3FFA">
        <w:rPr>
          <w:rFonts w:ascii="Times New Roman" w:hAnsi="Times New Roman" w:cs="Times New Roman"/>
          <w:sz w:val="28"/>
          <w:lang w:val="uk-UA"/>
        </w:rPr>
        <w:t>"</w:t>
      </w:r>
      <w:r w:rsidR="004B3C8F" w:rsidRPr="004B3C8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від 13 грудня 1960 року, зміненої </w:t>
      </w:r>
      <w:r w:rsidR="005121F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</w:p>
    <w:p w:rsidR="007B75DC" w:rsidRDefault="005121FB" w:rsidP="00541928">
      <w:pPr>
        <w:spacing w:before="0" w:beforeAutospacing="0"/>
        <w:jc w:val="left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          </w:t>
      </w:r>
      <w:r w:rsidR="00541928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     </w:t>
      </w:r>
      <w:r w:rsidR="004B3C8F" w:rsidRPr="004B3C8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і консолідованої Протоколом від 27 червня 1997 року</w:t>
      </w:r>
    </w:p>
    <w:p w:rsidR="007B75DC" w:rsidRDefault="00541928" w:rsidP="007B75DC">
      <w:pPr>
        <w:spacing w:before="0" w:beforeAutospacing="0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posOffset>-13335</wp:posOffset>
                </wp:positionH>
                <wp:positionV relativeFrom="paragraph">
                  <wp:posOffset>27305</wp:posOffset>
                </wp:positionV>
                <wp:extent cx="5895975" cy="0"/>
                <wp:effectExtent l="0" t="0" r="28575" b="19050"/>
                <wp:wrapNone/>
                <wp:docPr id="1" name="Пряма сполучна ліні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8959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2567A65" id="Пряма сполучна лінія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05pt,2.15pt" to="463.2pt,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" strokecolor="black [3040]">
                <w10:wrap anchorx="margin"/>
              </v:line>
            </w:pict>
          </mc:Fallback>
        </mc:AlternateContent>
      </w:r>
    </w:p>
    <w:p w:rsidR="007B75DC" w:rsidRPr="004B3C8F" w:rsidRDefault="007B75DC" w:rsidP="007B75DC">
      <w:pPr>
        <w:spacing w:before="0" w:beforeAutospacing="0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035A7A" w:rsidRDefault="00035A7A" w:rsidP="005121FB">
      <w:pPr>
        <w:ind w:firstLine="709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Верховна Рада України</w:t>
      </w:r>
      <w:r w:rsidR="00541928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val="uk-UA"/>
        </w:rPr>
        <w:t>п о с т а н о в л я є</w:t>
      </w:r>
      <w:r w:rsidR="0054192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035A7A" w:rsidRDefault="00035A7A" w:rsidP="005121FB">
      <w:pPr>
        <w:ind w:firstLine="709"/>
        <w:contextualSpacing/>
        <w:jc w:val="left"/>
        <w:rPr>
          <w:rFonts w:ascii="Times New Roman" w:hAnsi="Times New Roman" w:cs="Times New Roman"/>
          <w:sz w:val="28"/>
          <w:szCs w:val="28"/>
          <w:lang w:val="uk-UA"/>
        </w:rPr>
      </w:pPr>
    </w:p>
    <w:p w:rsidR="00035A7A" w:rsidRDefault="005121FB" w:rsidP="005121FB">
      <w:pPr>
        <w:ind w:firstLine="709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Ратифікувати </w:t>
      </w:r>
      <w:r w:rsidR="004B3C8F" w:rsidRPr="004B3C8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Протокол про приєднання Європейського Співтовариства до Міжнародної Конвенції щодо співробітництва у галузі безпеки аеронавігації </w:t>
      </w:r>
      <w:r w:rsidRPr="005121F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"</w:t>
      </w:r>
      <w:r w:rsidR="004B3C8F" w:rsidRPr="004B3C8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ЄВРОКОНТРОЛЬ</w:t>
      </w:r>
      <w:r w:rsidRPr="005121F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"</w:t>
      </w:r>
      <w:r w:rsidR="004B3C8F" w:rsidRPr="004B3C8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від 13 грудня 1960 року, зміненої і консолідованої Протоколом від 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27 червня 1997 року, </w:t>
      </w:r>
      <w:r w:rsidR="002E7F2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вчинений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="004B3C8F" w:rsidRPr="004B3C8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8 жовтня 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  </w:t>
      </w:r>
      <w:r w:rsidR="002E7F2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br/>
      </w:r>
      <w:r w:rsidR="004B3C8F" w:rsidRPr="004B3C8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2002 року </w:t>
      </w:r>
      <w:r w:rsidR="002E7F2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</w:t>
      </w:r>
      <w:r w:rsidR="004B3C8F" w:rsidRPr="004B3C8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м.</w:t>
      </w:r>
      <w:r w:rsidR="00FF3FFA" w:rsidRPr="00FF3FFA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="004B3C8F" w:rsidRPr="004B3C8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Брюссел</w:t>
      </w:r>
      <w:r w:rsidR="002E7F2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ь</w:t>
      </w:r>
      <w:r w:rsidR="004B3C8F" w:rsidRPr="004B3C8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, підписаний від імені У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країни 13 травня 2004 року у м.</w:t>
      </w:r>
      <w:r w:rsidR="00FF3FFA" w:rsidRPr="00FF3FFA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="004B3C8F" w:rsidRPr="004B3C8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Брюссель</w:t>
      </w:r>
      <w:r w:rsidR="00415BD6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="00415BD6">
        <w:rPr>
          <w:rFonts w:ascii="Times New Roman" w:hAnsi="Times New Roman" w:cs="Times New Roman"/>
          <w:sz w:val="28"/>
          <w:szCs w:val="28"/>
          <w:lang w:val="uk-UA"/>
        </w:rPr>
        <w:t>(додається)</w:t>
      </w:r>
      <w:r w:rsidR="000B2B3C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0D522C">
        <w:rPr>
          <w:rFonts w:ascii="Times New Roman" w:hAnsi="Times New Roman" w:cs="Times New Roman"/>
          <w:sz w:val="28"/>
          <w:szCs w:val="28"/>
          <w:lang w:val="uk-UA"/>
        </w:rPr>
        <w:t xml:space="preserve"> який набирає чинності для України як держави, що його підписала і передала на зберігання документ про ратифікацію, після набрання ним чинності на перший день другого місяця після передачі на зберігання документа про його ратифікаці</w:t>
      </w:r>
      <w:r w:rsidR="00217A09">
        <w:rPr>
          <w:rFonts w:ascii="Times New Roman" w:hAnsi="Times New Roman" w:cs="Times New Roman"/>
          <w:sz w:val="28"/>
          <w:szCs w:val="28"/>
          <w:lang w:val="uk-UA"/>
        </w:rPr>
        <w:t>ю</w:t>
      </w:r>
      <w:r w:rsidR="00035A7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843E25" w:rsidRDefault="00843E25" w:rsidP="00843E25">
      <w:pPr>
        <w:contextualSpacing/>
        <w:rPr>
          <w:rFonts w:ascii="Times New Roman" w:hAnsi="Times New Roman" w:cs="Times New Roman"/>
          <w:sz w:val="28"/>
          <w:szCs w:val="28"/>
          <w:lang w:val="uk-UA"/>
        </w:rPr>
      </w:pPr>
    </w:p>
    <w:p w:rsidR="004A0A85" w:rsidRDefault="004A0A85" w:rsidP="00843E25">
      <w:pPr>
        <w:contextualSpacing/>
        <w:rPr>
          <w:rFonts w:ascii="Times New Roman" w:hAnsi="Times New Roman" w:cs="Times New Roman"/>
          <w:sz w:val="28"/>
          <w:szCs w:val="28"/>
          <w:lang w:val="uk-UA"/>
        </w:rPr>
      </w:pPr>
    </w:p>
    <w:p w:rsidR="004A0A85" w:rsidRDefault="004A0A85" w:rsidP="00843E25">
      <w:pPr>
        <w:contextualSpacing/>
        <w:rPr>
          <w:rFonts w:ascii="Times New Roman" w:hAnsi="Times New Roman" w:cs="Times New Roman"/>
          <w:sz w:val="28"/>
          <w:szCs w:val="28"/>
          <w:lang w:val="uk-UA"/>
        </w:rPr>
      </w:pPr>
    </w:p>
    <w:p w:rsidR="004A0A85" w:rsidRPr="004A0A85" w:rsidRDefault="004A0A85" w:rsidP="004A0A85">
      <w:pPr>
        <w:spacing w:before="0" w:beforeAutospacing="0"/>
        <w:rPr>
          <w:rFonts w:ascii="Times New Roman" w:hAnsi="Times New Roman"/>
          <w:sz w:val="28"/>
          <w:szCs w:val="28"/>
        </w:rPr>
      </w:pPr>
      <w:r w:rsidRPr="004A0A85">
        <w:rPr>
          <w:rFonts w:ascii="Times New Roman" w:hAnsi="Times New Roman"/>
          <w:sz w:val="28"/>
          <w:szCs w:val="28"/>
        </w:rPr>
        <w:t xml:space="preserve">Голова </w:t>
      </w:r>
      <w:proofErr w:type="spellStart"/>
      <w:r w:rsidRPr="004A0A85">
        <w:rPr>
          <w:rFonts w:ascii="Times New Roman" w:hAnsi="Times New Roman"/>
          <w:sz w:val="28"/>
          <w:szCs w:val="28"/>
        </w:rPr>
        <w:t>Верховної</w:t>
      </w:r>
      <w:proofErr w:type="spellEnd"/>
      <w:r w:rsidRPr="004A0A85">
        <w:rPr>
          <w:rFonts w:ascii="Times New Roman" w:hAnsi="Times New Roman"/>
          <w:sz w:val="28"/>
          <w:szCs w:val="28"/>
        </w:rPr>
        <w:t xml:space="preserve"> Ради </w:t>
      </w:r>
    </w:p>
    <w:p w:rsidR="004A0A85" w:rsidRPr="004A0A85" w:rsidRDefault="004A0A85" w:rsidP="004A0A85">
      <w:pPr>
        <w:spacing w:before="0" w:beforeAutospacing="0"/>
        <w:rPr>
          <w:rFonts w:ascii="Times New Roman" w:hAnsi="Times New Roman"/>
          <w:sz w:val="28"/>
          <w:szCs w:val="28"/>
        </w:rPr>
      </w:pPr>
      <w:r w:rsidRPr="004A0A85">
        <w:rPr>
          <w:rFonts w:ascii="Times New Roman" w:hAnsi="Times New Roman"/>
          <w:sz w:val="28"/>
          <w:szCs w:val="28"/>
        </w:rPr>
        <w:t xml:space="preserve">      </w:t>
      </w:r>
      <w:r w:rsidRPr="004A0A85">
        <w:rPr>
          <w:sz w:val="28"/>
          <w:szCs w:val="28"/>
        </w:rPr>
        <w:t xml:space="preserve"> </w:t>
      </w:r>
      <w:r w:rsidRPr="004A0A85">
        <w:rPr>
          <w:rFonts w:ascii="Times New Roman" w:hAnsi="Times New Roman"/>
          <w:sz w:val="28"/>
          <w:szCs w:val="28"/>
        </w:rPr>
        <w:t xml:space="preserve"> </w:t>
      </w:r>
      <w:r w:rsidRPr="004A0A85">
        <w:rPr>
          <w:sz w:val="28"/>
          <w:szCs w:val="28"/>
        </w:rPr>
        <w:t xml:space="preserve">  </w:t>
      </w:r>
      <w:r w:rsidRPr="004A0A85">
        <w:rPr>
          <w:rFonts w:ascii="Times New Roman" w:hAnsi="Times New Roman"/>
          <w:sz w:val="28"/>
          <w:szCs w:val="28"/>
        </w:rPr>
        <w:t xml:space="preserve">   </w:t>
      </w:r>
      <w:proofErr w:type="spellStart"/>
      <w:r w:rsidRPr="004A0A85">
        <w:rPr>
          <w:rFonts w:ascii="Times New Roman" w:hAnsi="Times New Roman"/>
          <w:sz w:val="28"/>
          <w:szCs w:val="28"/>
        </w:rPr>
        <w:t>України</w:t>
      </w:r>
      <w:proofErr w:type="spellEnd"/>
      <w:r w:rsidRPr="004A0A85">
        <w:rPr>
          <w:rFonts w:ascii="Times New Roman" w:hAnsi="Times New Roman"/>
          <w:sz w:val="28"/>
          <w:szCs w:val="28"/>
        </w:rPr>
        <w:tab/>
        <w:t xml:space="preserve">            </w:t>
      </w:r>
      <w:r w:rsidRPr="004A0A85">
        <w:rPr>
          <w:rFonts w:ascii="Times New Roman" w:hAnsi="Times New Roman"/>
          <w:sz w:val="28"/>
          <w:szCs w:val="28"/>
        </w:rPr>
        <w:tab/>
      </w:r>
      <w:r w:rsidRPr="004A0A85">
        <w:rPr>
          <w:rFonts w:ascii="Times New Roman" w:hAnsi="Times New Roman"/>
          <w:sz w:val="28"/>
          <w:szCs w:val="28"/>
        </w:rPr>
        <w:tab/>
      </w:r>
      <w:r w:rsidRPr="004A0A85">
        <w:rPr>
          <w:rFonts w:ascii="Times New Roman" w:hAnsi="Times New Roman"/>
          <w:caps/>
          <w:sz w:val="28"/>
          <w:szCs w:val="28"/>
        </w:rPr>
        <w:t xml:space="preserve">              </w:t>
      </w:r>
      <w:r w:rsidRPr="004A0A85">
        <w:rPr>
          <w:rFonts w:ascii="Times New Roman" w:hAnsi="Times New Roman"/>
          <w:caps/>
          <w:sz w:val="28"/>
          <w:szCs w:val="28"/>
        </w:rPr>
        <w:tab/>
        <w:t xml:space="preserve">               </w:t>
      </w:r>
      <w:r w:rsidRPr="004A0A85">
        <w:rPr>
          <w:caps/>
          <w:sz w:val="28"/>
          <w:szCs w:val="28"/>
        </w:rPr>
        <w:t>         </w:t>
      </w:r>
      <w:r w:rsidRPr="004A0A85">
        <w:rPr>
          <w:rFonts w:ascii="Times New Roman" w:hAnsi="Times New Roman"/>
          <w:sz w:val="28"/>
          <w:szCs w:val="28"/>
        </w:rPr>
        <w:t>Д.</w:t>
      </w:r>
      <w:r w:rsidRPr="004A0A85">
        <w:rPr>
          <w:sz w:val="28"/>
          <w:szCs w:val="28"/>
        </w:rPr>
        <w:t xml:space="preserve"> </w:t>
      </w:r>
      <w:proofErr w:type="spellStart"/>
      <w:r w:rsidRPr="004A0A85">
        <w:rPr>
          <w:rFonts w:ascii="Times New Roman" w:hAnsi="Times New Roman"/>
          <w:sz w:val="28"/>
          <w:szCs w:val="28"/>
        </w:rPr>
        <w:t>РАЗУМКОВ</w:t>
      </w:r>
      <w:proofErr w:type="spellEnd"/>
      <w:r w:rsidRPr="004A0A85">
        <w:rPr>
          <w:rFonts w:ascii="Times New Roman" w:hAnsi="Times New Roman"/>
          <w:sz w:val="28"/>
          <w:szCs w:val="28"/>
        </w:rPr>
        <w:t xml:space="preserve">        </w:t>
      </w:r>
    </w:p>
    <w:p w:rsidR="004A0A85" w:rsidRPr="004A0A85" w:rsidRDefault="004A0A85" w:rsidP="004A0A85">
      <w:pPr>
        <w:spacing w:before="0" w:beforeAutospacing="0"/>
        <w:rPr>
          <w:rFonts w:ascii="Times New Roman" w:hAnsi="Times New Roman"/>
          <w:sz w:val="28"/>
          <w:szCs w:val="28"/>
        </w:rPr>
      </w:pPr>
    </w:p>
    <w:p w:rsidR="004A0A85" w:rsidRPr="004A0A85" w:rsidRDefault="004A0A85" w:rsidP="004A0A85">
      <w:pPr>
        <w:spacing w:before="0" w:beforeAutospacing="0"/>
        <w:rPr>
          <w:rFonts w:ascii="Times New Roman" w:hAnsi="Times New Roman"/>
          <w:sz w:val="28"/>
          <w:szCs w:val="28"/>
        </w:rPr>
      </w:pPr>
      <w:r w:rsidRPr="004A0A85">
        <w:rPr>
          <w:sz w:val="28"/>
          <w:szCs w:val="28"/>
        </w:rPr>
        <w:t xml:space="preserve">            </w:t>
      </w:r>
      <w:r w:rsidRPr="004A0A85">
        <w:rPr>
          <w:rFonts w:ascii="Times New Roman" w:hAnsi="Times New Roman"/>
          <w:sz w:val="28"/>
          <w:szCs w:val="28"/>
        </w:rPr>
        <w:t>м. К и ї в</w:t>
      </w:r>
    </w:p>
    <w:p w:rsidR="004A0A85" w:rsidRPr="004A0A85" w:rsidRDefault="004A0A85" w:rsidP="004A0A85">
      <w:pPr>
        <w:spacing w:before="0" w:beforeAutospacing="0"/>
        <w:rPr>
          <w:rFonts w:ascii="Times New Roman" w:hAnsi="Times New Roman"/>
          <w:sz w:val="28"/>
          <w:szCs w:val="28"/>
        </w:rPr>
      </w:pPr>
      <w:r w:rsidRPr="004A0A85">
        <w:rPr>
          <w:sz w:val="28"/>
          <w:szCs w:val="28"/>
        </w:rPr>
        <w:t xml:space="preserve"> </w:t>
      </w:r>
      <w:r w:rsidRPr="004A0A85">
        <w:rPr>
          <w:rFonts w:ascii="Times New Roman" w:hAnsi="Times New Roman" w:cs="Times New Roman"/>
          <w:sz w:val="28"/>
          <w:szCs w:val="28"/>
          <w:lang w:val="uk-UA"/>
        </w:rPr>
        <w:t>15 червня</w:t>
      </w:r>
      <w:r>
        <w:rPr>
          <w:sz w:val="28"/>
          <w:szCs w:val="28"/>
          <w:lang w:val="uk-UA"/>
        </w:rPr>
        <w:t xml:space="preserve"> </w:t>
      </w:r>
      <w:r w:rsidRPr="004A0A85">
        <w:rPr>
          <w:rFonts w:ascii="Times New Roman" w:hAnsi="Times New Roman"/>
          <w:sz w:val="28"/>
          <w:szCs w:val="28"/>
        </w:rPr>
        <w:t>2021 року</w:t>
      </w:r>
    </w:p>
    <w:p w:rsidR="004A0A85" w:rsidRPr="004A0A85" w:rsidRDefault="004A0A85" w:rsidP="004A0A85">
      <w:pPr>
        <w:spacing w:before="0" w:beforeAutospacing="0"/>
        <w:rPr>
          <w:rFonts w:ascii="Times New Roman" w:hAnsi="Times New Roman"/>
          <w:sz w:val="28"/>
          <w:szCs w:val="28"/>
        </w:rPr>
      </w:pPr>
      <w:r w:rsidRPr="004A0A85">
        <w:rPr>
          <w:rFonts w:ascii="Times New Roman" w:hAnsi="Times New Roman"/>
          <w:sz w:val="28"/>
          <w:szCs w:val="28"/>
        </w:rPr>
        <w:t xml:space="preserve">    </w:t>
      </w:r>
      <w:r w:rsidRPr="004A0A85">
        <w:rPr>
          <w:sz w:val="28"/>
          <w:szCs w:val="28"/>
        </w:rPr>
        <w:t xml:space="preserve"> </w:t>
      </w:r>
      <w:r w:rsidRPr="004A0A85">
        <w:rPr>
          <w:rFonts w:ascii="Times New Roman" w:hAnsi="Times New Roman"/>
          <w:sz w:val="28"/>
          <w:szCs w:val="28"/>
        </w:rPr>
        <w:t xml:space="preserve"> </w:t>
      </w:r>
      <w:r w:rsidRPr="004A0A85">
        <w:rPr>
          <w:sz w:val="28"/>
          <w:szCs w:val="28"/>
        </w:rPr>
        <w:t xml:space="preserve"> </w:t>
      </w:r>
      <w:r w:rsidRPr="004A0A85">
        <w:rPr>
          <w:rFonts w:ascii="Times New Roman" w:hAnsi="Times New Roman"/>
          <w:sz w:val="28"/>
          <w:szCs w:val="28"/>
        </w:rPr>
        <w:t xml:space="preserve">   № </w:t>
      </w:r>
      <w:r>
        <w:rPr>
          <w:rFonts w:ascii="Times New Roman" w:hAnsi="Times New Roman"/>
          <w:sz w:val="28"/>
          <w:szCs w:val="28"/>
          <w:lang w:val="uk-UA"/>
        </w:rPr>
        <w:t>1549</w:t>
      </w:r>
      <w:r w:rsidRPr="004A0A85">
        <w:rPr>
          <w:rFonts w:ascii="Times New Roman" w:hAnsi="Times New Roman"/>
          <w:sz w:val="28"/>
          <w:szCs w:val="28"/>
        </w:rPr>
        <w:sym w:font="Symbol" w:char="F02D"/>
      </w:r>
      <w:proofErr w:type="spellStart"/>
      <w:r w:rsidRPr="004A0A85">
        <w:rPr>
          <w:rFonts w:ascii="Times New Roman" w:hAnsi="Times New Roman"/>
          <w:sz w:val="28"/>
          <w:szCs w:val="28"/>
        </w:rPr>
        <w:t>ІХ</w:t>
      </w:r>
      <w:proofErr w:type="spellEnd"/>
      <w:r w:rsidRPr="004A0A85">
        <w:rPr>
          <w:rFonts w:ascii="Times New Roman" w:hAnsi="Times New Roman"/>
          <w:sz w:val="28"/>
          <w:szCs w:val="28"/>
        </w:rPr>
        <w:t xml:space="preserve"> </w:t>
      </w:r>
    </w:p>
    <w:p w:rsidR="004A0A85" w:rsidRDefault="004A0A85"/>
    <w:p w:rsidR="005121FB" w:rsidRPr="004A0A85" w:rsidRDefault="005121FB" w:rsidP="00843E25">
      <w:pPr>
        <w:contextualSpacing/>
        <w:rPr>
          <w:rFonts w:ascii="Times New Roman" w:hAnsi="Times New Roman" w:cs="Times New Roman"/>
          <w:sz w:val="28"/>
          <w:szCs w:val="28"/>
        </w:rPr>
      </w:pPr>
    </w:p>
    <w:sectPr w:rsidR="005121FB" w:rsidRPr="004A0A85" w:rsidSect="00541928">
      <w:pgSz w:w="11906" w:h="16838" w:code="9"/>
      <w:pgMar w:top="1134" w:right="851" w:bottom="1134" w:left="1701" w:header="567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Bahnschrift Light"/>
    <w:charset w:val="00"/>
    <w:family w:val="swiss"/>
    <w:pitch w:val="variable"/>
    <w:sig w:usb0="00000001" w:usb1="00000000" w:usb2="00000000" w:usb3="00000000" w:csb0="00000005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6C4F"/>
    <w:rsid w:val="00035A7A"/>
    <w:rsid w:val="000412AE"/>
    <w:rsid w:val="000B2B3C"/>
    <w:rsid w:val="000B581B"/>
    <w:rsid w:val="000D522C"/>
    <w:rsid w:val="00101C8A"/>
    <w:rsid w:val="001C7FB0"/>
    <w:rsid w:val="001F6402"/>
    <w:rsid w:val="00217A09"/>
    <w:rsid w:val="00276C4F"/>
    <w:rsid w:val="002E7F2C"/>
    <w:rsid w:val="0030562B"/>
    <w:rsid w:val="003B6D68"/>
    <w:rsid w:val="00415BD6"/>
    <w:rsid w:val="004251C1"/>
    <w:rsid w:val="00462BA8"/>
    <w:rsid w:val="004A0A85"/>
    <w:rsid w:val="004B3C8F"/>
    <w:rsid w:val="005121FB"/>
    <w:rsid w:val="005261DF"/>
    <w:rsid w:val="00541928"/>
    <w:rsid w:val="00591B56"/>
    <w:rsid w:val="005C2EA9"/>
    <w:rsid w:val="006B1B40"/>
    <w:rsid w:val="006D5AE2"/>
    <w:rsid w:val="007231C6"/>
    <w:rsid w:val="0076373B"/>
    <w:rsid w:val="00771E99"/>
    <w:rsid w:val="007A4FE3"/>
    <w:rsid w:val="007A552E"/>
    <w:rsid w:val="007B6DF5"/>
    <w:rsid w:val="007B75DC"/>
    <w:rsid w:val="007C7D59"/>
    <w:rsid w:val="007E6F8F"/>
    <w:rsid w:val="007F5CD0"/>
    <w:rsid w:val="00843E25"/>
    <w:rsid w:val="00880058"/>
    <w:rsid w:val="008A3828"/>
    <w:rsid w:val="0094204A"/>
    <w:rsid w:val="009B4BE1"/>
    <w:rsid w:val="00A37A83"/>
    <w:rsid w:val="00A52C6C"/>
    <w:rsid w:val="00A8198B"/>
    <w:rsid w:val="00AA459D"/>
    <w:rsid w:val="00AB2941"/>
    <w:rsid w:val="00AC28AA"/>
    <w:rsid w:val="00C061A3"/>
    <w:rsid w:val="00C343FF"/>
    <w:rsid w:val="00C8203C"/>
    <w:rsid w:val="00D77621"/>
    <w:rsid w:val="00DC3989"/>
    <w:rsid w:val="00E80EC9"/>
    <w:rsid w:val="00E83EEC"/>
    <w:rsid w:val="00E93CB2"/>
    <w:rsid w:val="00EA1840"/>
    <w:rsid w:val="00ED53E8"/>
    <w:rsid w:val="00F159C9"/>
    <w:rsid w:val="00F42BA0"/>
    <w:rsid w:val="00F44673"/>
    <w:rsid w:val="00F76037"/>
    <w:rsid w:val="00F83861"/>
    <w:rsid w:val="00F852EA"/>
    <w:rsid w:val="00FC1D1D"/>
    <w:rsid w:val="00FF3FFA"/>
    <w:rsid w:val="00FF4A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E3AF3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100" w:beforeAutospacing="1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76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852EA"/>
    <w:pPr>
      <w:spacing w:before="0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F852EA"/>
    <w:rPr>
      <w:rFonts w:ascii="Tahoma" w:hAnsi="Tahoma" w:cs="Tahoma"/>
      <w:sz w:val="16"/>
      <w:szCs w:val="16"/>
    </w:rPr>
  </w:style>
  <w:style w:type="paragraph" w:customStyle="1" w:styleId="a5">
    <w:name w:val="Установа"/>
    <w:basedOn w:val="a"/>
    <w:rsid w:val="00FF3FFA"/>
    <w:pPr>
      <w:keepNext/>
      <w:keepLines/>
      <w:spacing w:before="120" w:beforeAutospacing="0"/>
      <w:jc w:val="center"/>
    </w:pPr>
    <w:rPr>
      <w:rFonts w:ascii="Antiqua" w:eastAsia="Times New Roman" w:hAnsi="Antiqua" w:cs="Times New Roman"/>
      <w:b/>
      <w:i/>
      <w:caps/>
      <w:sz w:val="48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752</Words>
  <Characters>429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2021-06-16T11:49:00Z</dcterms:created>
  <dcterms:modified xsi:type="dcterms:W3CDTF">2021-06-18T07:43:00Z</dcterms:modified>
</cp:coreProperties>
</file>