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EB0B97" w:rsidRDefault="00EB0B97" w:rsidP="00EE4B2E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b/>
          <w:sz w:val="28"/>
          <w:szCs w:val="28"/>
        </w:rPr>
        <w:t>до проєкту Закону України «</w:t>
      </w:r>
      <w:r w:rsidR="008F7F51" w:rsidRPr="008F7F51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="00EE4B2E" w:rsidRPr="00EE4B2E">
        <w:rPr>
          <w:rFonts w:ascii="Times New Roman" w:hAnsi="Times New Roman"/>
          <w:b/>
          <w:sz w:val="28"/>
          <w:szCs w:val="28"/>
        </w:rPr>
        <w:t>до Закону України «Про захист суспільної моралі» щодо уточнення деяких положень відносно захисту малолітніх від негативного впливу продукції сексуального чи еротичного характеру</w:t>
      </w:r>
      <w:r w:rsidR="00FC58F4">
        <w:rPr>
          <w:rFonts w:ascii="Times New Roman" w:hAnsi="Times New Roman"/>
          <w:b/>
          <w:sz w:val="28"/>
          <w:szCs w:val="28"/>
        </w:rPr>
        <w:t>»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</w:t>
      </w:r>
      <w:r w:rsidR="00FC58F4">
        <w:rPr>
          <w:rFonts w:ascii="Times New Roman" w:hAnsi="Times New Roman"/>
          <w:b/>
          <w:bCs/>
          <w:sz w:val="28"/>
          <w:szCs w:val="28"/>
        </w:rPr>
        <w:t>законопроєкту</w:t>
      </w:r>
      <w:r w:rsidRPr="008F7F5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D3331D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Як відомо, в країні склалась резонансна ситуація навколо розміщеної у соціальних мережах інформації про двох малолітніх дітей, восьми та тринадцяти років</w:t>
      </w:r>
      <w:r>
        <w:rPr>
          <w:rFonts w:ascii="Times New Roman" w:hAnsi="Times New Roman"/>
          <w:sz w:val="28"/>
          <w:szCs w:val="28"/>
        </w:rPr>
        <w:t>.</w:t>
      </w:r>
    </w:p>
    <w:p w:rsidR="006F1934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</w:t>
      </w:r>
      <w:r w:rsidRPr="008F7F51">
        <w:rPr>
          <w:rFonts w:ascii="Times New Roman" w:hAnsi="Times New Roman"/>
          <w:sz w:val="28"/>
          <w:szCs w:val="28"/>
        </w:rPr>
        <w:t xml:space="preserve"> 150 Сімейного кодексу України</w:t>
      </w:r>
      <w:r>
        <w:rPr>
          <w:rFonts w:ascii="Times New Roman" w:hAnsi="Times New Roman"/>
          <w:sz w:val="28"/>
          <w:szCs w:val="28"/>
        </w:rPr>
        <w:t xml:space="preserve"> визначені</w:t>
      </w:r>
      <w:r w:rsidRPr="008F7F51">
        <w:rPr>
          <w:rFonts w:ascii="Times New Roman" w:hAnsi="Times New Roman"/>
          <w:sz w:val="28"/>
          <w:szCs w:val="28"/>
        </w:rPr>
        <w:t xml:space="preserve"> обов’язки батьків щодо виховання та розвитку дитини. </w:t>
      </w:r>
      <w:r>
        <w:rPr>
          <w:rFonts w:ascii="Times New Roman" w:hAnsi="Times New Roman"/>
          <w:sz w:val="28"/>
          <w:szCs w:val="28"/>
        </w:rPr>
        <w:t>Б</w:t>
      </w:r>
      <w:r w:rsidRPr="008F7F51">
        <w:rPr>
          <w:rFonts w:ascii="Times New Roman" w:hAnsi="Times New Roman"/>
          <w:sz w:val="28"/>
          <w:szCs w:val="28"/>
        </w:rPr>
        <w:t>атьки зобов’язані піклуватися про здоров’я дитини, її фізичний, духовний та моральний розвиток, поважати дитину</w:t>
      </w:r>
      <w:r>
        <w:rPr>
          <w:rFonts w:ascii="Times New Roman" w:hAnsi="Times New Roman"/>
          <w:sz w:val="28"/>
          <w:szCs w:val="28"/>
        </w:rPr>
        <w:t>.</w:t>
      </w:r>
    </w:p>
    <w:p w:rsid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Парламентська Асамблея Ради Європи у Рекомендаціях 2119 «Боротьба з надмірною сексуалізацією дітей» наголосила на тому, що надмірна сексуалізація дітей може чинити серйозний вплив на їх почуття власної гідності, благополуччя, відносини та рівні можливості і досягнення в школі. У деяких випадках вона може призвести до сексуальної жорстокості та нанести серйозну шкоду для їх фізичного та психічного здоров’я. Непристойні та відверті фото або відео сексуального характеру створені дітьми у особливо вразливій ситуації (наприклад, маленький вік, діти з обмеженими можливостями, діти, які перебувають у залежності) слід розглядати, як такі, що є результатом насильства або експлуатації</w:t>
      </w:r>
      <w:r>
        <w:rPr>
          <w:rFonts w:ascii="Times New Roman" w:hAnsi="Times New Roman"/>
          <w:sz w:val="28"/>
          <w:szCs w:val="28"/>
        </w:rPr>
        <w:t>.</w:t>
      </w:r>
    </w:p>
    <w:p w:rsid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F7F51">
        <w:rPr>
          <w:rFonts w:ascii="Times New Roman" w:hAnsi="Times New Roman"/>
          <w:sz w:val="28"/>
          <w:szCs w:val="28"/>
        </w:rPr>
        <w:t>ідповідно до статті 7 Закону України «Про захист суспільної моралі», зокрема, забороняється втягнення лише неповнолітніх у діяльність з виробництва й обігу продукції сексуального чи еротичного характеру, використання образів неповнолітніх у будь-якій формі в продукції сексуального чи еротичного характеру і проведенні видовищних заходів сексуального чи еротичного характеру</w:t>
      </w:r>
      <w:r>
        <w:rPr>
          <w:rFonts w:ascii="Times New Roman" w:hAnsi="Times New Roman"/>
          <w:sz w:val="28"/>
          <w:szCs w:val="28"/>
        </w:rPr>
        <w:t>.</w:t>
      </w:r>
    </w:p>
    <w:p w:rsidR="00EE4B2E" w:rsidRDefault="00EE4B2E" w:rsidP="00EE4B2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6 Сімейного кодексу України, м</w:t>
      </w:r>
      <w:r w:rsidRPr="00EE4B2E">
        <w:rPr>
          <w:rFonts w:ascii="Times New Roman" w:hAnsi="Times New Roman"/>
          <w:sz w:val="28"/>
          <w:szCs w:val="28"/>
        </w:rPr>
        <w:t>алолітньою вважається дитина до дос</w:t>
      </w:r>
      <w:r>
        <w:rPr>
          <w:rFonts w:ascii="Times New Roman" w:hAnsi="Times New Roman"/>
          <w:sz w:val="28"/>
          <w:szCs w:val="28"/>
        </w:rPr>
        <w:t>ягнення нею чотирнадцяти років, а н</w:t>
      </w:r>
      <w:r w:rsidRPr="00EE4B2E">
        <w:rPr>
          <w:rFonts w:ascii="Times New Roman" w:hAnsi="Times New Roman"/>
          <w:sz w:val="28"/>
          <w:szCs w:val="28"/>
        </w:rPr>
        <w:t>еповнолітньою вважається дитина у віці від чотирнадцяти до вісімнадцяти років.</w:t>
      </w:r>
    </w:p>
    <w:p w:rsidR="00EB0B97" w:rsidRPr="008F7F51" w:rsidRDefault="005C567E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Потреба у прийнятті Закону України «</w:t>
      </w:r>
      <w:r w:rsidR="00EE4B2E" w:rsidRPr="00EE4B2E">
        <w:rPr>
          <w:rFonts w:ascii="Times New Roman" w:hAnsi="Times New Roman"/>
          <w:sz w:val="28"/>
          <w:szCs w:val="28"/>
        </w:rPr>
        <w:t xml:space="preserve">Про внесення змін до Закону України «Про захист суспільної моралі» щодо уточнення деяких положень відносно захисту малолітніх від негативного впливу продукції сексуального чи еротичного характеру </w:t>
      </w:r>
      <w:r w:rsidRPr="008F7F51">
        <w:rPr>
          <w:rFonts w:ascii="Times New Roman" w:hAnsi="Times New Roman"/>
          <w:sz w:val="28"/>
          <w:szCs w:val="28"/>
        </w:rPr>
        <w:t xml:space="preserve">випливає із необхідності </w:t>
      </w:r>
      <w:r w:rsidR="00D3331D" w:rsidRPr="008F7F51">
        <w:rPr>
          <w:rFonts w:ascii="Times New Roman" w:hAnsi="Times New Roman"/>
          <w:sz w:val="28"/>
          <w:szCs w:val="28"/>
        </w:rPr>
        <w:t xml:space="preserve">забезпечення </w:t>
      </w:r>
      <w:r w:rsidR="008F7F51">
        <w:rPr>
          <w:rFonts w:ascii="Times New Roman" w:hAnsi="Times New Roman"/>
          <w:sz w:val="28"/>
          <w:szCs w:val="28"/>
        </w:rPr>
        <w:t>захисту прав малолітніх осіб.</w:t>
      </w:r>
    </w:p>
    <w:p w:rsidR="00FC58F4" w:rsidRDefault="00FC58F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2. Цілі і завдання </w:t>
      </w:r>
      <w:r w:rsidR="00FC58F4">
        <w:rPr>
          <w:rFonts w:ascii="Times New Roman" w:hAnsi="Times New Roman"/>
          <w:b/>
          <w:bCs/>
          <w:sz w:val="28"/>
          <w:szCs w:val="28"/>
        </w:rPr>
        <w:t>проєкту Закону</w:t>
      </w:r>
      <w:r w:rsidRPr="008F7F5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>Метою законопроє</w:t>
      </w:r>
      <w:r w:rsidR="00EB0B97" w:rsidRPr="008F7F51">
        <w:rPr>
          <w:rFonts w:ascii="Times New Roman" w:hAnsi="Times New Roman"/>
          <w:sz w:val="28"/>
          <w:szCs w:val="28"/>
        </w:rPr>
        <w:t xml:space="preserve">кту є </w:t>
      </w:r>
      <w:r w:rsidR="008F7F51">
        <w:rPr>
          <w:rFonts w:ascii="Times New Roman" w:hAnsi="Times New Roman"/>
          <w:sz w:val="28"/>
          <w:szCs w:val="28"/>
        </w:rPr>
        <w:t xml:space="preserve">законодавче </w:t>
      </w:r>
      <w:r w:rsidR="005B66AD" w:rsidRPr="008F7F51">
        <w:rPr>
          <w:rFonts w:ascii="Times New Roman" w:hAnsi="Times New Roman"/>
          <w:sz w:val="28"/>
          <w:szCs w:val="28"/>
        </w:rPr>
        <w:t xml:space="preserve">забезпечення </w:t>
      </w:r>
      <w:r w:rsidR="008F7F51" w:rsidRPr="008F7F51">
        <w:rPr>
          <w:rFonts w:ascii="Times New Roman" w:hAnsi="Times New Roman"/>
          <w:sz w:val="28"/>
          <w:szCs w:val="28"/>
        </w:rPr>
        <w:t>захисту малолітніх від негативного впливу продукції сексуального чи еротичного характеру</w:t>
      </w:r>
      <w:r w:rsidR="008F7F51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lastRenderedPageBreak/>
        <w:t xml:space="preserve">3. Загальна характеристика і основні положення </w:t>
      </w:r>
      <w:r w:rsidR="00FC58F4">
        <w:rPr>
          <w:rFonts w:ascii="Times New Roman" w:hAnsi="Times New Roman"/>
          <w:b/>
          <w:bCs/>
          <w:sz w:val="28"/>
          <w:szCs w:val="28"/>
        </w:rPr>
        <w:t>законопроєкту</w:t>
      </w:r>
      <w:r w:rsidRPr="008F7F5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EB0B97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 xml:space="preserve">Законопроєктом передбачається </w:t>
      </w:r>
      <w:r w:rsidR="00FC58F4">
        <w:rPr>
          <w:rFonts w:ascii="Times New Roman" w:hAnsi="Times New Roman"/>
          <w:sz w:val="28"/>
          <w:szCs w:val="28"/>
        </w:rPr>
        <w:t>внесення змін до статей</w:t>
      </w:r>
      <w:r w:rsidR="008F7F51">
        <w:rPr>
          <w:rFonts w:ascii="Times New Roman" w:hAnsi="Times New Roman"/>
          <w:sz w:val="28"/>
          <w:szCs w:val="28"/>
        </w:rPr>
        <w:t xml:space="preserve"> 7</w:t>
      </w:r>
      <w:r w:rsidR="00FC58F4">
        <w:rPr>
          <w:rFonts w:ascii="Times New Roman" w:hAnsi="Times New Roman"/>
          <w:sz w:val="28"/>
          <w:szCs w:val="28"/>
        </w:rPr>
        <w:t>, 8, 11, 13</w:t>
      </w:r>
      <w:r w:rsidR="008F7F51">
        <w:rPr>
          <w:rFonts w:ascii="Times New Roman" w:hAnsi="Times New Roman"/>
          <w:sz w:val="28"/>
          <w:szCs w:val="28"/>
        </w:rPr>
        <w:t xml:space="preserve"> Закону України «Про захист суспільної моралі» у частині </w:t>
      </w:r>
      <w:r w:rsidR="00EE4B2E" w:rsidRPr="00EE4B2E">
        <w:rPr>
          <w:rFonts w:ascii="Times New Roman" w:hAnsi="Times New Roman"/>
          <w:sz w:val="28"/>
          <w:szCs w:val="28"/>
        </w:rPr>
        <w:t>уточнення деяких положень відносно захисту малолітніх від негативного впливу продукції сексуального чи еротичного характеру</w:t>
      </w:r>
      <w:r w:rsidR="003E4049" w:rsidRPr="008F7F51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FC58F4">
        <w:rPr>
          <w:rFonts w:ascii="Times New Roman" w:hAnsi="Times New Roman"/>
          <w:b/>
          <w:bCs/>
          <w:sz w:val="28"/>
          <w:szCs w:val="28"/>
        </w:rPr>
        <w:t>Правові аспекти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8F7F51" w:rsidRDefault="00FC58F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B54339">
        <w:rPr>
          <w:sz w:val="28"/>
          <w:szCs w:val="28"/>
        </w:rPr>
        <w:t>У даній сфері відно</w:t>
      </w:r>
      <w:r>
        <w:rPr>
          <w:sz w:val="28"/>
          <w:szCs w:val="28"/>
        </w:rPr>
        <w:t xml:space="preserve">син діють Конституція України, </w:t>
      </w:r>
      <w:r w:rsidR="00EB0B97" w:rsidRPr="008F7F51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8F7F51">
        <w:rPr>
          <w:rFonts w:ascii="Times New Roman" w:hAnsi="Times New Roman"/>
          <w:sz w:val="28"/>
          <w:szCs w:val="28"/>
        </w:rPr>
        <w:t>захист суспільної моралі</w:t>
      </w:r>
      <w:r>
        <w:rPr>
          <w:rFonts w:ascii="Times New Roman" w:hAnsi="Times New Roman"/>
          <w:sz w:val="28"/>
          <w:szCs w:val="28"/>
        </w:rPr>
        <w:t>» та інші.</w:t>
      </w: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  <w:r w:rsidR="00FC58F4">
        <w:rPr>
          <w:rFonts w:ascii="Times New Roman" w:hAnsi="Times New Roman"/>
          <w:b/>
          <w:bCs/>
          <w:sz w:val="28"/>
          <w:szCs w:val="28"/>
        </w:rPr>
        <w:t xml:space="preserve"> проєкту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C58F4" w:rsidRDefault="00FC58F4" w:rsidP="00FC58F4">
      <w:pPr>
        <w:shd w:val="clear" w:color="auto" w:fill="FFFFFF"/>
        <w:ind w:left="10" w:firstLine="698"/>
        <w:jc w:val="both"/>
        <w:rPr>
          <w:sz w:val="28"/>
          <w:szCs w:val="28"/>
        </w:rPr>
      </w:pPr>
      <w:r w:rsidRPr="004A4FCE">
        <w:rPr>
          <w:spacing w:val="-4"/>
          <w:sz w:val="28"/>
          <w:szCs w:val="28"/>
        </w:rPr>
        <w:t>Р</w:t>
      </w:r>
      <w:r>
        <w:rPr>
          <w:spacing w:val="-4"/>
          <w:sz w:val="28"/>
          <w:szCs w:val="28"/>
        </w:rPr>
        <w:t>еалізація зазначеного законопроє</w:t>
      </w:r>
      <w:r w:rsidRPr="004A4FCE">
        <w:rPr>
          <w:spacing w:val="-4"/>
          <w:sz w:val="28"/>
          <w:szCs w:val="28"/>
        </w:rPr>
        <w:t xml:space="preserve">кту не потребуватиме додаткових витрат </w:t>
      </w:r>
      <w:r w:rsidRPr="004A4FCE">
        <w:rPr>
          <w:sz w:val="28"/>
          <w:szCs w:val="28"/>
        </w:rPr>
        <w:t>з Державного бюджету України.</w:t>
      </w: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8F7F51">
        <w:rPr>
          <w:rFonts w:ascii="Times New Roman" w:hAnsi="Times New Roman"/>
          <w:b/>
          <w:bCs/>
          <w:sz w:val="28"/>
          <w:szCs w:val="28"/>
        </w:rPr>
        <w:t xml:space="preserve">6. Прогноз соціально-економічних та інших наслідків прийняття </w:t>
      </w:r>
      <w:r w:rsidR="00FC58F4">
        <w:rPr>
          <w:rFonts w:ascii="Times New Roman" w:hAnsi="Times New Roman"/>
          <w:b/>
          <w:bCs/>
          <w:sz w:val="28"/>
          <w:szCs w:val="28"/>
        </w:rPr>
        <w:t>законопроєкту</w:t>
      </w:r>
    </w:p>
    <w:p w:rsidR="006F1934" w:rsidRPr="008F7F51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8F7F51">
        <w:rPr>
          <w:rFonts w:ascii="Times New Roman" w:hAnsi="Times New Roman"/>
          <w:sz w:val="28"/>
          <w:szCs w:val="28"/>
        </w:rPr>
        <w:t xml:space="preserve">Реалізація </w:t>
      </w:r>
      <w:r w:rsidR="00FC58F4">
        <w:rPr>
          <w:rFonts w:ascii="Times New Roman" w:hAnsi="Times New Roman"/>
          <w:sz w:val="28"/>
          <w:szCs w:val="28"/>
        </w:rPr>
        <w:t>законопроєкту</w:t>
      </w:r>
      <w:r w:rsidR="00EB0B97" w:rsidRPr="008F7F51">
        <w:rPr>
          <w:rFonts w:ascii="Times New Roman" w:hAnsi="Times New Roman"/>
          <w:sz w:val="28"/>
          <w:szCs w:val="28"/>
        </w:rPr>
        <w:t xml:space="preserve"> дозволить </w:t>
      </w:r>
      <w:r w:rsidR="003E4049" w:rsidRPr="008F7F51">
        <w:rPr>
          <w:rFonts w:ascii="Times New Roman" w:hAnsi="Times New Roman"/>
          <w:sz w:val="28"/>
          <w:szCs w:val="28"/>
        </w:rPr>
        <w:t xml:space="preserve">створити умови для </w:t>
      </w:r>
      <w:r w:rsidR="008F7F51" w:rsidRPr="008F7F51">
        <w:rPr>
          <w:rFonts w:ascii="Times New Roman" w:hAnsi="Times New Roman"/>
          <w:sz w:val="28"/>
          <w:szCs w:val="28"/>
        </w:rPr>
        <w:t>забезпечення захисту малолітніх від негативного впливу продукції сексуального чи еротичного характеру</w:t>
      </w:r>
      <w:r w:rsidR="008F7F51">
        <w:rPr>
          <w:rFonts w:ascii="Times New Roman" w:hAnsi="Times New Roman"/>
          <w:sz w:val="28"/>
          <w:szCs w:val="28"/>
        </w:rPr>
        <w:t>.</w:t>
      </w:r>
    </w:p>
    <w:p w:rsidR="008F7F51" w:rsidRPr="008F7F51" w:rsidRDefault="008F7F5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FC58F4" w:rsidRDefault="00FC58F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8F7F51" w:rsidRDefault="00FC58F4" w:rsidP="00FC58F4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</w:t>
      </w:r>
      <w:r w:rsidR="00EB0B97" w:rsidRPr="008F7F51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</w:rPr>
        <w:t xml:space="preserve">и </w:t>
      </w:r>
      <w:r w:rsidR="00EB0B97" w:rsidRPr="008F7F51">
        <w:rPr>
          <w:rFonts w:ascii="Times New Roman" w:hAnsi="Times New Roman"/>
          <w:b/>
          <w:bCs/>
          <w:sz w:val="28"/>
          <w:szCs w:val="28"/>
        </w:rPr>
        <w:t xml:space="preserve"> України                               </w:t>
      </w:r>
      <w:r w:rsidR="00EB0B97" w:rsidRPr="008F7F51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>Ю. КЛИМЕНКО</w:t>
      </w:r>
    </w:p>
    <w:p w:rsidR="00FA3E77" w:rsidRPr="008F7F51" w:rsidRDefault="00FA3E77" w:rsidP="00EB0B97">
      <w:pPr>
        <w:jc w:val="both"/>
        <w:rPr>
          <w:rFonts w:ascii="Times New Roman" w:hAnsi="Times New Roman"/>
          <w:sz w:val="28"/>
          <w:szCs w:val="28"/>
        </w:rPr>
      </w:pPr>
    </w:p>
    <w:sectPr w:rsidR="00FA3E77" w:rsidRPr="008F7F51" w:rsidSect="00FC6984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A86" w:rsidRDefault="00005A86">
      <w:r>
        <w:separator/>
      </w:r>
    </w:p>
  </w:endnote>
  <w:endnote w:type="continuationSeparator" w:id="0">
    <w:p w:rsidR="00005A86" w:rsidRDefault="00005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A86" w:rsidRDefault="00005A86">
      <w:r>
        <w:separator/>
      </w:r>
    </w:p>
  </w:footnote>
  <w:footnote w:type="continuationSeparator" w:id="0">
    <w:p w:rsidR="00005A86" w:rsidRDefault="00005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005A8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48AF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005A8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05A86"/>
    <w:rsid w:val="000540B1"/>
    <w:rsid w:val="000B7EBB"/>
    <w:rsid w:val="00137EC8"/>
    <w:rsid w:val="00247BEA"/>
    <w:rsid w:val="003E4049"/>
    <w:rsid w:val="00565BE4"/>
    <w:rsid w:val="005A0BDC"/>
    <w:rsid w:val="005B66AD"/>
    <w:rsid w:val="005C567E"/>
    <w:rsid w:val="00641224"/>
    <w:rsid w:val="006F1934"/>
    <w:rsid w:val="008D7661"/>
    <w:rsid w:val="008E5479"/>
    <w:rsid w:val="008F7F51"/>
    <w:rsid w:val="00B9781D"/>
    <w:rsid w:val="00C048AF"/>
    <w:rsid w:val="00D15FA1"/>
    <w:rsid w:val="00D3331D"/>
    <w:rsid w:val="00EB0B97"/>
    <w:rsid w:val="00EE4B2E"/>
    <w:rsid w:val="00F8234F"/>
    <w:rsid w:val="00FA3E77"/>
    <w:rsid w:val="00FC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509A8C-EF54-47A2-B37A-74248D7A67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B9E6A1-5468-4E15-94A7-771A28632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A3EFCB-13EE-4321-9EC2-29B0F3C20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2114</Words>
  <Characters>1205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2021-04-05T07:46:00Z</dcterms:created>
  <dcterms:modified xsi:type="dcterms:W3CDTF">2021-04-05T07:46:00Z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