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3A2" w:rsidRPr="002653A2" w:rsidRDefault="002653A2" w:rsidP="002653A2">
      <w:pPr>
        <w:jc w:val="right"/>
        <w:rPr>
          <w:rFonts w:ascii="Times New Roman" w:hAnsi="Times New Roman"/>
          <w:sz w:val="28"/>
          <w:szCs w:val="28"/>
          <w:lang w:eastAsia="uk-UA"/>
        </w:rPr>
      </w:pPr>
      <w:bookmarkStart w:id="0" w:name="_GoBack"/>
      <w:bookmarkEnd w:id="0"/>
      <w:r w:rsidRPr="002653A2">
        <w:rPr>
          <w:rFonts w:ascii="Times New Roman" w:hAnsi="Times New Roman"/>
          <w:sz w:val="28"/>
          <w:szCs w:val="28"/>
          <w:lang w:eastAsia="uk-UA"/>
        </w:rPr>
        <w:t xml:space="preserve">ПРОЕКТ </w:t>
      </w:r>
    </w:p>
    <w:p w:rsidR="002653A2" w:rsidRPr="002653A2" w:rsidRDefault="002653A2" w:rsidP="002653A2">
      <w:pPr>
        <w:jc w:val="right"/>
        <w:rPr>
          <w:rFonts w:ascii="Times New Roman" w:hAnsi="Times New Roman"/>
          <w:sz w:val="28"/>
          <w:szCs w:val="28"/>
          <w:lang w:eastAsia="uk-UA"/>
        </w:rPr>
      </w:pPr>
      <w:r w:rsidRPr="002653A2">
        <w:rPr>
          <w:rFonts w:ascii="Times New Roman" w:hAnsi="Times New Roman"/>
          <w:sz w:val="28"/>
          <w:szCs w:val="28"/>
          <w:lang w:eastAsia="uk-UA"/>
        </w:rPr>
        <w:t>вноситься народним</w:t>
      </w:r>
      <w:r w:rsidR="00E352C9">
        <w:rPr>
          <w:rFonts w:ascii="Times New Roman" w:hAnsi="Times New Roman"/>
          <w:sz w:val="28"/>
          <w:szCs w:val="28"/>
          <w:lang w:eastAsia="uk-UA"/>
        </w:rPr>
        <w:t>и</w:t>
      </w:r>
    </w:p>
    <w:p w:rsidR="002653A2" w:rsidRDefault="002653A2" w:rsidP="002653A2">
      <w:pPr>
        <w:jc w:val="right"/>
        <w:rPr>
          <w:rFonts w:ascii="Times New Roman" w:hAnsi="Times New Roman"/>
          <w:sz w:val="28"/>
          <w:szCs w:val="28"/>
          <w:lang w:eastAsia="uk-UA"/>
        </w:rPr>
      </w:pPr>
      <w:r w:rsidRPr="002653A2">
        <w:rPr>
          <w:rFonts w:ascii="Times New Roman" w:hAnsi="Times New Roman"/>
          <w:sz w:val="28"/>
          <w:szCs w:val="28"/>
          <w:lang w:eastAsia="uk-UA"/>
        </w:rPr>
        <w:t>депутат</w:t>
      </w:r>
      <w:r w:rsidR="00E352C9">
        <w:rPr>
          <w:rFonts w:ascii="Times New Roman" w:hAnsi="Times New Roman"/>
          <w:sz w:val="28"/>
          <w:szCs w:val="28"/>
          <w:lang w:eastAsia="uk-UA"/>
        </w:rPr>
        <w:t>ами</w:t>
      </w:r>
      <w:r w:rsidRPr="002653A2">
        <w:rPr>
          <w:rFonts w:ascii="Times New Roman" w:hAnsi="Times New Roman"/>
          <w:sz w:val="28"/>
          <w:szCs w:val="28"/>
          <w:lang w:eastAsia="uk-UA"/>
        </w:rPr>
        <w:t xml:space="preserve"> України</w:t>
      </w:r>
    </w:p>
    <w:p w:rsidR="002653A2" w:rsidRDefault="002653A2" w:rsidP="002653A2">
      <w:pPr>
        <w:jc w:val="right"/>
        <w:rPr>
          <w:rFonts w:ascii="Times New Roman" w:hAnsi="Times New Roman"/>
          <w:sz w:val="28"/>
          <w:szCs w:val="28"/>
          <w:lang w:eastAsia="uk-UA"/>
        </w:rPr>
      </w:pPr>
    </w:p>
    <w:p w:rsidR="00E352C9" w:rsidRPr="00E352C9" w:rsidRDefault="00E352C9" w:rsidP="00E352C9">
      <w:pPr>
        <w:jc w:val="right"/>
        <w:rPr>
          <w:rFonts w:ascii="Times New Roman" w:hAnsi="Times New Roman"/>
          <w:sz w:val="28"/>
          <w:szCs w:val="28"/>
          <w:lang w:eastAsia="uk-UA"/>
        </w:rPr>
      </w:pPr>
      <w:r w:rsidRPr="00E352C9">
        <w:rPr>
          <w:rFonts w:ascii="Times New Roman" w:hAnsi="Times New Roman"/>
          <w:sz w:val="28"/>
          <w:szCs w:val="28"/>
          <w:lang w:eastAsia="uk-UA"/>
        </w:rPr>
        <w:t>Нестеренко</w:t>
      </w:r>
      <w:r>
        <w:rPr>
          <w:rFonts w:ascii="Times New Roman" w:hAnsi="Times New Roman"/>
          <w:sz w:val="28"/>
          <w:szCs w:val="28"/>
          <w:lang w:eastAsia="uk-UA"/>
        </w:rPr>
        <w:t>м</w:t>
      </w:r>
      <w:r w:rsidRPr="00E352C9">
        <w:rPr>
          <w:rFonts w:ascii="Times New Roman" w:hAnsi="Times New Roman"/>
          <w:sz w:val="28"/>
          <w:szCs w:val="28"/>
          <w:lang w:eastAsia="uk-UA"/>
        </w:rPr>
        <w:t xml:space="preserve"> К.О.</w:t>
      </w:r>
    </w:p>
    <w:p w:rsidR="00E352C9" w:rsidRPr="00E352C9" w:rsidRDefault="00E352C9" w:rsidP="00E352C9">
      <w:pPr>
        <w:jc w:val="right"/>
        <w:rPr>
          <w:rFonts w:ascii="Times New Roman" w:hAnsi="Times New Roman"/>
          <w:sz w:val="28"/>
          <w:szCs w:val="28"/>
          <w:lang w:eastAsia="uk-UA"/>
        </w:rPr>
      </w:pPr>
      <w:r w:rsidRPr="00E352C9">
        <w:rPr>
          <w:rFonts w:ascii="Times New Roman" w:hAnsi="Times New Roman"/>
          <w:sz w:val="28"/>
          <w:szCs w:val="28"/>
          <w:lang w:eastAsia="uk-UA"/>
        </w:rPr>
        <w:t xml:space="preserve">    </w:t>
      </w:r>
      <w:r>
        <w:rPr>
          <w:rFonts w:ascii="Times New Roman" w:hAnsi="Times New Roman"/>
          <w:sz w:val="28"/>
          <w:szCs w:val="28"/>
          <w:lang w:eastAsia="uk-UA"/>
        </w:rPr>
        <w:t>Чорним</w:t>
      </w:r>
      <w:r w:rsidRPr="00E352C9">
        <w:rPr>
          <w:rFonts w:ascii="Times New Roman" w:hAnsi="Times New Roman"/>
          <w:sz w:val="28"/>
          <w:szCs w:val="28"/>
          <w:lang w:eastAsia="uk-UA"/>
        </w:rPr>
        <w:t xml:space="preserve"> Д.С.</w:t>
      </w:r>
    </w:p>
    <w:p w:rsidR="00E352C9" w:rsidRDefault="00E352C9" w:rsidP="00E352C9">
      <w:pPr>
        <w:jc w:val="right"/>
        <w:rPr>
          <w:rFonts w:ascii="Times New Roman" w:hAnsi="Times New Roman"/>
          <w:sz w:val="28"/>
          <w:szCs w:val="28"/>
          <w:lang w:eastAsia="uk-UA"/>
        </w:rPr>
      </w:pPr>
      <w:r w:rsidRPr="00E352C9">
        <w:rPr>
          <w:rFonts w:ascii="Times New Roman" w:hAnsi="Times New Roman"/>
          <w:sz w:val="28"/>
          <w:szCs w:val="28"/>
          <w:lang w:eastAsia="uk-UA"/>
        </w:rPr>
        <w:t xml:space="preserve">       Демченко</w:t>
      </w:r>
      <w:r>
        <w:rPr>
          <w:rFonts w:ascii="Times New Roman" w:hAnsi="Times New Roman"/>
          <w:sz w:val="28"/>
          <w:szCs w:val="28"/>
          <w:lang w:eastAsia="uk-UA"/>
        </w:rPr>
        <w:t>м</w:t>
      </w:r>
      <w:r w:rsidRPr="00E352C9">
        <w:rPr>
          <w:rFonts w:ascii="Times New Roman" w:hAnsi="Times New Roman"/>
          <w:sz w:val="28"/>
          <w:szCs w:val="28"/>
          <w:lang w:eastAsia="uk-UA"/>
        </w:rPr>
        <w:t xml:space="preserve"> С.О.</w:t>
      </w:r>
    </w:p>
    <w:p w:rsidR="002653A2" w:rsidRPr="002653A2" w:rsidRDefault="002653A2" w:rsidP="002653A2">
      <w:pPr>
        <w:jc w:val="right"/>
        <w:rPr>
          <w:rFonts w:ascii="Times New Roman" w:hAnsi="Times New Roman"/>
          <w:sz w:val="28"/>
          <w:szCs w:val="28"/>
          <w:lang w:eastAsia="uk-UA"/>
        </w:rPr>
      </w:pP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417B3A" w:rsidRDefault="002653A2" w:rsidP="00417B3A">
      <w:pPr>
        <w:pStyle w:val="a6"/>
      </w:pPr>
      <w:r w:rsidRPr="002653A2">
        <w:rPr>
          <w:rFonts w:ascii="Times New Roman" w:hAnsi="Times New Roman"/>
          <w:b w:val="0"/>
          <w:sz w:val="28"/>
          <w:szCs w:val="28"/>
        </w:rPr>
        <w:t>про внесення змін до Митного кодексу України щодо приведення порядку визначення країни походження товару у відповідність із Митним кодексом Європейського Союзу та уточнення процедури декларування</w:t>
      </w:r>
      <w:r w:rsidR="00417B3A" w:rsidRPr="00417B3A">
        <w:rPr>
          <w:rFonts w:ascii="Times New Roman" w:hAnsi="Times New Roman"/>
          <w:b w:val="0"/>
          <w:sz w:val="28"/>
          <w:szCs w:val="28"/>
        </w:rPr>
        <w:br/>
      </w:r>
      <w:r w:rsidR="00417B3A">
        <w:t>__________________________________________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2653A2" w:rsidRDefault="00417B3A" w:rsidP="002653A2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I. </w:t>
      </w:r>
      <w:r w:rsidR="002653A2">
        <w:rPr>
          <w:rFonts w:ascii="Times New Roman" w:hAnsi="Times New Roman"/>
          <w:sz w:val="28"/>
          <w:szCs w:val="28"/>
        </w:rPr>
        <w:t xml:space="preserve">Внести до </w:t>
      </w:r>
      <w:r w:rsidR="002653A2" w:rsidRPr="00417B3A">
        <w:rPr>
          <w:rFonts w:ascii="Times New Roman" w:hAnsi="Times New Roman"/>
          <w:sz w:val="28"/>
          <w:szCs w:val="28"/>
        </w:rPr>
        <w:t>Митного кодексу України (Відомості Верхов</w:t>
      </w:r>
      <w:r w:rsidR="002653A2">
        <w:rPr>
          <w:rFonts w:ascii="Times New Roman" w:hAnsi="Times New Roman"/>
          <w:sz w:val="28"/>
          <w:szCs w:val="28"/>
        </w:rPr>
        <w:t>ної Ради України, 2012 р., № 44—</w:t>
      </w:r>
      <w:r w:rsidR="002653A2" w:rsidRPr="00417B3A">
        <w:rPr>
          <w:rFonts w:ascii="Times New Roman" w:hAnsi="Times New Roman"/>
          <w:sz w:val="28"/>
          <w:szCs w:val="28"/>
        </w:rPr>
        <w:t>48, ст. 552)</w:t>
      </w:r>
      <w:r w:rsidR="002653A2">
        <w:rPr>
          <w:rFonts w:ascii="Times New Roman" w:hAnsi="Times New Roman"/>
          <w:sz w:val="28"/>
          <w:szCs w:val="28"/>
        </w:rPr>
        <w:t xml:space="preserve"> такі зміни:</w:t>
      </w:r>
    </w:p>
    <w:p w:rsidR="00417B3A" w:rsidRPr="00417B3A" w:rsidRDefault="002653A2" w:rsidP="00417B3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417B3A" w:rsidRPr="00417B3A">
        <w:rPr>
          <w:rFonts w:ascii="Times New Roman" w:hAnsi="Times New Roman"/>
          <w:sz w:val="28"/>
          <w:szCs w:val="28"/>
        </w:rPr>
        <w:t xml:space="preserve">Розділ II </w:t>
      </w:r>
      <w:r>
        <w:rPr>
          <w:rFonts w:ascii="Times New Roman" w:hAnsi="Times New Roman"/>
          <w:sz w:val="28"/>
          <w:szCs w:val="28"/>
        </w:rPr>
        <w:t>«</w:t>
      </w:r>
      <w:r w:rsidR="00417B3A" w:rsidRPr="00417B3A">
        <w:rPr>
          <w:rFonts w:ascii="Times New Roman" w:hAnsi="Times New Roman"/>
          <w:sz w:val="28"/>
          <w:szCs w:val="28"/>
        </w:rPr>
        <w:t>Країна походження товару</w:t>
      </w:r>
      <w:r>
        <w:rPr>
          <w:rFonts w:ascii="Times New Roman" w:hAnsi="Times New Roman"/>
          <w:sz w:val="28"/>
          <w:szCs w:val="28"/>
        </w:rPr>
        <w:t>»</w:t>
      </w:r>
      <w:r w:rsidR="00417B3A" w:rsidRPr="00417B3A">
        <w:rPr>
          <w:rFonts w:ascii="Times New Roman" w:hAnsi="Times New Roman"/>
          <w:sz w:val="28"/>
          <w:szCs w:val="28"/>
        </w:rPr>
        <w:t xml:space="preserve"> викласти в такій редакції:</w:t>
      </w:r>
    </w:p>
    <w:p w:rsidR="00417B3A" w:rsidRPr="00417B3A" w:rsidRDefault="002653A2" w:rsidP="00417B3A">
      <w:pPr>
        <w:pStyle w:val="a6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«</w:t>
      </w:r>
      <w:r w:rsidRPr="002653A2">
        <w:rPr>
          <w:rFonts w:ascii="Times New Roman" w:hAnsi="Times New Roman"/>
          <w:b w:val="0"/>
          <w:sz w:val="28"/>
        </w:rPr>
        <w:t>Розділ II</w:t>
      </w:r>
      <w:r>
        <w:rPr>
          <w:rFonts w:ascii="Times New Roman" w:hAnsi="Times New Roman"/>
          <w:b w:val="0"/>
          <w:sz w:val="28"/>
        </w:rPr>
        <w:t>.</w:t>
      </w:r>
      <w:r w:rsidRPr="002653A2">
        <w:rPr>
          <w:rFonts w:ascii="Times New Roman" w:hAnsi="Times New Roman"/>
          <w:b w:val="0"/>
          <w:sz w:val="28"/>
        </w:rPr>
        <w:t xml:space="preserve"> </w:t>
      </w:r>
      <w:r w:rsidR="00417B3A" w:rsidRPr="00417B3A">
        <w:rPr>
          <w:rFonts w:ascii="Times New Roman" w:hAnsi="Times New Roman"/>
          <w:b w:val="0"/>
          <w:sz w:val="28"/>
        </w:rPr>
        <w:t>КРАЇНА ПОХОДЖЕННЯ ТОВАРУ</w:t>
      </w:r>
    </w:p>
    <w:p w:rsidR="00417B3A" w:rsidRPr="00417B3A" w:rsidRDefault="00417B3A" w:rsidP="00417B3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Глава 6. Країна походження товару та критерії </w:t>
      </w:r>
      <w:r>
        <w:rPr>
          <w:rFonts w:ascii="Times New Roman" w:hAnsi="Times New Roman"/>
          <w:sz w:val="28"/>
          <w:szCs w:val="28"/>
        </w:rPr>
        <w:br/>
      </w:r>
      <w:r w:rsidRPr="00417B3A">
        <w:rPr>
          <w:rFonts w:ascii="Times New Roman" w:hAnsi="Times New Roman"/>
          <w:sz w:val="28"/>
          <w:szCs w:val="28"/>
        </w:rPr>
        <w:t>достатньої переробки товару. Документи про походження товару</w:t>
      </w:r>
    </w:p>
    <w:p w:rsidR="00417B3A" w:rsidRPr="00417B3A" w:rsidRDefault="00417B3A" w:rsidP="00417B3A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Стаття 36. Визначення країни походження товару</w:t>
      </w:r>
    </w:p>
    <w:p w:rsid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1. Положення цього Кодексу встановлюють непреференційні правила </w:t>
      </w:r>
      <w:r w:rsidR="00506930">
        <w:rPr>
          <w:rFonts w:ascii="Times New Roman" w:hAnsi="Times New Roman"/>
          <w:sz w:val="28"/>
          <w:szCs w:val="28"/>
        </w:rPr>
        <w:t xml:space="preserve">щодо </w:t>
      </w:r>
      <w:r w:rsidRPr="00417B3A">
        <w:rPr>
          <w:rFonts w:ascii="Times New Roman" w:hAnsi="Times New Roman"/>
          <w:sz w:val="28"/>
          <w:szCs w:val="28"/>
        </w:rPr>
        <w:t>визначення країни походження товарів, що переміщуються через митний кордон України, з метою застосування:</w:t>
      </w:r>
    </w:p>
    <w:p w:rsid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ставок мита, правил</w:t>
      </w:r>
      <w:r w:rsidR="00A52931">
        <w:rPr>
          <w:rFonts w:ascii="Times New Roman" w:hAnsi="Times New Roman"/>
          <w:sz w:val="28"/>
          <w:szCs w:val="28"/>
        </w:rPr>
        <w:t xml:space="preserve"> щодо</w:t>
      </w:r>
      <w:r w:rsidRPr="00417B3A">
        <w:rPr>
          <w:rFonts w:ascii="Times New Roman" w:hAnsi="Times New Roman"/>
          <w:sz w:val="28"/>
          <w:szCs w:val="28"/>
        </w:rPr>
        <w:t xml:space="preserve"> його справляння до товарів, яким надається режим найбільшого сприяння, за винятком тарифних пільг (преференцій), встановлених міжнародними договорами</w:t>
      </w:r>
      <w:r w:rsidR="00E67D7B">
        <w:rPr>
          <w:rFonts w:ascii="Times New Roman" w:hAnsi="Times New Roman"/>
          <w:sz w:val="28"/>
          <w:szCs w:val="28"/>
        </w:rPr>
        <w:t xml:space="preserve"> України</w:t>
      </w:r>
      <w:r w:rsidRPr="00417B3A">
        <w:rPr>
          <w:rFonts w:ascii="Times New Roman" w:hAnsi="Times New Roman"/>
          <w:sz w:val="28"/>
          <w:szCs w:val="28"/>
        </w:rPr>
        <w:t>, згода на обов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>язковість яких надана Верховною Радою України;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заходів нетарифного регулювання зовнішньоекономічної діяльності;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інших заходів торгівлі, пов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>язаних із визначенням країни походження товару.</w:t>
      </w:r>
    </w:p>
    <w:p w:rsid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2. Країною походження товару вважається країна або територія, в</w:t>
      </w:r>
      <w:r w:rsidR="00506930">
        <w:rPr>
          <w:rFonts w:ascii="Times New Roman" w:hAnsi="Times New Roman"/>
          <w:sz w:val="28"/>
          <w:szCs w:val="28"/>
        </w:rPr>
        <w:t>/на</w:t>
      </w:r>
      <w:r w:rsidRPr="00417B3A">
        <w:rPr>
          <w:rFonts w:ascii="Times New Roman" w:hAnsi="Times New Roman"/>
          <w:sz w:val="28"/>
          <w:szCs w:val="28"/>
        </w:rPr>
        <w:t xml:space="preserve"> якій:</w:t>
      </w:r>
    </w:p>
    <w:p w:rsid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1) товар був повністю отриманий;</w:t>
      </w:r>
    </w:p>
    <w:p w:rsidR="00417B3A" w:rsidRPr="00417B3A" w:rsidRDefault="00417B3A" w:rsidP="00417B3A">
      <w:pPr>
        <w:pStyle w:val="a3"/>
        <w:rPr>
          <w:rFonts w:ascii="Times New Roman" w:hAnsi="Times New Roman"/>
          <w:strike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lastRenderedPageBreak/>
        <w:t xml:space="preserve">2) товар був підданий останній економічно обґрунтованій переробці на підприємстві, обладнаному для таких цілей, що призводить до виробництва нового товару або представляє важливу стадію виробництва, якщо у виробництві </w:t>
      </w:r>
      <w:r w:rsidR="00506930">
        <w:rPr>
          <w:rFonts w:ascii="Times New Roman" w:hAnsi="Times New Roman"/>
          <w:sz w:val="28"/>
          <w:szCs w:val="28"/>
        </w:rPr>
        <w:t>такого товару бере</w:t>
      </w:r>
      <w:r w:rsidRPr="00417B3A">
        <w:rPr>
          <w:rFonts w:ascii="Times New Roman" w:hAnsi="Times New Roman"/>
          <w:sz w:val="28"/>
          <w:szCs w:val="28"/>
        </w:rPr>
        <w:t xml:space="preserve"> участь більше ніж одна країна.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3. Під </w:t>
      </w:r>
      <w:r w:rsidR="00506930">
        <w:rPr>
          <w:rFonts w:ascii="Times New Roman" w:hAnsi="Times New Roman"/>
          <w:sz w:val="28"/>
          <w:szCs w:val="28"/>
        </w:rPr>
        <w:t>країною походження товару може</w:t>
      </w:r>
      <w:r w:rsidRPr="00417B3A">
        <w:rPr>
          <w:rFonts w:ascii="Times New Roman" w:hAnsi="Times New Roman"/>
          <w:sz w:val="28"/>
          <w:szCs w:val="28"/>
        </w:rPr>
        <w:t xml:space="preserve"> розумітися група країн, митні союзи країн, регіон </w:t>
      </w:r>
      <w:r w:rsidR="00506930">
        <w:rPr>
          <w:rFonts w:ascii="Times New Roman" w:hAnsi="Times New Roman"/>
          <w:sz w:val="28"/>
          <w:szCs w:val="28"/>
        </w:rPr>
        <w:t>або</w:t>
      </w:r>
      <w:r w:rsidRPr="00417B3A">
        <w:rPr>
          <w:rFonts w:ascii="Times New Roman" w:hAnsi="Times New Roman"/>
          <w:sz w:val="28"/>
          <w:szCs w:val="28"/>
        </w:rPr>
        <w:t xml:space="preserve"> частина країни, якщо є необхідність їх виділення з метою визначення походження товару.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4. Повністю отримані або піддані достатній переробці товари преференційного походження визначаються на основі законів України, а також міжнародних договорів</w:t>
      </w:r>
      <w:r w:rsidR="00E67D7B">
        <w:rPr>
          <w:rFonts w:ascii="Times New Roman" w:hAnsi="Times New Roman"/>
          <w:sz w:val="28"/>
          <w:szCs w:val="28"/>
        </w:rPr>
        <w:t xml:space="preserve"> України</w:t>
      </w:r>
      <w:r w:rsidRPr="00417B3A">
        <w:rPr>
          <w:rFonts w:ascii="Times New Roman" w:hAnsi="Times New Roman"/>
          <w:sz w:val="28"/>
          <w:szCs w:val="28"/>
        </w:rPr>
        <w:t>, згода на обов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>язковість яких надана Верховною Радою України.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5. Особливості визначення країни походження товарів, що ввозяться з територій спеціальних (вільних) економічних зон, розташованих на території України, встановлюються законом.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Статтю 37 виключено</w:t>
      </w:r>
      <w:r w:rsidR="008E1C94">
        <w:rPr>
          <w:rFonts w:ascii="Times New Roman" w:hAnsi="Times New Roman"/>
          <w:sz w:val="28"/>
          <w:szCs w:val="28"/>
        </w:rPr>
        <w:t>.</w:t>
      </w:r>
    </w:p>
    <w:p w:rsidR="00417B3A" w:rsidRPr="00417B3A" w:rsidRDefault="00417B3A" w:rsidP="00417B3A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Стаття 38. Товари, повністю отримані </w:t>
      </w:r>
      <w:r w:rsidR="00506930">
        <w:rPr>
          <w:rFonts w:ascii="Times New Roman" w:hAnsi="Times New Roman"/>
          <w:sz w:val="28"/>
          <w:szCs w:val="28"/>
        </w:rPr>
        <w:t>в цій</w:t>
      </w:r>
      <w:r w:rsidRPr="00417B3A">
        <w:rPr>
          <w:rFonts w:ascii="Times New Roman" w:hAnsi="Times New Roman"/>
          <w:sz w:val="28"/>
          <w:szCs w:val="28"/>
        </w:rPr>
        <w:t xml:space="preserve"> країні або на території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1. Товарами, повністю отриманими </w:t>
      </w:r>
      <w:r w:rsidR="00506930">
        <w:rPr>
          <w:rFonts w:ascii="Times New Roman" w:hAnsi="Times New Roman"/>
          <w:sz w:val="28"/>
          <w:szCs w:val="28"/>
        </w:rPr>
        <w:t>в</w:t>
      </w:r>
      <w:r w:rsidRPr="00417B3A">
        <w:rPr>
          <w:rFonts w:ascii="Times New Roman" w:hAnsi="Times New Roman"/>
          <w:sz w:val="28"/>
          <w:szCs w:val="28"/>
        </w:rPr>
        <w:t xml:space="preserve"> </w:t>
      </w:r>
      <w:r w:rsidR="00506930">
        <w:rPr>
          <w:rFonts w:ascii="Times New Roman" w:hAnsi="Times New Roman"/>
          <w:sz w:val="28"/>
          <w:szCs w:val="28"/>
        </w:rPr>
        <w:t xml:space="preserve">цій </w:t>
      </w:r>
      <w:r w:rsidRPr="00417B3A">
        <w:rPr>
          <w:rFonts w:ascii="Times New Roman" w:hAnsi="Times New Roman"/>
          <w:sz w:val="28"/>
          <w:szCs w:val="28"/>
        </w:rPr>
        <w:t>країні або на території, вважаються: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1) мінеральні продукти, добуті з надр цієї країни або території, в її територіальних водах або на її морському дні;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2) продук</w:t>
      </w:r>
      <w:r w:rsidR="00B366FF">
        <w:rPr>
          <w:rFonts w:ascii="Times New Roman" w:hAnsi="Times New Roman"/>
          <w:sz w:val="28"/>
          <w:szCs w:val="28"/>
        </w:rPr>
        <w:t>ти</w:t>
      </w:r>
      <w:r w:rsidRPr="00417B3A">
        <w:rPr>
          <w:rFonts w:ascii="Times New Roman" w:hAnsi="Times New Roman"/>
          <w:sz w:val="28"/>
          <w:szCs w:val="28"/>
        </w:rPr>
        <w:t xml:space="preserve"> рослинного походження, вирощен</w:t>
      </w:r>
      <w:r w:rsidR="00B366FF">
        <w:rPr>
          <w:rFonts w:ascii="Times New Roman" w:hAnsi="Times New Roman"/>
          <w:sz w:val="28"/>
          <w:szCs w:val="28"/>
        </w:rPr>
        <w:t>і</w:t>
      </w:r>
      <w:r w:rsidRPr="00417B3A">
        <w:rPr>
          <w:rFonts w:ascii="Times New Roman" w:hAnsi="Times New Roman"/>
          <w:sz w:val="28"/>
          <w:szCs w:val="28"/>
        </w:rPr>
        <w:t xml:space="preserve"> або зібран</w:t>
      </w:r>
      <w:r w:rsidR="00B366FF">
        <w:rPr>
          <w:rFonts w:ascii="Times New Roman" w:hAnsi="Times New Roman"/>
          <w:sz w:val="28"/>
          <w:szCs w:val="28"/>
        </w:rPr>
        <w:t>і</w:t>
      </w:r>
      <w:r w:rsidRPr="00417B3A">
        <w:rPr>
          <w:rFonts w:ascii="Times New Roman" w:hAnsi="Times New Roman"/>
          <w:sz w:val="28"/>
          <w:szCs w:val="28"/>
        </w:rPr>
        <w:t xml:space="preserve"> в цій країні або на території;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3) живі тварини, що народилися та вирощені в цій країні або на території;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4) продук</w:t>
      </w:r>
      <w:r w:rsidR="00B366FF">
        <w:rPr>
          <w:rFonts w:ascii="Times New Roman" w:hAnsi="Times New Roman"/>
          <w:sz w:val="28"/>
          <w:szCs w:val="28"/>
        </w:rPr>
        <w:t>ти</w:t>
      </w:r>
      <w:r w:rsidRPr="00417B3A">
        <w:rPr>
          <w:rFonts w:ascii="Times New Roman" w:hAnsi="Times New Roman"/>
          <w:sz w:val="28"/>
          <w:szCs w:val="28"/>
        </w:rPr>
        <w:t>, отриман</w:t>
      </w:r>
      <w:r w:rsidR="00B366FF">
        <w:rPr>
          <w:rFonts w:ascii="Times New Roman" w:hAnsi="Times New Roman"/>
          <w:sz w:val="28"/>
          <w:szCs w:val="28"/>
        </w:rPr>
        <w:t>і</w:t>
      </w:r>
      <w:r w:rsidRPr="00417B3A">
        <w:rPr>
          <w:rFonts w:ascii="Times New Roman" w:hAnsi="Times New Roman"/>
          <w:sz w:val="28"/>
          <w:szCs w:val="28"/>
        </w:rPr>
        <w:t xml:space="preserve"> від живих тварин, вирощених у цій країні або на території;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5) продук</w:t>
      </w:r>
      <w:r w:rsidR="00B366FF">
        <w:rPr>
          <w:rFonts w:ascii="Times New Roman" w:hAnsi="Times New Roman"/>
          <w:sz w:val="28"/>
          <w:szCs w:val="28"/>
        </w:rPr>
        <w:t>ти</w:t>
      </w:r>
      <w:r w:rsidRPr="00417B3A">
        <w:rPr>
          <w:rFonts w:ascii="Times New Roman" w:hAnsi="Times New Roman"/>
          <w:sz w:val="28"/>
          <w:szCs w:val="28"/>
        </w:rPr>
        <w:t>, отриман</w:t>
      </w:r>
      <w:r w:rsidR="00B366FF">
        <w:rPr>
          <w:rFonts w:ascii="Times New Roman" w:hAnsi="Times New Roman"/>
          <w:sz w:val="28"/>
          <w:szCs w:val="28"/>
        </w:rPr>
        <w:t>і</w:t>
      </w:r>
      <w:r w:rsidRPr="00417B3A">
        <w:rPr>
          <w:rFonts w:ascii="Times New Roman" w:hAnsi="Times New Roman"/>
          <w:sz w:val="28"/>
          <w:szCs w:val="28"/>
        </w:rPr>
        <w:t xml:space="preserve"> в результаті мисливства або рибальства в цій країні або на території;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6) продук</w:t>
      </w:r>
      <w:r w:rsidR="00B366FF">
        <w:rPr>
          <w:rFonts w:ascii="Times New Roman" w:hAnsi="Times New Roman"/>
          <w:sz w:val="28"/>
          <w:szCs w:val="28"/>
        </w:rPr>
        <w:t>ти</w:t>
      </w:r>
      <w:r w:rsidRPr="00417B3A">
        <w:rPr>
          <w:rFonts w:ascii="Times New Roman" w:hAnsi="Times New Roman"/>
          <w:sz w:val="28"/>
          <w:szCs w:val="28"/>
        </w:rPr>
        <w:t xml:space="preserve"> морського рибальського промислу та інш</w:t>
      </w:r>
      <w:r w:rsidR="00B366FF">
        <w:rPr>
          <w:rFonts w:ascii="Times New Roman" w:hAnsi="Times New Roman"/>
          <w:sz w:val="28"/>
          <w:szCs w:val="28"/>
        </w:rPr>
        <w:t>і</w:t>
      </w:r>
      <w:r w:rsidRPr="00417B3A">
        <w:rPr>
          <w:rFonts w:ascii="Times New Roman" w:hAnsi="Times New Roman"/>
          <w:sz w:val="28"/>
          <w:szCs w:val="28"/>
        </w:rPr>
        <w:t xml:space="preserve"> продук</w:t>
      </w:r>
      <w:r w:rsidR="00B366FF">
        <w:rPr>
          <w:rFonts w:ascii="Times New Roman" w:hAnsi="Times New Roman"/>
          <w:sz w:val="28"/>
          <w:szCs w:val="28"/>
        </w:rPr>
        <w:t>ти</w:t>
      </w:r>
      <w:r w:rsidRPr="00417B3A">
        <w:rPr>
          <w:rFonts w:ascii="Times New Roman" w:hAnsi="Times New Roman"/>
          <w:sz w:val="28"/>
          <w:szCs w:val="28"/>
        </w:rPr>
        <w:t>, отриман</w:t>
      </w:r>
      <w:r w:rsidR="00B366FF">
        <w:rPr>
          <w:rFonts w:ascii="Times New Roman" w:hAnsi="Times New Roman"/>
          <w:sz w:val="28"/>
          <w:szCs w:val="28"/>
        </w:rPr>
        <w:t>і</w:t>
      </w:r>
      <w:r w:rsidRPr="00417B3A">
        <w:rPr>
          <w:rFonts w:ascii="Times New Roman" w:hAnsi="Times New Roman"/>
          <w:sz w:val="28"/>
          <w:szCs w:val="28"/>
        </w:rPr>
        <w:t xml:space="preserve"> судном, </w:t>
      </w:r>
      <w:r w:rsidR="00506930">
        <w:rPr>
          <w:rFonts w:ascii="Times New Roman" w:hAnsi="Times New Roman"/>
          <w:sz w:val="28"/>
          <w:szCs w:val="28"/>
        </w:rPr>
        <w:t>що зареєстроване</w:t>
      </w:r>
      <w:r w:rsidRPr="00417B3A">
        <w:rPr>
          <w:rFonts w:ascii="Times New Roman" w:hAnsi="Times New Roman"/>
          <w:sz w:val="28"/>
          <w:szCs w:val="28"/>
        </w:rPr>
        <w:t xml:space="preserve"> </w:t>
      </w:r>
      <w:r w:rsidR="00506930">
        <w:rPr>
          <w:rFonts w:ascii="Times New Roman" w:hAnsi="Times New Roman"/>
          <w:sz w:val="28"/>
          <w:szCs w:val="28"/>
        </w:rPr>
        <w:t>в</w:t>
      </w:r>
      <w:r w:rsidRPr="00417B3A">
        <w:rPr>
          <w:rFonts w:ascii="Times New Roman" w:hAnsi="Times New Roman"/>
          <w:sz w:val="28"/>
          <w:szCs w:val="28"/>
        </w:rPr>
        <w:t xml:space="preserve"> цій країні або на території та яке ходить під прапором цієї країни або території за межами територіальних вод будь-якої країни або території;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7) продук</w:t>
      </w:r>
      <w:r w:rsidR="00B366FF">
        <w:rPr>
          <w:rFonts w:ascii="Times New Roman" w:hAnsi="Times New Roman"/>
          <w:sz w:val="28"/>
          <w:szCs w:val="28"/>
        </w:rPr>
        <w:t>ти</w:t>
      </w:r>
      <w:r w:rsidRPr="00417B3A">
        <w:rPr>
          <w:rFonts w:ascii="Times New Roman" w:hAnsi="Times New Roman"/>
          <w:sz w:val="28"/>
          <w:szCs w:val="28"/>
        </w:rPr>
        <w:t>, отриман</w:t>
      </w:r>
      <w:r w:rsidR="00B366FF">
        <w:rPr>
          <w:rFonts w:ascii="Times New Roman" w:hAnsi="Times New Roman"/>
          <w:sz w:val="28"/>
          <w:szCs w:val="28"/>
        </w:rPr>
        <w:t>і</w:t>
      </w:r>
      <w:r w:rsidRPr="00417B3A">
        <w:rPr>
          <w:rFonts w:ascii="Times New Roman" w:hAnsi="Times New Roman"/>
          <w:sz w:val="28"/>
          <w:szCs w:val="28"/>
        </w:rPr>
        <w:t xml:space="preserve"> або вироблен</w:t>
      </w:r>
      <w:r w:rsidR="00B366FF">
        <w:rPr>
          <w:rFonts w:ascii="Times New Roman" w:hAnsi="Times New Roman"/>
          <w:sz w:val="28"/>
          <w:szCs w:val="28"/>
        </w:rPr>
        <w:t>і</w:t>
      </w:r>
      <w:r w:rsidRPr="00417B3A">
        <w:rPr>
          <w:rFonts w:ascii="Times New Roman" w:hAnsi="Times New Roman"/>
          <w:sz w:val="28"/>
          <w:szCs w:val="28"/>
        </w:rPr>
        <w:t xml:space="preserve"> на борту переробного судна цієї країни або території ви</w:t>
      </w:r>
      <w:r w:rsidR="00506930">
        <w:rPr>
          <w:rFonts w:ascii="Times New Roman" w:hAnsi="Times New Roman"/>
          <w:sz w:val="28"/>
          <w:szCs w:val="28"/>
        </w:rPr>
        <w:t>ключно з продук</w:t>
      </w:r>
      <w:r w:rsidR="00B366FF">
        <w:rPr>
          <w:rFonts w:ascii="Times New Roman" w:hAnsi="Times New Roman"/>
          <w:sz w:val="28"/>
          <w:szCs w:val="28"/>
        </w:rPr>
        <w:t>тів</w:t>
      </w:r>
      <w:r w:rsidR="00506930">
        <w:rPr>
          <w:rFonts w:ascii="Times New Roman" w:hAnsi="Times New Roman"/>
          <w:sz w:val="28"/>
          <w:szCs w:val="28"/>
        </w:rPr>
        <w:t>, зазначеної в</w:t>
      </w:r>
      <w:r w:rsidRPr="00417B3A">
        <w:rPr>
          <w:rFonts w:ascii="Times New Roman" w:hAnsi="Times New Roman"/>
          <w:sz w:val="28"/>
          <w:szCs w:val="28"/>
        </w:rPr>
        <w:t xml:space="preserve"> пункті 6 цієї </w:t>
      </w:r>
      <w:r w:rsidR="008E1C94">
        <w:rPr>
          <w:rFonts w:ascii="Times New Roman" w:hAnsi="Times New Roman"/>
          <w:sz w:val="28"/>
          <w:szCs w:val="28"/>
        </w:rPr>
        <w:t>частини</w:t>
      </w:r>
      <w:r w:rsidRPr="00417B3A">
        <w:rPr>
          <w:rFonts w:ascii="Times New Roman" w:hAnsi="Times New Roman"/>
          <w:sz w:val="28"/>
          <w:szCs w:val="28"/>
        </w:rPr>
        <w:t xml:space="preserve">, за умови, що таке переробне судно зареєстровано </w:t>
      </w:r>
      <w:r w:rsidR="00506930">
        <w:rPr>
          <w:rFonts w:ascii="Times New Roman" w:hAnsi="Times New Roman"/>
          <w:sz w:val="28"/>
          <w:szCs w:val="28"/>
        </w:rPr>
        <w:t>в</w:t>
      </w:r>
      <w:r w:rsidRPr="00417B3A">
        <w:rPr>
          <w:rFonts w:ascii="Times New Roman" w:hAnsi="Times New Roman"/>
          <w:sz w:val="28"/>
          <w:szCs w:val="28"/>
        </w:rPr>
        <w:t xml:space="preserve"> цій країні або на території та ходить під її прапором;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8) продук</w:t>
      </w:r>
      <w:r w:rsidR="00B366FF">
        <w:rPr>
          <w:rFonts w:ascii="Times New Roman" w:hAnsi="Times New Roman"/>
          <w:sz w:val="28"/>
          <w:szCs w:val="28"/>
        </w:rPr>
        <w:t>ти</w:t>
      </w:r>
      <w:r w:rsidRPr="00417B3A">
        <w:rPr>
          <w:rFonts w:ascii="Times New Roman" w:hAnsi="Times New Roman"/>
          <w:sz w:val="28"/>
          <w:szCs w:val="28"/>
        </w:rPr>
        <w:t>, отриман</w:t>
      </w:r>
      <w:r w:rsidR="00B366FF">
        <w:rPr>
          <w:rFonts w:ascii="Times New Roman" w:hAnsi="Times New Roman"/>
          <w:sz w:val="28"/>
          <w:szCs w:val="28"/>
        </w:rPr>
        <w:t>і</w:t>
      </w:r>
      <w:r w:rsidRPr="00417B3A">
        <w:rPr>
          <w:rFonts w:ascii="Times New Roman" w:hAnsi="Times New Roman"/>
          <w:sz w:val="28"/>
          <w:szCs w:val="28"/>
        </w:rPr>
        <w:t xml:space="preserve"> з морського дна або з морських надр за межами територіальних вод цієї країни або території, за умови, що ця країна або </w:t>
      </w:r>
      <w:r w:rsidRPr="00417B3A">
        <w:rPr>
          <w:rFonts w:ascii="Times New Roman" w:hAnsi="Times New Roman"/>
          <w:sz w:val="28"/>
          <w:szCs w:val="28"/>
        </w:rPr>
        <w:lastRenderedPageBreak/>
        <w:t>територія має виключне право на розробку цього морського дна або цих морських надр;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9) брухт та відходи, отримані в результаті виробничих операцій з переробки в цій країні або на території, а також вироби, що були </w:t>
      </w:r>
      <w:r w:rsidR="00506930">
        <w:rPr>
          <w:rFonts w:ascii="Times New Roman" w:hAnsi="Times New Roman"/>
          <w:sz w:val="28"/>
          <w:szCs w:val="28"/>
        </w:rPr>
        <w:t>в</w:t>
      </w:r>
      <w:r w:rsidRPr="00417B3A">
        <w:rPr>
          <w:rFonts w:ascii="Times New Roman" w:hAnsi="Times New Roman"/>
          <w:sz w:val="28"/>
          <w:szCs w:val="28"/>
        </w:rPr>
        <w:t xml:space="preserve"> </w:t>
      </w:r>
      <w:r w:rsidR="00506930">
        <w:rPr>
          <w:rFonts w:ascii="Times New Roman" w:hAnsi="Times New Roman"/>
          <w:sz w:val="28"/>
          <w:szCs w:val="28"/>
        </w:rPr>
        <w:t>у</w:t>
      </w:r>
      <w:r w:rsidRPr="00417B3A">
        <w:rPr>
          <w:rFonts w:ascii="Times New Roman" w:hAnsi="Times New Roman"/>
          <w:sz w:val="28"/>
          <w:szCs w:val="28"/>
        </w:rPr>
        <w:t>житку, зібрані в цій країні або на території та придатні виключно для відновлення сировинних матеріалів</w:t>
      </w:r>
      <w:r w:rsidR="00506930">
        <w:rPr>
          <w:rFonts w:ascii="Times New Roman" w:hAnsi="Times New Roman"/>
          <w:sz w:val="28"/>
          <w:szCs w:val="28"/>
        </w:rPr>
        <w:t>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10) електроенергія, отримана в цій країні або на території;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11) товари, отримані в цій країні або на території виключно з пр</w:t>
      </w:r>
      <w:r>
        <w:rPr>
          <w:rFonts w:ascii="Times New Roman" w:hAnsi="Times New Roman"/>
          <w:sz w:val="28"/>
          <w:szCs w:val="28"/>
        </w:rPr>
        <w:t>одук</w:t>
      </w:r>
      <w:r w:rsidR="00B366FF">
        <w:rPr>
          <w:rFonts w:ascii="Times New Roman" w:hAnsi="Times New Roman"/>
          <w:sz w:val="28"/>
          <w:szCs w:val="28"/>
        </w:rPr>
        <w:t>тів</w:t>
      </w:r>
      <w:r>
        <w:rPr>
          <w:rFonts w:ascii="Times New Roman" w:hAnsi="Times New Roman"/>
          <w:sz w:val="28"/>
          <w:szCs w:val="28"/>
        </w:rPr>
        <w:t>, зазначен</w:t>
      </w:r>
      <w:r w:rsidR="00B366FF">
        <w:rPr>
          <w:rFonts w:ascii="Times New Roman" w:hAnsi="Times New Roman"/>
          <w:sz w:val="28"/>
          <w:szCs w:val="28"/>
        </w:rPr>
        <w:t>их</w:t>
      </w:r>
      <w:r>
        <w:rPr>
          <w:rFonts w:ascii="Times New Roman" w:hAnsi="Times New Roman"/>
          <w:sz w:val="28"/>
          <w:szCs w:val="28"/>
        </w:rPr>
        <w:t xml:space="preserve"> </w:t>
      </w:r>
      <w:r w:rsidR="00506930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пунктах 1—</w:t>
      </w:r>
      <w:r w:rsidRPr="00417B3A">
        <w:rPr>
          <w:rFonts w:ascii="Times New Roman" w:hAnsi="Times New Roman"/>
          <w:sz w:val="28"/>
          <w:szCs w:val="28"/>
        </w:rPr>
        <w:t>10 цієї частини.</w:t>
      </w:r>
    </w:p>
    <w:p w:rsidR="00417B3A" w:rsidRPr="00417B3A" w:rsidRDefault="00417B3A" w:rsidP="00417B3A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Стаття 39. Критерії достатньої переробки товару</w:t>
      </w:r>
    </w:p>
    <w:p w:rsid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1. Країною походження товару вважається країна або територія, в</w:t>
      </w:r>
      <w:r w:rsidR="00506930">
        <w:rPr>
          <w:rFonts w:ascii="Times New Roman" w:hAnsi="Times New Roman"/>
          <w:sz w:val="28"/>
          <w:szCs w:val="28"/>
        </w:rPr>
        <w:t>/на</w:t>
      </w:r>
      <w:r w:rsidRPr="00417B3A">
        <w:rPr>
          <w:rFonts w:ascii="Times New Roman" w:hAnsi="Times New Roman"/>
          <w:sz w:val="28"/>
          <w:szCs w:val="28"/>
        </w:rPr>
        <w:t xml:space="preserve"> якій здійснено останні операції з переробки, що призвели до виробництва нового товару або представляють важливу стадію виробництва за умови виконання в цій країні або на території критеріїв достатньої переробки, перелік яких встановлюється Кабінетом Міністрів України.</w:t>
      </w:r>
    </w:p>
    <w:p w:rsid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2. До товарів, </w:t>
      </w:r>
      <w:r w:rsidR="00506930">
        <w:rPr>
          <w:rFonts w:ascii="Times New Roman" w:hAnsi="Times New Roman"/>
          <w:sz w:val="28"/>
          <w:szCs w:val="28"/>
        </w:rPr>
        <w:t>що</w:t>
      </w:r>
      <w:r w:rsidRPr="00417B3A">
        <w:rPr>
          <w:rFonts w:ascii="Times New Roman" w:hAnsi="Times New Roman"/>
          <w:sz w:val="28"/>
          <w:szCs w:val="28"/>
        </w:rPr>
        <w:t xml:space="preserve"> не увійшли до переліку критеріїв достатньої переробки, зазначеного </w:t>
      </w:r>
      <w:r w:rsidR="00506930">
        <w:rPr>
          <w:rFonts w:ascii="Times New Roman" w:hAnsi="Times New Roman"/>
          <w:sz w:val="28"/>
          <w:szCs w:val="28"/>
        </w:rPr>
        <w:t>в</w:t>
      </w:r>
      <w:r w:rsidRPr="00417B3A">
        <w:rPr>
          <w:rFonts w:ascii="Times New Roman" w:hAnsi="Times New Roman"/>
          <w:sz w:val="28"/>
          <w:szCs w:val="28"/>
        </w:rPr>
        <w:t xml:space="preserve"> частині першій цієї статті, для визначення країни походження товару застосовується пункт 2 частини другої статті 36 цього Кодексу.</w:t>
      </w:r>
    </w:p>
    <w:p w:rsidR="00417B3A" w:rsidRPr="00417B3A" w:rsidRDefault="00417B3A" w:rsidP="00417B3A">
      <w:pPr>
        <w:pStyle w:val="a3"/>
        <w:spacing w:before="360" w:after="240"/>
        <w:ind w:left="1876" w:hanging="1309"/>
        <w:jc w:val="left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Стаття 40. Виробничі та технологічні операції, які є економічно необґрунтованими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1. Виробничі та технологічні операції вважаються економічно необґрунтованими </w:t>
      </w:r>
      <w:r w:rsidR="00506930">
        <w:rPr>
          <w:rFonts w:ascii="Times New Roman" w:hAnsi="Times New Roman"/>
          <w:sz w:val="28"/>
          <w:szCs w:val="28"/>
        </w:rPr>
        <w:t>в</w:t>
      </w:r>
      <w:r w:rsidRPr="00417B3A">
        <w:rPr>
          <w:rFonts w:ascii="Times New Roman" w:hAnsi="Times New Roman"/>
          <w:sz w:val="28"/>
          <w:szCs w:val="28"/>
        </w:rPr>
        <w:t xml:space="preserve"> </w:t>
      </w:r>
      <w:r w:rsidR="00506930">
        <w:rPr>
          <w:rFonts w:ascii="Times New Roman" w:hAnsi="Times New Roman"/>
          <w:sz w:val="28"/>
          <w:szCs w:val="28"/>
        </w:rPr>
        <w:t xml:space="preserve">цій </w:t>
      </w:r>
      <w:r w:rsidRPr="00417B3A">
        <w:rPr>
          <w:rFonts w:ascii="Times New Roman" w:hAnsi="Times New Roman"/>
          <w:sz w:val="28"/>
          <w:szCs w:val="28"/>
        </w:rPr>
        <w:t xml:space="preserve">країні або на території, якщо </w:t>
      </w:r>
      <w:r w:rsidR="00506930">
        <w:rPr>
          <w:rFonts w:ascii="Times New Roman" w:hAnsi="Times New Roman"/>
          <w:sz w:val="28"/>
          <w:szCs w:val="28"/>
        </w:rPr>
        <w:t>такі</w:t>
      </w:r>
      <w:r w:rsidRPr="00417B3A">
        <w:rPr>
          <w:rFonts w:ascii="Times New Roman" w:hAnsi="Times New Roman"/>
          <w:sz w:val="28"/>
          <w:szCs w:val="28"/>
        </w:rPr>
        <w:t xml:space="preserve"> операції здійснено з метою ухилення від застосування заходів, зазначених у частині першій статті 36 цього Кодексу.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2. Незалежно від положень статті 39 цього Кодексу не відповідають критеріям достатньої переробки та вважаються економічно необґрунтованими для цілей отримання товаром статусу походження: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1) операції, пов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>язані із забезпеченням збереження товарів у належному стані під час транспортування або зберігання (вентиляція, розділення, сушіння, видалення пошкоджених частин та подібні операції), або опера</w:t>
      </w:r>
      <w:r w:rsidR="00506930">
        <w:rPr>
          <w:rFonts w:ascii="Times New Roman" w:hAnsi="Times New Roman"/>
          <w:sz w:val="28"/>
          <w:szCs w:val="28"/>
        </w:rPr>
        <w:t>ції, що спрощують постачання чи</w:t>
      </w:r>
      <w:r w:rsidRPr="00417B3A">
        <w:rPr>
          <w:rFonts w:ascii="Times New Roman" w:hAnsi="Times New Roman"/>
          <w:sz w:val="28"/>
          <w:szCs w:val="28"/>
        </w:rPr>
        <w:t xml:space="preserve"> транспортування;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2) прості операції з видалення пилу, просіювання, відбору або очищення, сортування, класифікації, упорядкування, підбору, прасування, різання;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3) зміна упаковки, роздрібнення та формування партій, прості операції з поміщення у пляшки, консервні банки, фляги, мішки (пакети), коробки, </w:t>
      </w:r>
      <w:r w:rsidRPr="00417B3A">
        <w:rPr>
          <w:rFonts w:ascii="Times New Roman" w:hAnsi="Times New Roman"/>
          <w:sz w:val="28"/>
          <w:szCs w:val="28"/>
        </w:rPr>
        <w:lastRenderedPageBreak/>
        <w:t>ящики, фіксація на листах картону або на дошках і всі інші прості пакувальні операції;</w:t>
      </w:r>
    </w:p>
    <w:p w:rsidR="00417B3A" w:rsidRPr="00417B3A" w:rsidRDefault="00417B3A" w:rsidP="00417B3A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4) формування товарів у набори або комплекти </w:t>
      </w:r>
      <w:r w:rsidR="008E1C94">
        <w:rPr>
          <w:rFonts w:ascii="Times New Roman" w:hAnsi="Times New Roman"/>
          <w:sz w:val="28"/>
          <w:szCs w:val="28"/>
        </w:rPr>
        <w:t>чи</w:t>
      </w:r>
      <w:r w:rsidRPr="00417B3A">
        <w:rPr>
          <w:rFonts w:ascii="Times New Roman" w:hAnsi="Times New Roman"/>
          <w:sz w:val="28"/>
          <w:szCs w:val="28"/>
        </w:rPr>
        <w:t xml:space="preserve"> операції щодо підготовки товарів до продажу;</w:t>
      </w:r>
    </w:p>
    <w:p w:rsidR="00417B3A" w:rsidRPr="00417B3A" w:rsidRDefault="00417B3A" w:rsidP="00417B3A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5) нанесення знаків, написів або інших подібних розпізнавальних знаків на товари </w:t>
      </w:r>
      <w:r w:rsidR="008E1C94">
        <w:rPr>
          <w:rFonts w:ascii="Times New Roman" w:hAnsi="Times New Roman"/>
          <w:sz w:val="28"/>
          <w:szCs w:val="28"/>
        </w:rPr>
        <w:t>чи</w:t>
      </w:r>
      <w:r w:rsidRPr="00417B3A">
        <w:rPr>
          <w:rFonts w:ascii="Times New Roman" w:hAnsi="Times New Roman"/>
          <w:sz w:val="28"/>
          <w:szCs w:val="28"/>
        </w:rPr>
        <w:t xml:space="preserve"> їх упаковку;</w:t>
      </w:r>
    </w:p>
    <w:p w:rsidR="00417B3A" w:rsidRPr="00417B3A" w:rsidRDefault="00417B3A" w:rsidP="00417B3A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6) просте складання частин продукту для отримання цілого продукту;</w:t>
      </w:r>
    </w:p>
    <w:p w:rsidR="00417B3A" w:rsidRPr="00417B3A" w:rsidRDefault="00417B3A" w:rsidP="00417B3A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7) розбирання або зміна цільового використання</w:t>
      </w:r>
      <w:r w:rsidR="00506930">
        <w:rPr>
          <w:rFonts w:ascii="Times New Roman" w:hAnsi="Times New Roman"/>
          <w:sz w:val="28"/>
          <w:szCs w:val="28"/>
        </w:rPr>
        <w:t xml:space="preserve"> продукту</w:t>
      </w:r>
      <w:r w:rsidRPr="00417B3A">
        <w:rPr>
          <w:rFonts w:ascii="Times New Roman" w:hAnsi="Times New Roman"/>
          <w:sz w:val="28"/>
          <w:szCs w:val="28"/>
        </w:rPr>
        <w:t>;</w:t>
      </w:r>
    </w:p>
    <w:p w:rsidR="00417B3A" w:rsidRPr="00417B3A" w:rsidRDefault="00417B3A" w:rsidP="00417B3A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8) поєднання двох чи більше зазначених операцій.</w:t>
      </w:r>
    </w:p>
    <w:p w:rsidR="00417B3A" w:rsidRDefault="00417B3A" w:rsidP="00417B3A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3. Країна походження товару, в якій здійснені виробничі та технологічні операції вважаються економічно необґрунтованими, визначається:</w:t>
      </w:r>
    </w:p>
    <w:p w:rsidR="00417B3A" w:rsidRDefault="00417B3A" w:rsidP="00417B3A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1) на підставі додаткового правила до групи УКТЗЕД, встановленого для товарів, які увійшли до переліку критеріїв дос</w:t>
      </w:r>
      <w:r w:rsidR="00506930">
        <w:rPr>
          <w:rFonts w:ascii="Times New Roman" w:hAnsi="Times New Roman"/>
          <w:sz w:val="28"/>
          <w:szCs w:val="28"/>
        </w:rPr>
        <w:t>татньої переробки, зазначеного в</w:t>
      </w:r>
      <w:r w:rsidRPr="00417B3A">
        <w:rPr>
          <w:rFonts w:ascii="Times New Roman" w:hAnsi="Times New Roman"/>
          <w:sz w:val="28"/>
          <w:szCs w:val="28"/>
        </w:rPr>
        <w:t xml:space="preserve"> частині першій статті 39 цього Кодексу;</w:t>
      </w:r>
    </w:p>
    <w:p w:rsidR="00417B3A" w:rsidRPr="00417B3A" w:rsidRDefault="00417B3A" w:rsidP="00417B3A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2) до товарів, </w:t>
      </w:r>
      <w:r w:rsidR="00506930">
        <w:rPr>
          <w:rFonts w:ascii="Times New Roman" w:hAnsi="Times New Roman"/>
          <w:sz w:val="28"/>
          <w:szCs w:val="28"/>
        </w:rPr>
        <w:t>що</w:t>
      </w:r>
      <w:r w:rsidRPr="00417B3A">
        <w:rPr>
          <w:rFonts w:ascii="Times New Roman" w:hAnsi="Times New Roman"/>
          <w:sz w:val="28"/>
          <w:szCs w:val="28"/>
        </w:rPr>
        <w:t xml:space="preserve"> не увійшли до переліку критеріїв достатньої переробки, зазначеного </w:t>
      </w:r>
      <w:r w:rsidR="00506930">
        <w:rPr>
          <w:rFonts w:ascii="Times New Roman" w:hAnsi="Times New Roman"/>
          <w:sz w:val="28"/>
          <w:szCs w:val="28"/>
        </w:rPr>
        <w:t>в</w:t>
      </w:r>
      <w:r w:rsidRPr="00417B3A">
        <w:rPr>
          <w:rFonts w:ascii="Times New Roman" w:hAnsi="Times New Roman"/>
          <w:sz w:val="28"/>
          <w:szCs w:val="28"/>
        </w:rPr>
        <w:t xml:space="preserve"> частині першій статті 39 цього Кодексу, за країною походження матеріалів з найбільшою вартістю.</w:t>
      </w:r>
    </w:p>
    <w:p w:rsidR="00417B3A" w:rsidRPr="00417B3A" w:rsidRDefault="00417B3A" w:rsidP="00417B3A">
      <w:pPr>
        <w:pStyle w:val="a3"/>
        <w:spacing w:before="360" w:after="240"/>
        <w:ind w:left="1877" w:hanging="1310"/>
        <w:jc w:val="left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Стаття 41. Визначення країни походження приладдя, запасних частин або інструментів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1. Приладдя, запасні частини або інструменти, які поставляються разом і є складовими частинами товарів, які класиф</w:t>
      </w:r>
      <w:r w:rsidR="00506930">
        <w:rPr>
          <w:rFonts w:ascii="Times New Roman" w:hAnsi="Times New Roman"/>
          <w:sz w:val="28"/>
          <w:szCs w:val="28"/>
        </w:rPr>
        <w:t>ікуються в розділах XVI, XVII і</w:t>
      </w:r>
      <w:r w:rsidRPr="00417B3A">
        <w:rPr>
          <w:rFonts w:ascii="Times New Roman" w:hAnsi="Times New Roman"/>
          <w:sz w:val="28"/>
          <w:szCs w:val="28"/>
        </w:rPr>
        <w:t xml:space="preserve"> XVIII УКТЗЕД, вважаються такими, що походять з тієї самої країни або території, що і ці товари.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2. Основні запасні частини для використання з будь-якими товарами, які класифікуються в розділах XVI, XVII </w:t>
      </w:r>
      <w:r w:rsidR="00506930">
        <w:rPr>
          <w:rFonts w:ascii="Times New Roman" w:hAnsi="Times New Roman"/>
          <w:sz w:val="28"/>
          <w:szCs w:val="28"/>
        </w:rPr>
        <w:t>і</w:t>
      </w:r>
      <w:r w:rsidRPr="00417B3A">
        <w:rPr>
          <w:rFonts w:ascii="Times New Roman" w:hAnsi="Times New Roman"/>
          <w:sz w:val="28"/>
          <w:szCs w:val="28"/>
        </w:rPr>
        <w:t xml:space="preserve"> XVIII УКТЗЕД </w:t>
      </w:r>
      <w:r w:rsidR="00506930">
        <w:rPr>
          <w:rFonts w:ascii="Times New Roman" w:hAnsi="Times New Roman"/>
          <w:sz w:val="28"/>
          <w:szCs w:val="28"/>
        </w:rPr>
        <w:t>та</w:t>
      </w:r>
      <w:r w:rsidRPr="00417B3A">
        <w:rPr>
          <w:rFonts w:ascii="Times New Roman" w:hAnsi="Times New Roman"/>
          <w:sz w:val="28"/>
          <w:szCs w:val="28"/>
        </w:rPr>
        <w:t xml:space="preserve"> раніше випущені у вільний обіг, вважаються такими, що походять з тієї самої країни або території, що </w:t>
      </w:r>
      <w:r w:rsidR="00506930">
        <w:rPr>
          <w:rFonts w:ascii="Times New Roman" w:hAnsi="Times New Roman"/>
          <w:sz w:val="28"/>
          <w:szCs w:val="28"/>
        </w:rPr>
        <w:t>і</w:t>
      </w:r>
      <w:r w:rsidRPr="00417B3A">
        <w:rPr>
          <w:rFonts w:ascii="Times New Roman" w:hAnsi="Times New Roman"/>
          <w:sz w:val="28"/>
          <w:szCs w:val="28"/>
        </w:rPr>
        <w:t xml:space="preserve"> </w:t>
      </w:r>
      <w:r w:rsidR="00506930">
        <w:rPr>
          <w:rFonts w:ascii="Times New Roman" w:hAnsi="Times New Roman"/>
          <w:sz w:val="28"/>
          <w:szCs w:val="28"/>
        </w:rPr>
        <w:t>так</w:t>
      </w:r>
      <w:r w:rsidRPr="00417B3A">
        <w:rPr>
          <w:rFonts w:ascii="Times New Roman" w:hAnsi="Times New Roman"/>
          <w:sz w:val="28"/>
          <w:szCs w:val="28"/>
        </w:rPr>
        <w:t>і товари, якщо включення основних запасних частин на виробничій стадії не змінює їх походження.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3. Для цілей частин першої та другої цієї статті основними запасними частинами вважаються частини, які є: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1) компонентами (складовими частинами), що забезпечують роботу частин машин, пристроїв, агрегатів або транспортних засобів, які випущені у вільний обіг чи раніше експортувалися</w:t>
      </w:r>
      <w:r w:rsidR="00506930">
        <w:rPr>
          <w:rFonts w:ascii="Times New Roman" w:hAnsi="Times New Roman"/>
          <w:sz w:val="28"/>
          <w:szCs w:val="28"/>
        </w:rPr>
        <w:t>;</w:t>
      </w:r>
      <w:r w:rsidRPr="00417B3A">
        <w:rPr>
          <w:rFonts w:ascii="Times New Roman" w:hAnsi="Times New Roman"/>
          <w:sz w:val="28"/>
          <w:szCs w:val="28"/>
        </w:rPr>
        <w:t xml:space="preserve"> та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2) властивими для цих товарів; та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3) призначені для їх обслуговування та заміни ідентичних запасних частин </w:t>
      </w:r>
      <w:r w:rsidR="00506930">
        <w:rPr>
          <w:rFonts w:ascii="Times New Roman" w:hAnsi="Times New Roman"/>
          <w:sz w:val="28"/>
          <w:szCs w:val="28"/>
        </w:rPr>
        <w:t>так</w:t>
      </w:r>
      <w:r w:rsidRPr="00417B3A">
        <w:rPr>
          <w:rFonts w:ascii="Times New Roman" w:hAnsi="Times New Roman"/>
          <w:sz w:val="28"/>
          <w:szCs w:val="28"/>
        </w:rPr>
        <w:t>их товарів, які є пошкодженими або непридатними для обслуговування.</w:t>
      </w:r>
    </w:p>
    <w:p w:rsidR="00417B3A" w:rsidRPr="00417B3A" w:rsidRDefault="00417B3A" w:rsidP="00417B3A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lastRenderedPageBreak/>
        <w:t>Стаття 42. Нейтральні елементи та упаковка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1. Для цілей визначення країни походження товару не береться до уваги походження таких елементів: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1) енергія </w:t>
      </w:r>
      <w:r w:rsidR="008E1C94">
        <w:rPr>
          <w:rFonts w:ascii="Times New Roman" w:hAnsi="Times New Roman"/>
          <w:sz w:val="28"/>
          <w:szCs w:val="28"/>
        </w:rPr>
        <w:t>та</w:t>
      </w:r>
      <w:r w:rsidRPr="00417B3A">
        <w:rPr>
          <w:rFonts w:ascii="Times New Roman" w:hAnsi="Times New Roman"/>
          <w:sz w:val="28"/>
          <w:szCs w:val="28"/>
        </w:rPr>
        <w:t xml:space="preserve"> пальне;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2) устаткування </w:t>
      </w:r>
      <w:r w:rsidR="00506930">
        <w:rPr>
          <w:rFonts w:ascii="Times New Roman" w:hAnsi="Times New Roman"/>
          <w:sz w:val="28"/>
          <w:szCs w:val="28"/>
        </w:rPr>
        <w:t>та</w:t>
      </w:r>
      <w:r w:rsidRPr="00417B3A">
        <w:rPr>
          <w:rFonts w:ascii="Times New Roman" w:hAnsi="Times New Roman"/>
          <w:sz w:val="28"/>
          <w:szCs w:val="28"/>
        </w:rPr>
        <w:t xml:space="preserve"> обладнання;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3) машини </w:t>
      </w:r>
      <w:r w:rsidR="00506930">
        <w:rPr>
          <w:rFonts w:ascii="Times New Roman" w:hAnsi="Times New Roman"/>
          <w:sz w:val="28"/>
          <w:szCs w:val="28"/>
        </w:rPr>
        <w:t>та</w:t>
      </w:r>
      <w:r w:rsidRPr="00417B3A">
        <w:rPr>
          <w:rFonts w:ascii="Times New Roman" w:hAnsi="Times New Roman"/>
          <w:sz w:val="28"/>
          <w:szCs w:val="28"/>
        </w:rPr>
        <w:t xml:space="preserve"> інструменти;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4) матеріали, що не входять та не призначені </w:t>
      </w:r>
      <w:r w:rsidR="00A52931">
        <w:rPr>
          <w:rFonts w:ascii="Times New Roman" w:hAnsi="Times New Roman"/>
          <w:sz w:val="28"/>
          <w:szCs w:val="28"/>
        </w:rPr>
        <w:t>для</w:t>
      </w:r>
      <w:r w:rsidRPr="00417B3A">
        <w:rPr>
          <w:rFonts w:ascii="Times New Roman" w:hAnsi="Times New Roman"/>
          <w:sz w:val="28"/>
          <w:szCs w:val="28"/>
        </w:rPr>
        <w:t xml:space="preserve"> кінцевого складу товару.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2. У разі якщо відповідно до п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 xml:space="preserve">ятого основного правила інтерпретації УКТЗЕД пакувальні матеріали </w:t>
      </w:r>
      <w:r w:rsidR="00506930">
        <w:rPr>
          <w:rFonts w:ascii="Times New Roman" w:hAnsi="Times New Roman"/>
          <w:sz w:val="28"/>
          <w:szCs w:val="28"/>
        </w:rPr>
        <w:t>та</w:t>
      </w:r>
      <w:r w:rsidRPr="00417B3A">
        <w:rPr>
          <w:rFonts w:ascii="Times New Roman" w:hAnsi="Times New Roman"/>
          <w:sz w:val="28"/>
          <w:szCs w:val="28"/>
        </w:rPr>
        <w:t xml:space="preserve"> контейнери п</w:t>
      </w:r>
      <w:r w:rsidR="00506930">
        <w:rPr>
          <w:rFonts w:ascii="Times New Roman" w:hAnsi="Times New Roman"/>
          <w:sz w:val="28"/>
          <w:szCs w:val="28"/>
        </w:rPr>
        <w:t>ід час</w:t>
      </w:r>
      <w:r w:rsidRPr="00417B3A">
        <w:rPr>
          <w:rFonts w:ascii="Times New Roman" w:hAnsi="Times New Roman"/>
          <w:sz w:val="28"/>
          <w:szCs w:val="28"/>
        </w:rPr>
        <w:t xml:space="preserve"> класифікації розглядаються як частина товару, вони не враховуються </w:t>
      </w:r>
      <w:r w:rsidR="008E1C94">
        <w:rPr>
          <w:rFonts w:ascii="Times New Roman" w:hAnsi="Times New Roman"/>
          <w:sz w:val="28"/>
          <w:szCs w:val="28"/>
        </w:rPr>
        <w:t>під час</w:t>
      </w:r>
      <w:r w:rsidRPr="00417B3A">
        <w:rPr>
          <w:rFonts w:ascii="Times New Roman" w:hAnsi="Times New Roman"/>
          <w:sz w:val="28"/>
          <w:szCs w:val="28"/>
        </w:rPr>
        <w:t xml:space="preserve"> визначенн</w:t>
      </w:r>
      <w:r w:rsidR="008E1C94">
        <w:rPr>
          <w:rFonts w:ascii="Times New Roman" w:hAnsi="Times New Roman"/>
          <w:sz w:val="28"/>
          <w:szCs w:val="28"/>
        </w:rPr>
        <w:t>я</w:t>
      </w:r>
      <w:r w:rsidRPr="00417B3A">
        <w:rPr>
          <w:rFonts w:ascii="Times New Roman" w:hAnsi="Times New Roman"/>
          <w:sz w:val="28"/>
          <w:szCs w:val="28"/>
        </w:rPr>
        <w:t xml:space="preserve"> країни походження товару, крім випадків, коли критерій, встановлений для таких товарів у переліку критеріїв достатньої переробки, зазначений у частині першій статті 39 цього Кодексу, ґрунтується на відсотку доданої вартості.</w:t>
      </w:r>
    </w:p>
    <w:p w:rsidR="00417B3A" w:rsidRPr="00417B3A" w:rsidRDefault="00417B3A" w:rsidP="00417B3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Глава 7. Підтвердження країни походження товару</w:t>
      </w:r>
    </w:p>
    <w:p w:rsidR="00417B3A" w:rsidRPr="00417B3A" w:rsidRDefault="00417B3A" w:rsidP="00417B3A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Стаття 43. Документи, що підтверджують країну походження товару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1. Документами, що підтверджують країну походження товару, є сертифікат про походження товару або засвідчена декларація про походження товару, або декларація про походження товару, або сертифікат про регіональне найменування товару.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Електронні документи про походження товару, створені або передані, або збережені та перетворені електронними засобами у візуальну форму, можуть використовуватися як і документи про походження товару на паперовому носії.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Якщо декларантом створюються ідентичні за документарною інформацією та реквізитами електронний документ про походження товару та документ на паперовому носії, кожен із  цих документів є оригіналом і має однакову юридичну силу.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2. Країна походження товару заявляється (декларується) митному органу шляхом зазначення назви країни походження товару та відомостей про документи, що підтверджують походження товару, у митній декларації, крім випадків, коли обов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>язкове подання оригіналу такого документа для цілей визначення країни походження товару передбачено законами України або міжнародними договорами, згода на обов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>язковість яких надана Верховною Радою України.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3. Сертифікат про походження товару </w:t>
      </w:r>
      <w:r>
        <w:rPr>
          <w:rFonts w:ascii="Times New Roman" w:hAnsi="Times New Roman"/>
          <w:sz w:val="28"/>
          <w:szCs w:val="28"/>
        </w:rPr>
        <w:t>—</w:t>
      </w:r>
      <w:r w:rsidRPr="00417B3A">
        <w:rPr>
          <w:rFonts w:ascii="Times New Roman" w:hAnsi="Times New Roman"/>
          <w:sz w:val="28"/>
          <w:szCs w:val="28"/>
        </w:rPr>
        <w:t xml:space="preserve"> документ, який однозначно свідчить про країну походження товару і виданий компетентним органом </w:t>
      </w:r>
      <w:r w:rsidR="00506930">
        <w:rPr>
          <w:rFonts w:ascii="Times New Roman" w:hAnsi="Times New Roman"/>
          <w:sz w:val="28"/>
          <w:szCs w:val="28"/>
        </w:rPr>
        <w:lastRenderedPageBreak/>
        <w:t xml:space="preserve">цієї </w:t>
      </w:r>
      <w:r w:rsidRPr="00417B3A">
        <w:rPr>
          <w:rFonts w:ascii="Times New Roman" w:hAnsi="Times New Roman"/>
          <w:sz w:val="28"/>
          <w:szCs w:val="28"/>
        </w:rPr>
        <w:t xml:space="preserve">країни або країни вивезення, якщо </w:t>
      </w:r>
      <w:r w:rsidR="008E1C94">
        <w:rPr>
          <w:rFonts w:ascii="Times New Roman" w:hAnsi="Times New Roman"/>
          <w:sz w:val="28"/>
          <w:szCs w:val="28"/>
        </w:rPr>
        <w:t>в</w:t>
      </w:r>
      <w:r w:rsidRPr="00417B3A">
        <w:rPr>
          <w:rFonts w:ascii="Times New Roman" w:hAnsi="Times New Roman"/>
          <w:sz w:val="28"/>
          <w:szCs w:val="28"/>
        </w:rPr>
        <w:t xml:space="preserve"> країні вивезення сертифікат видається на підставі сертифіката, виданого компетентним органом у країні походження товару.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4. У разі втрати сертифіката приймається його офіційно завірений дублікат.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5. Засвідчена декларація про походження товару </w:t>
      </w:r>
      <w:r>
        <w:rPr>
          <w:rFonts w:ascii="Times New Roman" w:hAnsi="Times New Roman"/>
          <w:sz w:val="28"/>
          <w:szCs w:val="28"/>
        </w:rPr>
        <w:t>—</w:t>
      </w:r>
      <w:r w:rsidR="00506930">
        <w:rPr>
          <w:rFonts w:ascii="Times New Roman" w:hAnsi="Times New Roman"/>
          <w:sz w:val="28"/>
          <w:szCs w:val="28"/>
        </w:rPr>
        <w:t xml:space="preserve"> </w:t>
      </w:r>
      <w:r w:rsidRPr="00417B3A">
        <w:rPr>
          <w:rFonts w:ascii="Times New Roman" w:hAnsi="Times New Roman"/>
          <w:sz w:val="28"/>
          <w:szCs w:val="28"/>
        </w:rPr>
        <w:t>декларація про походження товару, засвідчена державною організацією або компетентним органом, наділеним відповідними повноваженнями.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6. Декларація про походження товару </w:t>
      </w:r>
      <w:r>
        <w:rPr>
          <w:rFonts w:ascii="Times New Roman" w:hAnsi="Times New Roman"/>
          <w:sz w:val="28"/>
          <w:szCs w:val="28"/>
        </w:rPr>
        <w:t>—</w:t>
      </w:r>
      <w:r w:rsidRPr="00417B3A">
        <w:rPr>
          <w:rFonts w:ascii="Times New Roman" w:hAnsi="Times New Roman"/>
          <w:sz w:val="28"/>
          <w:szCs w:val="28"/>
        </w:rPr>
        <w:t xml:space="preserve"> письмова заява про країну походження товару, зроблена у зв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 xml:space="preserve">язку </w:t>
      </w:r>
      <w:r w:rsidR="004C3852">
        <w:rPr>
          <w:rFonts w:ascii="Times New Roman" w:hAnsi="Times New Roman"/>
          <w:sz w:val="28"/>
          <w:szCs w:val="28"/>
        </w:rPr>
        <w:t>і</w:t>
      </w:r>
      <w:r w:rsidRPr="00417B3A">
        <w:rPr>
          <w:rFonts w:ascii="Times New Roman" w:hAnsi="Times New Roman"/>
          <w:sz w:val="28"/>
          <w:szCs w:val="28"/>
        </w:rPr>
        <w:t>з вивезенням товару виробником, продавцем, експортером (постачальником) або іншою компетентною особою на комерційному рахунку чи будь-якому іншому документі, що стосується товару.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7. Сертифікат про регіональне найменування товару </w:t>
      </w:r>
      <w:r w:rsidR="004C3852">
        <w:rPr>
          <w:rFonts w:ascii="Times New Roman" w:hAnsi="Times New Roman"/>
          <w:sz w:val="28"/>
          <w:szCs w:val="28"/>
        </w:rPr>
        <w:t>—</w:t>
      </w:r>
      <w:r w:rsidRPr="00417B3A">
        <w:rPr>
          <w:rFonts w:ascii="Times New Roman" w:hAnsi="Times New Roman"/>
          <w:sz w:val="28"/>
          <w:szCs w:val="28"/>
        </w:rPr>
        <w:t xml:space="preserve"> документ, який підтверджує, що товари відповідають визначенню, характерному для відповідного регіону країни</w:t>
      </w:r>
      <w:r w:rsidR="008E1C94">
        <w:rPr>
          <w:rFonts w:ascii="Times New Roman" w:hAnsi="Times New Roman"/>
          <w:sz w:val="28"/>
          <w:szCs w:val="28"/>
        </w:rPr>
        <w:t>,</w:t>
      </w:r>
      <w:r w:rsidRPr="00417B3A">
        <w:rPr>
          <w:rFonts w:ascii="Times New Roman" w:hAnsi="Times New Roman"/>
          <w:sz w:val="28"/>
          <w:szCs w:val="28"/>
        </w:rPr>
        <w:t xml:space="preserve"> </w:t>
      </w:r>
      <w:r w:rsidR="004C3852">
        <w:rPr>
          <w:rFonts w:ascii="Times New Roman" w:hAnsi="Times New Roman"/>
          <w:sz w:val="28"/>
          <w:szCs w:val="28"/>
        </w:rPr>
        <w:t>т</w:t>
      </w:r>
      <w:r w:rsidRPr="00417B3A">
        <w:rPr>
          <w:rFonts w:ascii="Times New Roman" w:hAnsi="Times New Roman"/>
          <w:sz w:val="28"/>
          <w:szCs w:val="28"/>
        </w:rPr>
        <w:t xml:space="preserve">а </w:t>
      </w:r>
      <w:r w:rsidR="00A52931">
        <w:rPr>
          <w:rFonts w:ascii="Times New Roman" w:hAnsi="Times New Roman"/>
          <w:sz w:val="28"/>
          <w:szCs w:val="28"/>
        </w:rPr>
        <w:t xml:space="preserve">який </w:t>
      </w:r>
      <w:r w:rsidRPr="00417B3A">
        <w:rPr>
          <w:rFonts w:ascii="Times New Roman" w:hAnsi="Times New Roman"/>
          <w:sz w:val="28"/>
          <w:szCs w:val="28"/>
        </w:rPr>
        <w:t>виданий компетентним органом відповідно до законодавства країни вивезення товару.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8. У разі </w:t>
      </w:r>
      <w:r w:rsidR="008E1C94">
        <w:rPr>
          <w:rFonts w:ascii="Times New Roman" w:hAnsi="Times New Roman"/>
          <w:sz w:val="28"/>
          <w:szCs w:val="28"/>
        </w:rPr>
        <w:t>коли</w:t>
      </w:r>
      <w:r w:rsidRPr="00417B3A">
        <w:rPr>
          <w:rFonts w:ascii="Times New Roman" w:hAnsi="Times New Roman"/>
          <w:sz w:val="28"/>
          <w:szCs w:val="28"/>
        </w:rPr>
        <w:t xml:space="preserve"> в документах про походження товару є розбіжності у відомостях про країну походження товару або митним органом встановлено інші відомості про країну походженн</w:t>
      </w:r>
      <w:r w:rsidR="00CA4E76">
        <w:rPr>
          <w:rFonts w:ascii="Times New Roman" w:hAnsi="Times New Roman"/>
          <w:sz w:val="28"/>
          <w:szCs w:val="28"/>
        </w:rPr>
        <w:t>я товару, ніж ті, що зазначені в</w:t>
      </w:r>
      <w:r w:rsidRPr="00417B3A">
        <w:rPr>
          <w:rFonts w:ascii="Times New Roman" w:hAnsi="Times New Roman"/>
          <w:sz w:val="28"/>
          <w:szCs w:val="28"/>
        </w:rPr>
        <w:t xml:space="preserve"> документах, декларант або уповноважена ним особа має право надати митному органу для підтвердження відомостей про заявлену країну походження товару додаткові відомості.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9. Додатковими відомостями про країну походження товару є відомості, що містяться в товарних накладних, пакувальних листах, відвантажувальних специфікаціях, сертифікатах (відповідності, якості, фітосанітарних, ветеринарних тощо), митній декларації країни експорту, паспортах, технічній документації, висновках-експертизах відповідних органів, інших матеріалах, що можуть бути використані для підтвердження країни походження товару.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10. Документи, що підтверджують походження товару, зберігаються в порядку та протягом строків, визначених статтею 355 цього Кодексу.</w:t>
      </w:r>
    </w:p>
    <w:p w:rsidR="00417B3A" w:rsidRPr="00417B3A" w:rsidRDefault="00417B3A" w:rsidP="00417B3A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Стаття 44. Порядок підтвердження країни походження товару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1. У разі переміщення товару через митний кордон України країна походження товару обов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>язково заявляється (декларується) митному органу шляхом зазначення в митній декларації назви країни походження товару та відомостей про сертифікат про походження товару: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1) на товари походженням </w:t>
      </w:r>
      <w:r w:rsidR="008E1C94">
        <w:rPr>
          <w:rFonts w:ascii="Times New Roman" w:hAnsi="Times New Roman"/>
          <w:sz w:val="28"/>
          <w:szCs w:val="28"/>
        </w:rPr>
        <w:t>і</w:t>
      </w:r>
      <w:r w:rsidRPr="00417B3A">
        <w:rPr>
          <w:rFonts w:ascii="Times New Roman" w:hAnsi="Times New Roman"/>
          <w:sz w:val="28"/>
          <w:szCs w:val="28"/>
        </w:rPr>
        <w:t xml:space="preserve">з країн, до яких застосовуються кількісні обмеження (квоти) або заходи, вжиті органами державного регулювання зовнішньоекономічної діяльності в межах повноважень, визначених </w:t>
      </w:r>
      <w:r w:rsidRPr="00417B3A">
        <w:rPr>
          <w:rFonts w:ascii="Times New Roman" w:hAnsi="Times New Roman"/>
          <w:sz w:val="28"/>
          <w:szCs w:val="28"/>
        </w:rPr>
        <w:lastRenderedPageBreak/>
        <w:t xml:space="preserve">законами України </w:t>
      </w:r>
      <w:r>
        <w:rPr>
          <w:rFonts w:ascii="Times New Roman" w:hAnsi="Times New Roman"/>
          <w:sz w:val="28"/>
          <w:szCs w:val="28"/>
        </w:rPr>
        <w:t>“</w:t>
      </w:r>
      <w:r w:rsidRPr="00417B3A">
        <w:rPr>
          <w:rFonts w:ascii="Times New Roman" w:hAnsi="Times New Roman"/>
          <w:sz w:val="28"/>
          <w:szCs w:val="28"/>
        </w:rPr>
        <w:t>Про захист національного товаровиробника від демпінгового імпорту</w:t>
      </w:r>
      <w:r>
        <w:rPr>
          <w:rFonts w:ascii="Times New Roman" w:hAnsi="Times New Roman"/>
          <w:sz w:val="28"/>
          <w:szCs w:val="28"/>
        </w:rPr>
        <w:t>”</w:t>
      </w:r>
      <w:r w:rsidRPr="00417B3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“</w:t>
      </w:r>
      <w:r w:rsidRPr="00417B3A">
        <w:rPr>
          <w:rFonts w:ascii="Times New Roman" w:hAnsi="Times New Roman"/>
          <w:sz w:val="28"/>
          <w:szCs w:val="28"/>
        </w:rPr>
        <w:t>Про захист національного товаровиробника від субсидованого імпорту</w:t>
      </w:r>
      <w:r w:rsidR="00CA4E76">
        <w:rPr>
          <w:rFonts w:ascii="Times New Roman" w:hAnsi="Times New Roman"/>
          <w:sz w:val="28"/>
          <w:szCs w:val="28"/>
        </w:rPr>
        <w:t>”</w:t>
      </w:r>
      <w:r w:rsidRPr="00417B3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“</w:t>
      </w:r>
      <w:r w:rsidRPr="00417B3A">
        <w:rPr>
          <w:rFonts w:ascii="Times New Roman" w:hAnsi="Times New Roman"/>
          <w:sz w:val="28"/>
          <w:szCs w:val="28"/>
        </w:rPr>
        <w:t>Про застосування спеціальних заходів щодо імпорту в Україну</w:t>
      </w:r>
      <w:r>
        <w:rPr>
          <w:rFonts w:ascii="Times New Roman" w:hAnsi="Times New Roman"/>
          <w:sz w:val="28"/>
          <w:szCs w:val="28"/>
        </w:rPr>
        <w:t>”</w:t>
      </w:r>
      <w:r w:rsidRPr="00417B3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“</w:t>
      </w:r>
      <w:r w:rsidRPr="00417B3A">
        <w:rPr>
          <w:rFonts w:ascii="Times New Roman" w:hAnsi="Times New Roman"/>
          <w:sz w:val="28"/>
          <w:szCs w:val="28"/>
        </w:rPr>
        <w:t>Про зовнішньоекономічну діяльність</w:t>
      </w:r>
      <w:r>
        <w:rPr>
          <w:rFonts w:ascii="Times New Roman" w:hAnsi="Times New Roman"/>
          <w:sz w:val="28"/>
          <w:szCs w:val="28"/>
        </w:rPr>
        <w:t>”;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2) якщо митним органом встановлено, що товар походить </w:t>
      </w:r>
      <w:r w:rsidR="00CA4E76">
        <w:rPr>
          <w:rFonts w:ascii="Times New Roman" w:hAnsi="Times New Roman"/>
          <w:sz w:val="28"/>
          <w:szCs w:val="28"/>
        </w:rPr>
        <w:t>і</w:t>
      </w:r>
      <w:r w:rsidRPr="00417B3A">
        <w:rPr>
          <w:rFonts w:ascii="Times New Roman" w:hAnsi="Times New Roman"/>
          <w:sz w:val="28"/>
          <w:szCs w:val="28"/>
        </w:rPr>
        <w:t>з країни, товари якої заборонені до переміщення через митний кордон України згідно із законодавством України;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3) якщо для цілей визначення країни походження товару це передбачено законами України та міжнародними договорами</w:t>
      </w:r>
      <w:r w:rsidR="00E67D7B">
        <w:rPr>
          <w:rFonts w:ascii="Times New Roman" w:hAnsi="Times New Roman"/>
          <w:sz w:val="28"/>
          <w:szCs w:val="28"/>
        </w:rPr>
        <w:t xml:space="preserve"> України</w:t>
      </w:r>
      <w:r w:rsidRPr="00417B3A">
        <w:rPr>
          <w:rFonts w:ascii="Times New Roman" w:hAnsi="Times New Roman"/>
          <w:sz w:val="28"/>
          <w:szCs w:val="28"/>
        </w:rPr>
        <w:t>, згода на обов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>язковість яких надана Верховною Радою України.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2. Документи, які підтверджують країну походження товару, не вимагаються </w:t>
      </w:r>
      <w:r w:rsidR="00CA4E76">
        <w:rPr>
          <w:rFonts w:ascii="Times New Roman" w:hAnsi="Times New Roman"/>
          <w:sz w:val="28"/>
          <w:szCs w:val="28"/>
        </w:rPr>
        <w:t>в</w:t>
      </w:r>
      <w:r w:rsidRPr="00417B3A">
        <w:rPr>
          <w:rFonts w:ascii="Times New Roman" w:hAnsi="Times New Roman"/>
          <w:sz w:val="28"/>
          <w:szCs w:val="28"/>
        </w:rPr>
        <w:t xml:space="preserve"> разі, якщо: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1) товари, що переміщуються через митний кордон України, не підлягають письмовому декларуванню відповідно до цього Кодексу;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2) товари ввозяться громадянами;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3) товари ввозяться на митну територію України в режимі тимчасового ввезення з умовним повним звільненням від оподаткування;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4) товари переміщуються митною територією України в режимі транзиту;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5) це передбачено міжнародними договорами, згода на обов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>язковість яких надана Верховною Радою України;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6) через митний кордон України переміщуються зразки флори, фауни, ґрунтів, каміння тощо для наукових досліджень, відібрані на об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>єктах України, розташованих у полярних регіонах або на островах у нейтральних водах Світового океану, що знаходяться у сфері наукових інтересів України.</w:t>
      </w:r>
    </w:p>
    <w:p w:rsidR="00417B3A" w:rsidRPr="00417B3A" w:rsidRDefault="00417B3A" w:rsidP="008E1C94">
      <w:pPr>
        <w:pStyle w:val="a3"/>
        <w:spacing w:before="360" w:after="240"/>
        <w:ind w:left="1876" w:hanging="1309"/>
        <w:jc w:val="left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Стаття 45. Перевірка документів, що підтверджують країну походження товару після завершення митного оформлення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1. Перевірка документів,</w:t>
      </w:r>
      <w:r w:rsidRPr="00417B3A">
        <w:rPr>
          <w:rFonts w:ascii="Times New Roman" w:hAnsi="Times New Roman"/>
          <w:b/>
          <w:sz w:val="28"/>
          <w:szCs w:val="28"/>
        </w:rPr>
        <w:t xml:space="preserve"> </w:t>
      </w:r>
      <w:r w:rsidRPr="00417B3A">
        <w:rPr>
          <w:rFonts w:ascii="Times New Roman" w:hAnsi="Times New Roman"/>
          <w:sz w:val="28"/>
          <w:szCs w:val="28"/>
        </w:rPr>
        <w:t>що підтверджують країну походження товару, зазначених у статті 43 цього Кодексу, здійснюється відповідно до цієї статті після завершення митного оформлення (подальша перевірка).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2. У разі виникнення сумнівів щодо дійсності документів про походження товару та/або правильності відомостей, що в них містяться, </w:t>
      </w:r>
      <w:r w:rsidR="00CA4E76">
        <w:rPr>
          <w:rFonts w:ascii="Times New Roman" w:hAnsi="Times New Roman"/>
          <w:sz w:val="28"/>
          <w:szCs w:val="28"/>
        </w:rPr>
        <w:t>зокрема щодо відомостей</w:t>
      </w:r>
      <w:r w:rsidRPr="00417B3A">
        <w:rPr>
          <w:rFonts w:ascii="Times New Roman" w:hAnsi="Times New Roman"/>
          <w:sz w:val="28"/>
          <w:szCs w:val="28"/>
        </w:rPr>
        <w:t xml:space="preserve"> про країну походження товару, митний орган може перевірити факт видачі сертифіката та/або його зміст на веб-порталі компетентного органу (організації), що видав </w:t>
      </w:r>
      <w:r w:rsidR="008E1C94">
        <w:rPr>
          <w:rFonts w:ascii="Times New Roman" w:hAnsi="Times New Roman"/>
          <w:sz w:val="28"/>
          <w:szCs w:val="28"/>
        </w:rPr>
        <w:t>сертифікат, у</w:t>
      </w:r>
      <w:r w:rsidRPr="00417B3A">
        <w:rPr>
          <w:rFonts w:ascii="Times New Roman" w:hAnsi="Times New Roman"/>
          <w:sz w:val="28"/>
          <w:szCs w:val="28"/>
        </w:rPr>
        <w:t xml:space="preserve"> мережі Інтернет або звернутися до компетентного органу (організації) із запитом у паперовій або електронній формі про проведення перевірки автентичності </w:t>
      </w:r>
      <w:r w:rsidRPr="00417B3A">
        <w:rPr>
          <w:rFonts w:ascii="Times New Roman" w:hAnsi="Times New Roman"/>
          <w:sz w:val="28"/>
          <w:szCs w:val="28"/>
        </w:rPr>
        <w:lastRenderedPageBreak/>
        <w:t>документа про походження товару та відповідності походження товару правилам походження, встановленим цим Кодексом.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3. Запит про проведення перевірки повинен містити виклад обставин, що дали підстави для сумнівів щодо достовірності задекларованої країни походження товару, посилання на правила </w:t>
      </w:r>
      <w:r w:rsidR="008E1C94">
        <w:rPr>
          <w:rFonts w:ascii="Times New Roman" w:hAnsi="Times New Roman"/>
          <w:sz w:val="28"/>
          <w:szCs w:val="28"/>
        </w:rPr>
        <w:t xml:space="preserve">щодо </w:t>
      </w:r>
      <w:r w:rsidRPr="00417B3A">
        <w:rPr>
          <w:rFonts w:ascii="Times New Roman" w:hAnsi="Times New Roman"/>
          <w:sz w:val="28"/>
          <w:szCs w:val="28"/>
        </w:rPr>
        <w:t>визначення походження товарів, що застосовуються в Україні, а також іншу необхідну інформацію.</w:t>
      </w:r>
    </w:p>
    <w:p w:rsid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4. До запиту додається оригінал документа, що підлягає перевірці, або його копія, а також у разі необхідності інші документи та відомості, що можуть сприяти проведенню перевірки.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5. Запит про проведення перевірки надсилається протягом 1</w:t>
      </w:r>
      <w:r w:rsidR="00CA4E76">
        <w:rPr>
          <w:rFonts w:ascii="Times New Roman" w:hAnsi="Times New Roman"/>
          <w:sz w:val="28"/>
          <w:szCs w:val="28"/>
        </w:rPr>
        <w:t> </w:t>
      </w:r>
      <w:r w:rsidRPr="00417B3A">
        <w:rPr>
          <w:rFonts w:ascii="Times New Roman" w:hAnsi="Times New Roman"/>
          <w:sz w:val="28"/>
          <w:szCs w:val="28"/>
        </w:rPr>
        <w:t>095 днів з дня подання документа про походження товару, крім випадків, коли така перевірка ініціюється у зв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>язку з кримінальним провадженням.</w:t>
      </w:r>
    </w:p>
    <w:p w:rsidR="00417B3A" w:rsidRPr="00417B3A" w:rsidRDefault="00417B3A" w:rsidP="00417B3A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Стаття 46. Видача сертифікатів про походження товару з України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1. У разі вивезення товарів з митної території України сертифікат про походження товару з України в тих випадках, коли він необхідний і це відображено </w:t>
      </w:r>
      <w:r w:rsidR="00CA4E76">
        <w:rPr>
          <w:rFonts w:ascii="Times New Roman" w:hAnsi="Times New Roman"/>
          <w:sz w:val="28"/>
          <w:szCs w:val="28"/>
        </w:rPr>
        <w:t>в</w:t>
      </w:r>
      <w:r w:rsidRPr="00417B3A">
        <w:rPr>
          <w:rFonts w:ascii="Times New Roman" w:hAnsi="Times New Roman"/>
          <w:sz w:val="28"/>
          <w:szCs w:val="28"/>
        </w:rPr>
        <w:t xml:space="preserve"> національних правилах країни ввезення чи передбачено міжнародними договорами</w:t>
      </w:r>
      <w:r w:rsidR="00E67D7B">
        <w:rPr>
          <w:rFonts w:ascii="Times New Roman" w:hAnsi="Times New Roman"/>
          <w:sz w:val="28"/>
          <w:szCs w:val="28"/>
        </w:rPr>
        <w:t xml:space="preserve"> України</w:t>
      </w:r>
      <w:r w:rsidRPr="00417B3A">
        <w:rPr>
          <w:rFonts w:ascii="Times New Roman" w:hAnsi="Times New Roman"/>
          <w:sz w:val="28"/>
          <w:szCs w:val="28"/>
        </w:rPr>
        <w:t>, згода на обов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>язковість яких надана Верховною Радо</w:t>
      </w:r>
      <w:r w:rsidR="00CA4E76">
        <w:rPr>
          <w:rFonts w:ascii="Times New Roman" w:hAnsi="Times New Roman"/>
          <w:sz w:val="28"/>
          <w:szCs w:val="28"/>
        </w:rPr>
        <w:t>ю України, видається органом чи</w:t>
      </w:r>
      <w:r w:rsidRPr="00417B3A">
        <w:rPr>
          <w:rFonts w:ascii="Times New Roman" w:hAnsi="Times New Roman"/>
          <w:sz w:val="28"/>
          <w:szCs w:val="28"/>
        </w:rPr>
        <w:t xml:space="preserve"> організацією, уповноваженими на це відповідно до закону, правил походження, встановлених цим Кодексом, або правил походження країни призначення товарів.</w:t>
      </w:r>
    </w:p>
    <w:p w:rsidR="00417B3A" w:rsidRP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2. Органи </w:t>
      </w:r>
      <w:r w:rsidR="00CA4E76">
        <w:rPr>
          <w:rFonts w:ascii="Times New Roman" w:hAnsi="Times New Roman"/>
          <w:sz w:val="28"/>
          <w:szCs w:val="28"/>
        </w:rPr>
        <w:t>чи</w:t>
      </w:r>
      <w:r w:rsidRPr="00417B3A">
        <w:rPr>
          <w:rFonts w:ascii="Times New Roman" w:hAnsi="Times New Roman"/>
          <w:sz w:val="28"/>
          <w:szCs w:val="28"/>
        </w:rPr>
        <w:t xml:space="preserve"> організації, що видали сертифікат про походження товару з України, зобов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>язані зберігати його паперову копію або електронний примірник та інші документи, на підставі яких засвідчено походження цього товару з України, не менше 1</w:t>
      </w:r>
      <w:r w:rsidR="00CA4E76">
        <w:rPr>
          <w:rFonts w:ascii="Times New Roman" w:hAnsi="Times New Roman"/>
          <w:sz w:val="28"/>
          <w:szCs w:val="28"/>
        </w:rPr>
        <w:t> </w:t>
      </w:r>
      <w:r w:rsidRPr="00417B3A">
        <w:rPr>
          <w:rFonts w:ascii="Times New Roman" w:hAnsi="Times New Roman"/>
          <w:sz w:val="28"/>
          <w:szCs w:val="28"/>
        </w:rPr>
        <w:t>095 днів від дня його видачі.</w:t>
      </w:r>
    </w:p>
    <w:p w:rsidR="00417B3A" w:rsidRPr="00417B3A" w:rsidRDefault="00417B3A" w:rsidP="008E1C94">
      <w:pPr>
        <w:pStyle w:val="a3"/>
        <w:spacing w:before="360" w:after="240"/>
        <w:ind w:left="1848" w:hanging="1281"/>
        <w:jc w:val="left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Стаття 47. Верифікація (перевірка достовірності) сертифікатів і декларацій про походження товару з України</w:t>
      </w:r>
    </w:p>
    <w:p w:rsid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 xml:space="preserve">1. Верифікація (перевірка достовірності) сертифікатів і декларацій про походження товару з України </w:t>
      </w:r>
      <w:r w:rsidR="00CA4E76">
        <w:rPr>
          <w:rFonts w:ascii="Times New Roman" w:hAnsi="Times New Roman"/>
          <w:sz w:val="28"/>
          <w:szCs w:val="28"/>
        </w:rPr>
        <w:t xml:space="preserve">проводиться </w:t>
      </w:r>
      <w:r w:rsidRPr="00417B3A">
        <w:rPr>
          <w:rFonts w:ascii="Times New Roman" w:hAnsi="Times New Roman"/>
          <w:sz w:val="28"/>
          <w:szCs w:val="28"/>
        </w:rPr>
        <w:t xml:space="preserve">митними органами </w:t>
      </w:r>
      <w:r w:rsidR="00CA4E76">
        <w:rPr>
          <w:rFonts w:ascii="Times New Roman" w:hAnsi="Times New Roman"/>
          <w:sz w:val="28"/>
          <w:szCs w:val="28"/>
        </w:rPr>
        <w:t>в</w:t>
      </w:r>
      <w:r w:rsidRPr="00417B3A">
        <w:rPr>
          <w:rFonts w:ascii="Times New Roman" w:hAnsi="Times New Roman"/>
          <w:sz w:val="28"/>
          <w:szCs w:val="28"/>
        </w:rPr>
        <w:t xml:space="preserve"> порядку, встановленому Кабінетом Міністрів України.</w:t>
      </w:r>
    </w:p>
    <w:p w:rsidR="00C56C5E" w:rsidRPr="00417B3A" w:rsidRDefault="00C56C5E" w:rsidP="00417B3A">
      <w:pPr>
        <w:pStyle w:val="a3"/>
        <w:rPr>
          <w:rFonts w:ascii="Times New Roman" w:hAnsi="Times New Roman"/>
          <w:sz w:val="28"/>
          <w:szCs w:val="28"/>
        </w:rPr>
      </w:pPr>
    </w:p>
    <w:p w:rsidR="00417B3A" w:rsidRPr="00417B3A" w:rsidRDefault="00417B3A" w:rsidP="00C56C5E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2. Органи та/</w:t>
      </w:r>
      <w:r w:rsidR="00CA4E76">
        <w:rPr>
          <w:rFonts w:ascii="Times New Roman" w:hAnsi="Times New Roman"/>
          <w:sz w:val="28"/>
          <w:szCs w:val="28"/>
        </w:rPr>
        <w:t>чи</w:t>
      </w:r>
      <w:r w:rsidRPr="00417B3A">
        <w:rPr>
          <w:rFonts w:ascii="Times New Roman" w:hAnsi="Times New Roman"/>
          <w:sz w:val="28"/>
          <w:szCs w:val="28"/>
        </w:rPr>
        <w:t xml:space="preserve"> організації, уповноважені видавати сертифікати про походження товару з України</w:t>
      </w:r>
      <w:r w:rsidR="00CA4E76">
        <w:rPr>
          <w:rFonts w:ascii="Times New Roman" w:hAnsi="Times New Roman"/>
          <w:sz w:val="28"/>
          <w:szCs w:val="28"/>
        </w:rPr>
        <w:t>,</w:t>
      </w:r>
      <w:r w:rsidRPr="00417B3A">
        <w:rPr>
          <w:rFonts w:ascii="Times New Roman" w:hAnsi="Times New Roman"/>
          <w:sz w:val="28"/>
          <w:szCs w:val="28"/>
        </w:rPr>
        <w:t xml:space="preserve"> або підприємства-виробники</w:t>
      </w:r>
      <w:r w:rsidR="00CA4E76">
        <w:rPr>
          <w:rFonts w:ascii="Times New Roman" w:hAnsi="Times New Roman"/>
          <w:sz w:val="28"/>
          <w:szCs w:val="28"/>
        </w:rPr>
        <w:t>,</w:t>
      </w:r>
      <w:r w:rsidRPr="00417B3A">
        <w:rPr>
          <w:rFonts w:ascii="Times New Roman" w:hAnsi="Times New Roman"/>
          <w:sz w:val="28"/>
          <w:szCs w:val="28"/>
        </w:rPr>
        <w:t xml:space="preserve"> та/або експортери товару, якими оформлено декларації про походження товару з України, зобов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>язані за запитом митних органів безоплатно надавати їм інформацію, пов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>язану з видачею</w:t>
      </w:r>
      <w:r w:rsidR="00CA4E76" w:rsidRPr="00CA4E76">
        <w:rPr>
          <w:rFonts w:ascii="Times New Roman" w:hAnsi="Times New Roman"/>
          <w:sz w:val="28"/>
          <w:szCs w:val="28"/>
        </w:rPr>
        <w:t xml:space="preserve"> </w:t>
      </w:r>
      <w:r w:rsidR="00CA4E76" w:rsidRPr="00417B3A">
        <w:rPr>
          <w:rFonts w:ascii="Times New Roman" w:hAnsi="Times New Roman"/>
          <w:sz w:val="28"/>
          <w:szCs w:val="28"/>
        </w:rPr>
        <w:t>сертифікатів</w:t>
      </w:r>
      <w:r w:rsidR="008E1C94">
        <w:rPr>
          <w:rFonts w:ascii="Times New Roman" w:hAnsi="Times New Roman"/>
          <w:sz w:val="28"/>
          <w:szCs w:val="28"/>
        </w:rPr>
        <w:t xml:space="preserve"> або </w:t>
      </w:r>
      <w:r w:rsidRPr="00417B3A">
        <w:rPr>
          <w:rFonts w:ascii="Times New Roman" w:hAnsi="Times New Roman"/>
          <w:sz w:val="28"/>
          <w:szCs w:val="28"/>
        </w:rPr>
        <w:t xml:space="preserve">оформленням </w:t>
      </w:r>
      <w:r w:rsidR="00CA4E76">
        <w:rPr>
          <w:rFonts w:ascii="Times New Roman" w:hAnsi="Times New Roman"/>
          <w:sz w:val="28"/>
          <w:szCs w:val="28"/>
        </w:rPr>
        <w:t>декларацій</w:t>
      </w:r>
      <w:r w:rsidR="008E1C94">
        <w:rPr>
          <w:rFonts w:ascii="Times New Roman" w:hAnsi="Times New Roman"/>
          <w:sz w:val="28"/>
          <w:szCs w:val="28"/>
        </w:rPr>
        <w:t xml:space="preserve"> </w:t>
      </w:r>
      <w:r w:rsidRPr="00417B3A">
        <w:rPr>
          <w:rFonts w:ascii="Times New Roman" w:hAnsi="Times New Roman"/>
          <w:sz w:val="28"/>
          <w:szCs w:val="28"/>
        </w:rPr>
        <w:t xml:space="preserve">і необхідну для </w:t>
      </w:r>
      <w:r w:rsidR="00CA4E76">
        <w:rPr>
          <w:rFonts w:ascii="Times New Roman" w:hAnsi="Times New Roman"/>
          <w:sz w:val="28"/>
          <w:szCs w:val="28"/>
        </w:rPr>
        <w:t xml:space="preserve">проведення </w:t>
      </w:r>
      <w:r w:rsidRPr="00417B3A">
        <w:rPr>
          <w:rFonts w:ascii="Times New Roman" w:hAnsi="Times New Roman"/>
          <w:sz w:val="28"/>
          <w:szCs w:val="28"/>
        </w:rPr>
        <w:t>їх верифікації.</w:t>
      </w:r>
    </w:p>
    <w:p w:rsidR="00417B3A" w:rsidRPr="00417B3A" w:rsidRDefault="00417B3A" w:rsidP="00C56C5E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lastRenderedPageBreak/>
        <w:t>3. З метою встановлення достовірності даних, зазначених у сертифікаті і декларації про походження товару з України, митні органи можуть затребувати та отримувати у підприємств-виробників та/або експортерів товару, якими одержано від уповноваженого органу сертифікат про походження товару з України або оформлено декларацію про походження товару з України, документацію, необхідну для перевірки даних, зазначених у такому сертифікаті</w:t>
      </w:r>
      <w:r w:rsidR="00C56C5E">
        <w:rPr>
          <w:rFonts w:ascii="Times New Roman" w:hAnsi="Times New Roman"/>
          <w:sz w:val="28"/>
          <w:szCs w:val="28"/>
        </w:rPr>
        <w:t xml:space="preserve"> або </w:t>
      </w:r>
      <w:r w:rsidRPr="00417B3A">
        <w:rPr>
          <w:rFonts w:ascii="Times New Roman" w:hAnsi="Times New Roman"/>
          <w:sz w:val="28"/>
          <w:szCs w:val="28"/>
        </w:rPr>
        <w:t xml:space="preserve">декларації, а також здійснювати </w:t>
      </w:r>
      <w:r w:rsidR="00C56C5E">
        <w:rPr>
          <w:rFonts w:ascii="Times New Roman" w:hAnsi="Times New Roman"/>
          <w:sz w:val="28"/>
          <w:szCs w:val="28"/>
        </w:rPr>
        <w:t>в</w:t>
      </w:r>
      <w:r w:rsidRPr="00417B3A">
        <w:rPr>
          <w:rFonts w:ascii="Times New Roman" w:hAnsi="Times New Roman"/>
          <w:sz w:val="28"/>
          <w:szCs w:val="28"/>
        </w:rPr>
        <w:t xml:space="preserve"> порядку, встановленому законом, безпосередньо на підприємствах перевірку виробництва товару та первинної документації, пов</w:t>
      </w:r>
      <w:r>
        <w:rPr>
          <w:rFonts w:ascii="Times New Roman" w:hAnsi="Times New Roman"/>
          <w:sz w:val="28"/>
          <w:szCs w:val="28"/>
        </w:rPr>
        <w:t>’</w:t>
      </w:r>
      <w:r w:rsidRPr="00417B3A">
        <w:rPr>
          <w:rFonts w:ascii="Times New Roman" w:hAnsi="Times New Roman"/>
          <w:sz w:val="28"/>
          <w:szCs w:val="28"/>
        </w:rPr>
        <w:t>язаної з таким виробництвом.</w:t>
      </w:r>
    </w:p>
    <w:p w:rsidR="00417B3A" w:rsidRPr="00417B3A" w:rsidRDefault="00417B3A" w:rsidP="00C56C5E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4. З метою встановлення достовірності даних, зазначених у сертифікаті і декларації про походження товару з України, митні органи можуть у порядку, встановленому цим Кодексом, проводити дослідження (аналіз, експертизу) проб (зразків) такого товару.</w:t>
      </w:r>
    </w:p>
    <w:p w:rsidR="00417B3A" w:rsidRPr="00417B3A" w:rsidRDefault="00417B3A" w:rsidP="00C56C5E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Стаття 48. Підстави для відмови у випуску товару</w:t>
      </w:r>
    </w:p>
    <w:p w:rsidR="00417B3A" w:rsidRPr="00417B3A" w:rsidRDefault="00417B3A" w:rsidP="00C56C5E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1. Митний орган відмовляє у випуску товару, якщо цей товар походить з країни, товари якої заборонені до переміщення через митний кордон України згідно із законодавством України.</w:t>
      </w:r>
    </w:p>
    <w:p w:rsidR="00417B3A" w:rsidRPr="00417B3A" w:rsidRDefault="00417B3A" w:rsidP="00C56C5E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2. Товари, походження яких достовірно не встановлено, випускаються митним органом у вільний обіг на митній території України за умови сплати ввізного мита за повними ставками Митного тарифу України.</w:t>
      </w:r>
    </w:p>
    <w:p w:rsidR="00417B3A" w:rsidRPr="00417B3A" w:rsidRDefault="00417B3A" w:rsidP="00C56C5E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3. У разі неможливості достовірно встановити країну походження товарів, щодо яких застосовуються особливі види мита (антидемпінгове, компенсаційне, спеціальне або додатковий імпортний збір), такі товари випускаються у вільний обіг на митній території України за умови сплати особливих видів мита.</w:t>
      </w:r>
    </w:p>
    <w:p w:rsidR="00417B3A" w:rsidRDefault="00417B3A" w:rsidP="00C56C5E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4. До товарів застосовується (відновлюється) режим найбільшого сприяння за умови одержання митним органом не пізніше ніж через 1</w:t>
      </w:r>
      <w:r w:rsidR="008E1C94">
        <w:rPr>
          <w:rFonts w:ascii="Times New Roman" w:hAnsi="Times New Roman"/>
          <w:sz w:val="28"/>
          <w:szCs w:val="28"/>
        </w:rPr>
        <w:t> 095 </w:t>
      </w:r>
      <w:r w:rsidRPr="00417B3A">
        <w:rPr>
          <w:rFonts w:ascii="Times New Roman" w:hAnsi="Times New Roman"/>
          <w:sz w:val="28"/>
          <w:szCs w:val="28"/>
        </w:rPr>
        <w:t>днів від дня здійснення митного оформлення цих товарів належним чином оформленого відповідного документа про їх походження.</w:t>
      </w:r>
      <w:r w:rsidR="002653A2">
        <w:rPr>
          <w:rFonts w:ascii="Times New Roman" w:hAnsi="Times New Roman"/>
          <w:sz w:val="28"/>
          <w:szCs w:val="28"/>
        </w:rPr>
        <w:t>»</w:t>
      </w:r>
      <w:r w:rsidRPr="00417B3A">
        <w:rPr>
          <w:rFonts w:ascii="Times New Roman" w:hAnsi="Times New Roman"/>
          <w:sz w:val="28"/>
          <w:szCs w:val="28"/>
        </w:rPr>
        <w:t>.</w:t>
      </w:r>
    </w:p>
    <w:p w:rsidR="002653A2" w:rsidRPr="002653A2" w:rsidRDefault="002653A2" w:rsidP="002653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2653A2">
        <w:rPr>
          <w:rFonts w:ascii="Times New Roman" w:hAnsi="Times New Roman"/>
          <w:sz w:val="28"/>
          <w:szCs w:val="28"/>
        </w:rPr>
        <w:t xml:space="preserve">Підпункт «в» пункту 5 частини восьмої статті 257 </w:t>
      </w:r>
      <w:r>
        <w:rPr>
          <w:rFonts w:ascii="Times New Roman" w:hAnsi="Times New Roman"/>
          <w:sz w:val="28"/>
          <w:szCs w:val="28"/>
        </w:rPr>
        <w:t xml:space="preserve">глави 40 розділу </w:t>
      </w:r>
      <w:r w:rsidRPr="002653A2">
        <w:rPr>
          <w:rFonts w:ascii="Times New Roman" w:hAnsi="Times New Roman"/>
          <w:sz w:val="28"/>
          <w:szCs w:val="28"/>
        </w:rPr>
        <w:t xml:space="preserve">VIII викласти у новій редакції: </w:t>
      </w:r>
    </w:p>
    <w:p w:rsidR="002653A2" w:rsidRDefault="002653A2" w:rsidP="002653A2">
      <w:pPr>
        <w:pStyle w:val="a3"/>
        <w:rPr>
          <w:rFonts w:ascii="Times New Roman" w:hAnsi="Times New Roman"/>
          <w:sz w:val="28"/>
          <w:szCs w:val="28"/>
        </w:rPr>
      </w:pPr>
      <w:r w:rsidRPr="002653A2">
        <w:rPr>
          <w:rFonts w:ascii="Times New Roman" w:hAnsi="Times New Roman"/>
          <w:sz w:val="28"/>
          <w:szCs w:val="28"/>
        </w:rPr>
        <w:t>«в) торговельна марка або відсутність у товарів торгівельної марки (у разі наявності у товарів більше однієї торгівельної марки повинні бути зазначені відомості про всі торгівельні марки таких товарів) та виробник товарів (за наявності у товаросупровідних та комерційних документах);».</w:t>
      </w:r>
    </w:p>
    <w:p w:rsidR="001957CC" w:rsidRPr="00417B3A" w:rsidRDefault="001957CC" w:rsidP="00C56C5E">
      <w:pPr>
        <w:pStyle w:val="a3"/>
        <w:rPr>
          <w:rFonts w:ascii="Times New Roman" w:hAnsi="Times New Roman"/>
          <w:sz w:val="28"/>
          <w:szCs w:val="28"/>
        </w:rPr>
      </w:pPr>
    </w:p>
    <w:p w:rsidR="00417B3A" w:rsidRPr="00417B3A" w:rsidRDefault="00417B3A" w:rsidP="00C56C5E">
      <w:pPr>
        <w:pStyle w:val="a3"/>
        <w:rPr>
          <w:rFonts w:ascii="Times New Roman" w:hAnsi="Times New Roman"/>
          <w:bCs/>
          <w:sz w:val="28"/>
          <w:szCs w:val="28"/>
        </w:rPr>
      </w:pPr>
      <w:r w:rsidRPr="00417B3A">
        <w:rPr>
          <w:rFonts w:ascii="Times New Roman" w:hAnsi="Times New Roman"/>
          <w:bCs/>
          <w:sz w:val="28"/>
          <w:szCs w:val="28"/>
        </w:rPr>
        <w:t>II. Прикінцеві положення</w:t>
      </w:r>
    </w:p>
    <w:p w:rsidR="00C56C5E" w:rsidRPr="00417B3A" w:rsidRDefault="00417B3A" w:rsidP="001957CC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1. Цей Закон набирає чинності через 45 днів з дня його опублікування.</w:t>
      </w:r>
    </w:p>
    <w:p w:rsidR="00417B3A" w:rsidRPr="00417B3A" w:rsidRDefault="00417B3A" w:rsidP="00C56C5E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lastRenderedPageBreak/>
        <w:t>2. Кабінету Міністрів України у тримісячний строк з дня набрання чинності цим Законом:</w:t>
      </w:r>
    </w:p>
    <w:p w:rsidR="00417B3A" w:rsidRPr="00417B3A" w:rsidRDefault="00417B3A" w:rsidP="00C56C5E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417B3A" w:rsidRDefault="00417B3A" w:rsidP="00417B3A">
      <w:pPr>
        <w:pStyle w:val="a3"/>
        <w:rPr>
          <w:rFonts w:ascii="Times New Roman" w:hAnsi="Times New Roman"/>
          <w:sz w:val="28"/>
          <w:szCs w:val="28"/>
        </w:rPr>
      </w:pPr>
      <w:r w:rsidRPr="00417B3A">
        <w:rPr>
          <w:rFonts w:ascii="Times New Roman" w:hAnsi="Times New Roman"/>
          <w:sz w:val="28"/>
          <w:szCs w:val="28"/>
        </w:rPr>
        <w:t>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2B53D3" w:rsidRPr="004F402D" w:rsidRDefault="00417B3A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="002B53D3"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4A7" w:rsidRDefault="004364A7">
      <w:r>
        <w:separator/>
      </w:r>
    </w:p>
  </w:endnote>
  <w:endnote w:type="continuationSeparator" w:id="0">
    <w:p w:rsidR="004364A7" w:rsidRDefault="00436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4A7" w:rsidRDefault="004364A7">
      <w:r>
        <w:separator/>
      </w:r>
    </w:p>
  </w:footnote>
  <w:footnote w:type="continuationSeparator" w:id="0">
    <w:p w:rsidR="004364A7" w:rsidRDefault="00436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5B1CF2">
    <w:pPr>
      <w:framePr w:wrap="around" w:vAnchor="text" w:hAnchor="margin" w:xAlign="center" w:y="1"/>
    </w:pPr>
    <w:r>
      <w:fldChar w:fldCharType="begin"/>
    </w:r>
    <w:r w:rsidR="00445A63">
      <w:instrText xml:space="preserve">PAGE  </w:instrText>
    </w:r>
    <w:r>
      <w:fldChar w:fldCharType="separate"/>
    </w:r>
    <w:r w:rsidR="00445A63"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5B1CF2">
    <w:pPr>
      <w:framePr w:wrap="around" w:vAnchor="text" w:hAnchor="margin" w:xAlign="center" w:y="1"/>
    </w:pPr>
    <w:r>
      <w:fldChar w:fldCharType="begin"/>
    </w:r>
    <w:r w:rsidR="00445A63">
      <w:instrText xml:space="preserve">PAGE  </w:instrText>
    </w:r>
    <w:r>
      <w:fldChar w:fldCharType="separate"/>
    </w:r>
    <w:r w:rsidR="008160F4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53D3"/>
    <w:rsid w:val="0001508D"/>
    <w:rsid w:val="00031CDF"/>
    <w:rsid w:val="000514DA"/>
    <w:rsid w:val="00093B94"/>
    <w:rsid w:val="000C703E"/>
    <w:rsid w:val="001054BE"/>
    <w:rsid w:val="00116FD0"/>
    <w:rsid w:val="00123256"/>
    <w:rsid w:val="0015049C"/>
    <w:rsid w:val="00174A65"/>
    <w:rsid w:val="001918B8"/>
    <w:rsid w:val="001957CC"/>
    <w:rsid w:val="001E2230"/>
    <w:rsid w:val="002223C5"/>
    <w:rsid w:val="00222A07"/>
    <w:rsid w:val="002653A2"/>
    <w:rsid w:val="002729B5"/>
    <w:rsid w:val="002B53D3"/>
    <w:rsid w:val="002C56F8"/>
    <w:rsid w:val="002C6C28"/>
    <w:rsid w:val="002D5098"/>
    <w:rsid w:val="002F1A96"/>
    <w:rsid w:val="00316082"/>
    <w:rsid w:val="003D51EB"/>
    <w:rsid w:val="003E6026"/>
    <w:rsid w:val="00402D42"/>
    <w:rsid w:val="00417B3A"/>
    <w:rsid w:val="004364A7"/>
    <w:rsid w:val="00445A63"/>
    <w:rsid w:val="00455CFC"/>
    <w:rsid w:val="00496C59"/>
    <w:rsid w:val="004C3852"/>
    <w:rsid w:val="00506930"/>
    <w:rsid w:val="005434A8"/>
    <w:rsid w:val="005B1CF2"/>
    <w:rsid w:val="005C3CB4"/>
    <w:rsid w:val="005C5DAA"/>
    <w:rsid w:val="005E2BF1"/>
    <w:rsid w:val="005F4706"/>
    <w:rsid w:val="00635060"/>
    <w:rsid w:val="006764ED"/>
    <w:rsid w:val="006C6D58"/>
    <w:rsid w:val="007370F8"/>
    <w:rsid w:val="007468ED"/>
    <w:rsid w:val="00757FFD"/>
    <w:rsid w:val="00764C95"/>
    <w:rsid w:val="00771942"/>
    <w:rsid w:val="00780723"/>
    <w:rsid w:val="007B5FAB"/>
    <w:rsid w:val="007D1318"/>
    <w:rsid w:val="008016F2"/>
    <w:rsid w:val="008160F4"/>
    <w:rsid w:val="00894A55"/>
    <w:rsid w:val="008C337F"/>
    <w:rsid w:val="008D506E"/>
    <w:rsid w:val="008E0FCE"/>
    <w:rsid w:val="008E1C94"/>
    <w:rsid w:val="00906AB0"/>
    <w:rsid w:val="00A34F8B"/>
    <w:rsid w:val="00A402E7"/>
    <w:rsid w:val="00A455BA"/>
    <w:rsid w:val="00A52931"/>
    <w:rsid w:val="00A82DE0"/>
    <w:rsid w:val="00A83C8B"/>
    <w:rsid w:val="00AB1DF1"/>
    <w:rsid w:val="00AD6988"/>
    <w:rsid w:val="00B366FF"/>
    <w:rsid w:val="00B36DF8"/>
    <w:rsid w:val="00B47F2A"/>
    <w:rsid w:val="00B76F4B"/>
    <w:rsid w:val="00BB56AD"/>
    <w:rsid w:val="00C12F3F"/>
    <w:rsid w:val="00C3481E"/>
    <w:rsid w:val="00C362EA"/>
    <w:rsid w:val="00C56C5E"/>
    <w:rsid w:val="00C614E8"/>
    <w:rsid w:val="00CA42BC"/>
    <w:rsid w:val="00CA4E76"/>
    <w:rsid w:val="00CB44E4"/>
    <w:rsid w:val="00D1560D"/>
    <w:rsid w:val="00D22041"/>
    <w:rsid w:val="00D4191B"/>
    <w:rsid w:val="00D4756F"/>
    <w:rsid w:val="00D86704"/>
    <w:rsid w:val="00E0274D"/>
    <w:rsid w:val="00E352C9"/>
    <w:rsid w:val="00E54B53"/>
    <w:rsid w:val="00E67D7B"/>
    <w:rsid w:val="00EB6C36"/>
    <w:rsid w:val="00ED3A23"/>
    <w:rsid w:val="00F0147E"/>
    <w:rsid w:val="00F37B32"/>
    <w:rsid w:val="00F44363"/>
    <w:rsid w:val="00F814F9"/>
    <w:rsid w:val="00FD188E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5D92DD4-B445-4658-A62F-0C73D5CB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8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BC6C9B-D847-4F5E-AE56-155D6D6F0F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739603-40E3-46C0-9722-BF5BD8E9EF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948278-36D3-4FF4-B783-A84C6141952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12373</Words>
  <Characters>7054</Characters>
  <Application>Microsoft Office Word</Application>
  <DocSecurity>0</DocSecurity>
  <Lines>58</Lines>
  <Paragraphs>38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19389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2021-04-16T09:10:00Z</dcterms:created>
  <dcterms:modified xsi:type="dcterms:W3CDTF">2021-04-16T09:10:00Z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