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6A8" w:rsidRPr="00656C04" w:rsidRDefault="00B716A8" w:rsidP="00656C04">
      <w:pPr>
        <w:tabs>
          <w:tab w:val="left" w:pos="2625"/>
          <w:tab w:val="center" w:pos="5088"/>
        </w:tabs>
        <w:ind w:firstLine="709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656C04">
        <w:rPr>
          <w:b/>
          <w:bCs/>
          <w:sz w:val="28"/>
          <w:szCs w:val="28"/>
        </w:rPr>
        <w:t xml:space="preserve">ПОЯСНЮВАЛЬНА ЗАПИСКА </w:t>
      </w:r>
    </w:p>
    <w:p w:rsidR="00384E6B" w:rsidRPr="00656C04" w:rsidRDefault="00384E6B" w:rsidP="00656C04">
      <w:pPr>
        <w:tabs>
          <w:tab w:val="left" w:pos="2625"/>
          <w:tab w:val="center" w:pos="5088"/>
        </w:tabs>
        <w:ind w:firstLine="709"/>
        <w:jc w:val="center"/>
        <w:rPr>
          <w:b/>
          <w:bCs/>
          <w:sz w:val="28"/>
          <w:szCs w:val="28"/>
        </w:rPr>
      </w:pPr>
    </w:p>
    <w:p w:rsidR="00C222F1" w:rsidRPr="00656C04" w:rsidRDefault="00B716A8" w:rsidP="00656C04">
      <w:pPr>
        <w:pStyle w:val="rvps2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rFonts w:ascii="Times New Roman" w:hAnsi="Times New Roman"/>
          <w:b/>
          <w:sz w:val="28"/>
          <w:szCs w:val="28"/>
          <w:lang w:val="uk-UA"/>
        </w:rPr>
      </w:pPr>
      <w:r w:rsidRPr="00656C04">
        <w:rPr>
          <w:rFonts w:ascii="Times New Roman" w:hAnsi="Times New Roman"/>
          <w:b/>
          <w:bCs/>
          <w:sz w:val="28"/>
          <w:szCs w:val="28"/>
          <w:lang w:val="uk-UA"/>
        </w:rPr>
        <w:t xml:space="preserve">до </w:t>
      </w:r>
      <w:r w:rsidR="002F1355" w:rsidRPr="00656C04">
        <w:rPr>
          <w:rFonts w:ascii="Times New Roman" w:hAnsi="Times New Roman"/>
          <w:b/>
          <w:sz w:val="28"/>
          <w:szCs w:val="28"/>
          <w:lang w:val="uk-UA"/>
        </w:rPr>
        <w:t xml:space="preserve">проекту </w:t>
      </w:r>
      <w:r w:rsidR="00C222F1" w:rsidRPr="00656C04">
        <w:rPr>
          <w:rFonts w:ascii="Times New Roman" w:hAnsi="Times New Roman"/>
          <w:b/>
          <w:sz w:val="28"/>
          <w:szCs w:val="28"/>
          <w:lang w:val="uk-UA"/>
        </w:rPr>
        <w:t>Закону України</w:t>
      </w:r>
    </w:p>
    <w:p w:rsidR="00B716A8" w:rsidRPr="00656C04" w:rsidRDefault="002F1355" w:rsidP="00656C04">
      <w:pPr>
        <w:pStyle w:val="rvps2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rFonts w:ascii="Times New Roman" w:hAnsi="Times New Roman"/>
          <w:b/>
          <w:sz w:val="28"/>
          <w:szCs w:val="28"/>
          <w:lang w:val="uk-UA"/>
        </w:rPr>
      </w:pPr>
      <w:r w:rsidRPr="00656C04">
        <w:rPr>
          <w:rFonts w:ascii="Times New Roman" w:hAnsi="Times New Roman"/>
          <w:b/>
          <w:sz w:val="28"/>
          <w:szCs w:val="28"/>
          <w:lang w:val="uk-UA"/>
        </w:rPr>
        <w:t>«</w:t>
      </w:r>
      <w:r w:rsidR="001F5A99" w:rsidRPr="00656C04">
        <w:rPr>
          <w:rFonts w:ascii="Times New Roman" w:hAnsi="Times New Roman"/>
          <w:b/>
          <w:sz w:val="28"/>
          <w:szCs w:val="28"/>
          <w:lang w:val="uk-UA"/>
        </w:rPr>
        <w:t xml:space="preserve">Про внесення змін до Кодексу України про адміністративні правопорушення </w:t>
      </w:r>
      <w:r w:rsidR="00656C04">
        <w:rPr>
          <w:rFonts w:ascii="Times New Roman" w:hAnsi="Times New Roman"/>
          <w:b/>
          <w:sz w:val="28"/>
          <w:szCs w:val="28"/>
          <w:lang w:val="uk-UA"/>
        </w:rPr>
        <w:t>(</w:t>
      </w:r>
      <w:r w:rsidR="001F5A99" w:rsidRPr="00656C04">
        <w:rPr>
          <w:rFonts w:ascii="Times New Roman" w:hAnsi="Times New Roman"/>
          <w:b/>
          <w:sz w:val="28"/>
          <w:szCs w:val="28"/>
          <w:lang w:val="uk-UA"/>
        </w:rPr>
        <w:t>щодо забезпечення діяльності Уповноваженого з медичних питань</w:t>
      </w:r>
      <w:r w:rsidR="00656C04">
        <w:rPr>
          <w:rFonts w:ascii="Times New Roman" w:hAnsi="Times New Roman"/>
          <w:b/>
          <w:sz w:val="28"/>
          <w:szCs w:val="28"/>
          <w:lang w:val="uk-UA"/>
        </w:rPr>
        <w:t>)</w:t>
      </w:r>
      <w:r w:rsidRPr="00656C04">
        <w:rPr>
          <w:rFonts w:ascii="Times New Roman" w:hAnsi="Times New Roman"/>
          <w:b/>
          <w:sz w:val="28"/>
          <w:szCs w:val="28"/>
          <w:lang w:val="uk-UA"/>
        </w:rPr>
        <w:t>»</w:t>
      </w:r>
      <w:r w:rsidR="00F51D25" w:rsidRPr="00656C0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E1099E" w:rsidRPr="00656C04" w:rsidRDefault="00E1099E" w:rsidP="00656C04">
      <w:pPr>
        <w:pStyle w:val="a9"/>
        <w:spacing w:after="0" w:line="240" w:lineRule="auto"/>
        <w:ind w:left="0" w:firstLine="709"/>
        <w:contextualSpacing w:val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1099E" w:rsidRPr="00656C04" w:rsidRDefault="00E1099E" w:rsidP="00656C04">
      <w:pPr>
        <w:pStyle w:val="a9"/>
        <w:spacing w:after="0" w:line="240" w:lineRule="auto"/>
        <w:ind w:left="0" w:firstLine="709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656C04">
        <w:rPr>
          <w:rFonts w:ascii="Times New Roman" w:hAnsi="Times New Roman"/>
          <w:b/>
          <w:sz w:val="28"/>
          <w:szCs w:val="28"/>
          <w:lang w:val="uk-UA"/>
        </w:rPr>
        <w:t>1. Обґрунтування необхідності прийняття законопроєкту</w:t>
      </w:r>
    </w:p>
    <w:p w:rsidR="00E1099E" w:rsidRPr="00656C04" w:rsidRDefault="00E1099E" w:rsidP="00656C04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656C04">
        <w:rPr>
          <w:rFonts w:ascii="Times New Roman" w:hAnsi="Times New Roman"/>
          <w:sz w:val="28"/>
          <w:szCs w:val="28"/>
        </w:rPr>
        <w:t xml:space="preserve">Прийняття законопроєкту обумовлено необхідністю внесення змін до Кодексу України про адміністративні правопорушення (далі – КУпАП) у зв’язку з прийняттям Закону України «Про </w:t>
      </w:r>
      <w:r w:rsidRPr="008132CC">
        <w:rPr>
          <w:rFonts w:ascii="Times New Roman" w:hAnsi="Times New Roman"/>
          <w:sz w:val="28"/>
          <w:szCs w:val="28"/>
        </w:rPr>
        <w:t>Уповноваженого з медичних питань</w:t>
      </w:r>
      <w:r w:rsidRPr="00656C04">
        <w:rPr>
          <w:rFonts w:ascii="Times New Roman" w:hAnsi="Times New Roman"/>
          <w:sz w:val="28"/>
          <w:szCs w:val="28"/>
        </w:rPr>
        <w:t>», а також законодавчою вимогою про те, що</w:t>
      </w:r>
      <w:r w:rsidRPr="00656C04">
        <w:rPr>
          <w:rFonts w:ascii="Times New Roman" w:hAnsi="Times New Roman"/>
        </w:rPr>
        <w:t xml:space="preserve"> </w:t>
      </w:r>
      <w:r w:rsidRPr="00656C04">
        <w:rPr>
          <w:rFonts w:ascii="Times New Roman" w:hAnsi="Times New Roman"/>
          <w:sz w:val="28"/>
          <w:szCs w:val="28"/>
        </w:rPr>
        <w:t>зміни до законодавства України про адміністративні правопорушення можуть вноситися виключно окремо.</w:t>
      </w:r>
    </w:p>
    <w:p w:rsidR="00E1099E" w:rsidRPr="00656C04" w:rsidRDefault="00E1099E" w:rsidP="00656C04">
      <w:pPr>
        <w:pStyle w:val="HTML"/>
        <w:shd w:val="clear" w:color="auto" w:fill="FFFFFF"/>
        <w:ind w:firstLine="709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656C04">
        <w:rPr>
          <w:rFonts w:ascii="Times New Roman" w:hAnsi="Times New Roman"/>
          <w:sz w:val="28"/>
          <w:szCs w:val="28"/>
        </w:rPr>
        <w:t xml:space="preserve">Законопроєктом пропонується положення КУпАП статтями, що </w:t>
      </w:r>
      <w:r w:rsidRPr="00656C04">
        <w:rPr>
          <w:rFonts w:ascii="Times New Roman" w:hAnsi="Times New Roman"/>
          <w:bCs/>
          <w:sz w:val="28"/>
          <w:szCs w:val="28"/>
        </w:rPr>
        <w:t>встановлюють адміністративну відповідальність за порушення законодавства, що регулює діяльність Уповноваженого з медичних питань.</w:t>
      </w:r>
    </w:p>
    <w:p w:rsidR="00E1099E" w:rsidRPr="00656C04" w:rsidRDefault="00E1099E" w:rsidP="00656C04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E1099E" w:rsidRPr="00656C04" w:rsidRDefault="00E1099E" w:rsidP="00656C04">
      <w:pPr>
        <w:tabs>
          <w:tab w:val="left" w:pos="426"/>
          <w:tab w:val="left" w:pos="993"/>
          <w:tab w:val="left" w:pos="1134"/>
        </w:tabs>
        <w:ind w:firstLine="709"/>
        <w:jc w:val="center"/>
        <w:outlineLvl w:val="0"/>
        <w:rPr>
          <w:b/>
          <w:sz w:val="28"/>
          <w:szCs w:val="28"/>
        </w:rPr>
      </w:pPr>
      <w:r w:rsidRPr="00656C04">
        <w:rPr>
          <w:b/>
          <w:sz w:val="28"/>
          <w:szCs w:val="28"/>
        </w:rPr>
        <w:t xml:space="preserve">2. Цілі та завдання прийняття законопроєкту </w:t>
      </w:r>
    </w:p>
    <w:p w:rsidR="00E1099E" w:rsidRPr="00656C04" w:rsidRDefault="00E1099E" w:rsidP="00656C04">
      <w:pPr>
        <w:ind w:firstLine="709"/>
        <w:jc w:val="both"/>
        <w:rPr>
          <w:sz w:val="28"/>
          <w:szCs w:val="28"/>
        </w:rPr>
      </w:pPr>
      <w:r w:rsidRPr="00656C04">
        <w:rPr>
          <w:sz w:val="28"/>
          <w:szCs w:val="28"/>
        </w:rPr>
        <w:t>Запропоновані законопроєктом зміни направлені на удосконалення адміністративної відповідальності за порушення вимог</w:t>
      </w:r>
      <w:r w:rsidR="00202CE8">
        <w:rPr>
          <w:sz w:val="28"/>
          <w:szCs w:val="28"/>
        </w:rPr>
        <w:t>, встановлених Законом України «</w:t>
      </w:r>
      <w:r w:rsidRPr="00656C04">
        <w:rPr>
          <w:sz w:val="28"/>
          <w:szCs w:val="28"/>
        </w:rPr>
        <w:t>Про У</w:t>
      </w:r>
      <w:r w:rsidR="00202CE8">
        <w:rPr>
          <w:sz w:val="28"/>
          <w:szCs w:val="28"/>
        </w:rPr>
        <w:t>повноваженого з медичних питань»</w:t>
      </w:r>
      <w:r w:rsidRPr="00656C04">
        <w:rPr>
          <w:sz w:val="28"/>
          <w:szCs w:val="28"/>
        </w:rPr>
        <w:t>.</w:t>
      </w:r>
    </w:p>
    <w:p w:rsidR="00E1099E" w:rsidRPr="00656C04" w:rsidRDefault="00E1099E" w:rsidP="00656C04">
      <w:pPr>
        <w:ind w:firstLine="709"/>
        <w:jc w:val="center"/>
        <w:rPr>
          <w:sz w:val="28"/>
          <w:szCs w:val="28"/>
        </w:rPr>
      </w:pPr>
    </w:p>
    <w:p w:rsidR="00E1099E" w:rsidRPr="00656C04" w:rsidRDefault="00E1099E" w:rsidP="00656C04">
      <w:pPr>
        <w:pStyle w:val="a9"/>
        <w:spacing w:after="0" w:line="240" w:lineRule="auto"/>
        <w:ind w:left="0" w:firstLine="709"/>
        <w:contextualSpacing w:val="0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656C04">
        <w:rPr>
          <w:rFonts w:ascii="Times New Roman" w:hAnsi="Times New Roman"/>
          <w:b/>
          <w:sz w:val="28"/>
          <w:szCs w:val="28"/>
          <w:lang w:val="uk-UA"/>
        </w:rPr>
        <w:t>3. Загальна характеристика та основні положення законопроєкту</w:t>
      </w:r>
    </w:p>
    <w:p w:rsidR="00E1099E" w:rsidRPr="00656C04" w:rsidRDefault="00E1099E" w:rsidP="00656C0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56C04">
        <w:rPr>
          <w:sz w:val="28"/>
          <w:szCs w:val="28"/>
        </w:rPr>
        <w:t>Законопроєктом пропонується запровадити адміністративну відповідальність за невиконання законних вимог Уповноваженого з медичних питань або порушення строків, ненадання</w:t>
      </w:r>
      <w:r w:rsidR="00202CE8">
        <w:rPr>
          <w:sz w:val="28"/>
          <w:szCs w:val="28"/>
        </w:rPr>
        <w:t xml:space="preserve">, </w:t>
      </w:r>
      <w:r w:rsidRPr="00656C04">
        <w:rPr>
          <w:sz w:val="28"/>
          <w:szCs w:val="28"/>
        </w:rPr>
        <w:t>надання на запит Уповноваженого з медичних питань недостовірної інформації та наділити</w:t>
      </w:r>
      <w:r w:rsidR="00656C04" w:rsidRPr="00656C04">
        <w:rPr>
          <w:sz w:val="28"/>
          <w:szCs w:val="28"/>
        </w:rPr>
        <w:t xml:space="preserve"> Уповноваженого та</w:t>
      </w:r>
      <w:r w:rsidRPr="00656C04">
        <w:rPr>
          <w:sz w:val="28"/>
          <w:szCs w:val="28"/>
        </w:rPr>
        <w:t xml:space="preserve"> </w:t>
      </w:r>
      <w:r w:rsidR="00F066D1" w:rsidRPr="00656C04">
        <w:rPr>
          <w:sz w:val="28"/>
          <w:szCs w:val="28"/>
        </w:rPr>
        <w:t>Апарат Уповноваженого з медичних питань</w:t>
      </w:r>
      <w:r w:rsidRPr="00656C04">
        <w:rPr>
          <w:sz w:val="28"/>
          <w:szCs w:val="28"/>
        </w:rPr>
        <w:t xml:space="preserve"> повноваженнями складати протоколи </w:t>
      </w:r>
      <w:r w:rsidR="00656C04" w:rsidRPr="00656C04">
        <w:rPr>
          <w:sz w:val="28"/>
          <w:szCs w:val="28"/>
        </w:rPr>
        <w:t xml:space="preserve">та розглядати справи </w:t>
      </w:r>
      <w:r w:rsidRPr="00656C04">
        <w:rPr>
          <w:sz w:val="28"/>
          <w:szCs w:val="28"/>
        </w:rPr>
        <w:t>про такі адміністративні правопорушення</w:t>
      </w:r>
      <w:r w:rsidR="00656C04" w:rsidRPr="00656C04">
        <w:rPr>
          <w:sz w:val="28"/>
          <w:szCs w:val="28"/>
        </w:rPr>
        <w:t>.</w:t>
      </w:r>
    </w:p>
    <w:p w:rsidR="00E1099E" w:rsidRPr="00656C04" w:rsidRDefault="00E1099E" w:rsidP="00656C04">
      <w:pPr>
        <w:tabs>
          <w:tab w:val="left" w:pos="993"/>
        </w:tabs>
        <w:ind w:firstLine="709"/>
        <w:jc w:val="center"/>
        <w:rPr>
          <w:b/>
          <w:sz w:val="28"/>
          <w:szCs w:val="28"/>
        </w:rPr>
      </w:pPr>
    </w:p>
    <w:p w:rsidR="00E1099E" w:rsidRPr="00656C04" w:rsidRDefault="00E1099E" w:rsidP="00656C04">
      <w:pPr>
        <w:tabs>
          <w:tab w:val="left" w:pos="993"/>
        </w:tabs>
        <w:ind w:firstLine="709"/>
        <w:jc w:val="center"/>
        <w:outlineLvl w:val="0"/>
        <w:rPr>
          <w:b/>
          <w:sz w:val="28"/>
          <w:szCs w:val="28"/>
        </w:rPr>
      </w:pPr>
      <w:r w:rsidRPr="00656C04">
        <w:rPr>
          <w:b/>
          <w:sz w:val="28"/>
          <w:szCs w:val="28"/>
        </w:rPr>
        <w:t xml:space="preserve">4. Стан нормативно-правової бази у даній сфері правового регулювання </w:t>
      </w:r>
    </w:p>
    <w:p w:rsidR="00E1099E" w:rsidRPr="00656C04" w:rsidRDefault="00E1099E" w:rsidP="00656C04">
      <w:pPr>
        <w:ind w:firstLine="709"/>
        <w:jc w:val="both"/>
        <w:rPr>
          <w:b/>
          <w:sz w:val="28"/>
          <w:szCs w:val="28"/>
        </w:rPr>
      </w:pPr>
      <w:r w:rsidRPr="00656C04">
        <w:rPr>
          <w:kern w:val="28"/>
          <w:sz w:val="28"/>
          <w:szCs w:val="28"/>
        </w:rPr>
        <w:t xml:space="preserve">Основними законодавчими актами, що регулюють суспільні відносини в даній сфері, є Конституція України, </w:t>
      </w:r>
      <w:r w:rsidRPr="00656C04">
        <w:rPr>
          <w:sz w:val="28"/>
          <w:szCs w:val="28"/>
        </w:rPr>
        <w:t xml:space="preserve">Кодекс України про адміністративні </w:t>
      </w:r>
      <w:r w:rsidR="00202CE8">
        <w:rPr>
          <w:sz w:val="28"/>
          <w:szCs w:val="28"/>
        </w:rPr>
        <w:t>правопорушення, Закони України «</w:t>
      </w:r>
      <w:r w:rsidR="00656C04" w:rsidRPr="00656C04">
        <w:rPr>
          <w:sz w:val="28"/>
          <w:szCs w:val="28"/>
        </w:rPr>
        <w:t>Про Уповноваженого з медичних питань</w:t>
      </w:r>
      <w:r w:rsidR="00202CE8">
        <w:rPr>
          <w:sz w:val="28"/>
          <w:szCs w:val="28"/>
        </w:rPr>
        <w:t>»</w:t>
      </w:r>
      <w:r w:rsidR="00656C04" w:rsidRPr="00656C04">
        <w:rPr>
          <w:sz w:val="28"/>
          <w:szCs w:val="28"/>
        </w:rPr>
        <w:t>.</w:t>
      </w:r>
      <w:r w:rsidRPr="00656C04">
        <w:rPr>
          <w:sz w:val="28"/>
          <w:szCs w:val="28"/>
        </w:rPr>
        <w:t xml:space="preserve"> </w:t>
      </w:r>
    </w:p>
    <w:p w:rsidR="00E1099E" w:rsidRPr="00656C04" w:rsidRDefault="00E1099E" w:rsidP="00656C04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E1099E" w:rsidRPr="00656C04" w:rsidRDefault="00E1099E" w:rsidP="00656C04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  <w:r w:rsidRPr="00656C04">
        <w:rPr>
          <w:b/>
          <w:sz w:val="28"/>
          <w:szCs w:val="28"/>
        </w:rPr>
        <w:t>5. Фінансово-економічне обґрунтування</w:t>
      </w:r>
    </w:p>
    <w:p w:rsidR="00E1099E" w:rsidRPr="00656C04" w:rsidRDefault="00E1099E" w:rsidP="00656C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56C04">
        <w:rPr>
          <w:sz w:val="28"/>
          <w:szCs w:val="28"/>
        </w:rPr>
        <w:t>Реалізація положень законопроекту не потребує видатків державного і місцевого бюджетів.</w:t>
      </w:r>
    </w:p>
    <w:p w:rsidR="00E1099E" w:rsidRPr="00656C04" w:rsidRDefault="00E1099E" w:rsidP="00656C04">
      <w:pPr>
        <w:autoSpaceDE w:val="0"/>
        <w:autoSpaceDN w:val="0"/>
        <w:adjustRightInd w:val="0"/>
        <w:ind w:firstLine="709"/>
        <w:rPr>
          <w:b/>
          <w:sz w:val="28"/>
          <w:szCs w:val="28"/>
        </w:rPr>
      </w:pPr>
    </w:p>
    <w:p w:rsidR="00E1099E" w:rsidRPr="00656C04" w:rsidRDefault="00E1099E" w:rsidP="00656C04">
      <w:pPr>
        <w:autoSpaceDE w:val="0"/>
        <w:autoSpaceDN w:val="0"/>
        <w:adjustRightInd w:val="0"/>
        <w:ind w:firstLine="709"/>
        <w:jc w:val="both"/>
        <w:outlineLvl w:val="0"/>
        <w:rPr>
          <w:b/>
          <w:sz w:val="28"/>
          <w:szCs w:val="28"/>
        </w:rPr>
      </w:pPr>
      <w:r w:rsidRPr="00656C04">
        <w:rPr>
          <w:b/>
          <w:sz w:val="28"/>
          <w:szCs w:val="28"/>
        </w:rPr>
        <w:t>6. Прогноз соціально економічних та інших наслідків прийняття акта</w:t>
      </w:r>
    </w:p>
    <w:p w:rsidR="00E1099E" w:rsidRPr="00656C04" w:rsidRDefault="00E1099E" w:rsidP="00656C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56C04">
        <w:rPr>
          <w:sz w:val="28"/>
          <w:szCs w:val="28"/>
        </w:rPr>
        <w:t>Запропоновані зміни до законодавчих актів України після їх прийняття дадуть змогу привести законодавчі акти України про адміністративну відп</w:t>
      </w:r>
      <w:r w:rsidR="00656C04" w:rsidRPr="00656C04">
        <w:rPr>
          <w:sz w:val="28"/>
          <w:szCs w:val="28"/>
        </w:rPr>
        <w:t xml:space="preserve">овідальність за правопорушення </w:t>
      </w:r>
      <w:r w:rsidRPr="00656C04">
        <w:rPr>
          <w:sz w:val="28"/>
          <w:szCs w:val="28"/>
        </w:rPr>
        <w:t xml:space="preserve">у сфері </w:t>
      </w:r>
      <w:r w:rsidR="00656C04" w:rsidRPr="00656C04">
        <w:rPr>
          <w:sz w:val="28"/>
          <w:szCs w:val="28"/>
        </w:rPr>
        <w:t xml:space="preserve">діяльності Уповноваженого з </w:t>
      </w:r>
      <w:r w:rsidR="00656C04" w:rsidRPr="00656C04">
        <w:rPr>
          <w:sz w:val="28"/>
          <w:szCs w:val="28"/>
        </w:rPr>
        <w:lastRenderedPageBreak/>
        <w:t>медичних питань</w:t>
      </w:r>
      <w:r w:rsidRPr="00656C04">
        <w:rPr>
          <w:sz w:val="28"/>
          <w:szCs w:val="28"/>
        </w:rPr>
        <w:t xml:space="preserve"> у відпові</w:t>
      </w:r>
      <w:r w:rsidR="00202CE8">
        <w:rPr>
          <w:sz w:val="28"/>
          <w:szCs w:val="28"/>
        </w:rPr>
        <w:t>дність до вимог Закону України «</w:t>
      </w:r>
      <w:r w:rsidRPr="00656C04">
        <w:rPr>
          <w:sz w:val="28"/>
          <w:szCs w:val="28"/>
        </w:rPr>
        <w:t xml:space="preserve">Про </w:t>
      </w:r>
      <w:r w:rsidR="00656C04" w:rsidRPr="00656C04">
        <w:rPr>
          <w:sz w:val="28"/>
          <w:szCs w:val="28"/>
        </w:rPr>
        <w:t>У</w:t>
      </w:r>
      <w:r w:rsidR="00202CE8">
        <w:rPr>
          <w:sz w:val="28"/>
          <w:szCs w:val="28"/>
        </w:rPr>
        <w:t>повноваженого з медичних питань»</w:t>
      </w:r>
      <w:r w:rsidR="00656C04" w:rsidRPr="00656C04">
        <w:rPr>
          <w:sz w:val="28"/>
          <w:szCs w:val="28"/>
        </w:rPr>
        <w:t>.</w:t>
      </w:r>
    </w:p>
    <w:p w:rsidR="00E1099E" w:rsidRPr="00656C04" w:rsidRDefault="00E1099E" w:rsidP="00656C0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1099E" w:rsidRPr="00656C04" w:rsidRDefault="00E1099E" w:rsidP="00656C04">
      <w:pPr>
        <w:ind w:firstLine="709"/>
        <w:rPr>
          <w:b/>
          <w:color w:val="000000"/>
          <w:sz w:val="28"/>
          <w:szCs w:val="28"/>
        </w:rPr>
      </w:pPr>
    </w:p>
    <w:p w:rsidR="00E1099E" w:rsidRPr="00656C04" w:rsidRDefault="00E1099E" w:rsidP="00656C04">
      <w:pPr>
        <w:ind w:firstLine="709"/>
        <w:rPr>
          <w:b/>
          <w:sz w:val="28"/>
          <w:szCs w:val="28"/>
        </w:rPr>
      </w:pPr>
    </w:p>
    <w:p w:rsidR="00E1099E" w:rsidRPr="00656C04" w:rsidRDefault="00E1099E" w:rsidP="00656C04">
      <w:pPr>
        <w:ind w:firstLine="709"/>
      </w:pPr>
      <w:r w:rsidRPr="00656C04">
        <w:rPr>
          <w:b/>
          <w:sz w:val="28"/>
          <w:szCs w:val="28"/>
        </w:rPr>
        <w:t xml:space="preserve">Народні депутати України </w:t>
      </w:r>
      <w:r w:rsidRPr="00656C04">
        <w:rPr>
          <w:b/>
          <w:sz w:val="28"/>
          <w:szCs w:val="28"/>
          <w:lang w:val="ru-RU"/>
        </w:rPr>
        <w:t xml:space="preserve"> </w:t>
      </w:r>
    </w:p>
    <w:sectPr w:rsidR="00E1099E" w:rsidRPr="00656C04" w:rsidSect="00DB6D10">
      <w:footerReference w:type="even" r:id="rId11"/>
      <w:footerReference w:type="default" r:id="rId12"/>
      <w:pgSz w:w="11900" w:h="16840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F1F" w:rsidRDefault="00E73F1F" w:rsidP="00DB6D10">
      <w:r>
        <w:separator/>
      </w:r>
    </w:p>
  </w:endnote>
  <w:endnote w:type="continuationSeparator" w:id="0">
    <w:p w:rsidR="00E73F1F" w:rsidRDefault="00E73F1F" w:rsidP="00DB6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altName w:val="Lucida Grande CY"/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6A8" w:rsidRDefault="00B716A8" w:rsidP="00CE1B21">
    <w:pPr>
      <w:pStyle w:val="ad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716A8" w:rsidRDefault="00B716A8" w:rsidP="00C029CC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6A8" w:rsidRDefault="00B716A8" w:rsidP="00CE1B21">
    <w:pPr>
      <w:pStyle w:val="ad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8132CC">
      <w:rPr>
        <w:rStyle w:val="af"/>
        <w:noProof/>
      </w:rPr>
      <w:t>2</w:t>
    </w:r>
    <w:r>
      <w:rPr>
        <w:rStyle w:val="af"/>
      </w:rPr>
      <w:fldChar w:fldCharType="end"/>
    </w:r>
  </w:p>
  <w:p w:rsidR="00B716A8" w:rsidRDefault="00B716A8" w:rsidP="00C029CC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F1F" w:rsidRDefault="00E73F1F" w:rsidP="00DB6D10">
      <w:r>
        <w:separator/>
      </w:r>
    </w:p>
  </w:footnote>
  <w:footnote w:type="continuationSeparator" w:id="0">
    <w:p w:rsidR="00E73F1F" w:rsidRDefault="00E73F1F" w:rsidP="00DB6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C466F"/>
    <w:multiLevelType w:val="hybridMultilevel"/>
    <w:tmpl w:val="367EE320"/>
    <w:lvl w:ilvl="0" w:tplc="4E64A59E">
      <w:numFmt w:val="bullet"/>
      <w:lvlText w:val="-"/>
      <w:lvlJc w:val="left"/>
      <w:pPr>
        <w:ind w:left="1327" w:hanging="760"/>
      </w:pPr>
      <w:rPr>
        <w:rFonts w:ascii="Times New Roman" w:eastAsia="Times New Roman" w:hAnsi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4E026BA"/>
    <w:multiLevelType w:val="hybridMultilevel"/>
    <w:tmpl w:val="ABFC80A8"/>
    <w:lvl w:ilvl="0" w:tplc="040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0CC92D40"/>
    <w:multiLevelType w:val="hybridMultilevel"/>
    <w:tmpl w:val="E864D772"/>
    <w:lvl w:ilvl="0" w:tplc="BDFA9E72">
      <w:start w:val="1"/>
      <w:numFmt w:val="decimal"/>
      <w:lvlText w:val="%1)"/>
      <w:lvlJc w:val="left"/>
      <w:pPr>
        <w:ind w:left="396" w:hanging="396"/>
      </w:pPr>
      <w:rPr>
        <w:rFonts w:ascii="Times New Roman" w:eastAsia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ind w:left="-345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-273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-201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-129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-57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143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863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1583" w:hanging="180"/>
      </w:pPr>
      <w:rPr>
        <w:rFonts w:cs="Times New Roman"/>
      </w:rPr>
    </w:lvl>
  </w:abstractNum>
  <w:abstractNum w:abstractNumId="3" w15:restartNumberingAfterBreak="0">
    <w:nsid w:val="1BC03AC6"/>
    <w:multiLevelType w:val="hybridMultilevel"/>
    <w:tmpl w:val="D80CC234"/>
    <w:lvl w:ilvl="0" w:tplc="166ED5B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F333152"/>
    <w:multiLevelType w:val="hybridMultilevel"/>
    <w:tmpl w:val="17D6CF2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0E50006"/>
    <w:multiLevelType w:val="hybridMultilevel"/>
    <w:tmpl w:val="07000F3E"/>
    <w:lvl w:ilvl="0" w:tplc="04090011">
      <w:start w:val="1"/>
      <w:numFmt w:val="decimal"/>
      <w:lvlText w:val="%1)"/>
      <w:lvlJc w:val="left"/>
      <w:pPr>
        <w:ind w:left="1344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20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7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5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2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9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6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3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104" w:hanging="180"/>
      </w:pPr>
      <w:rPr>
        <w:rFonts w:cs="Times New Roman"/>
      </w:rPr>
    </w:lvl>
  </w:abstractNum>
  <w:abstractNum w:abstractNumId="6" w15:restartNumberingAfterBreak="0">
    <w:nsid w:val="33B609F5"/>
    <w:multiLevelType w:val="hybridMultilevel"/>
    <w:tmpl w:val="0108D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6B3832"/>
    <w:multiLevelType w:val="hybridMultilevel"/>
    <w:tmpl w:val="55A86482"/>
    <w:lvl w:ilvl="0" w:tplc="CAF84A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8325D19"/>
    <w:multiLevelType w:val="hybridMultilevel"/>
    <w:tmpl w:val="DE667C56"/>
    <w:lvl w:ilvl="0" w:tplc="301E51A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8853E3"/>
    <w:multiLevelType w:val="hybridMultilevel"/>
    <w:tmpl w:val="C9D2FD0C"/>
    <w:lvl w:ilvl="0" w:tplc="66789938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38C592A"/>
    <w:multiLevelType w:val="hybridMultilevel"/>
    <w:tmpl w:val="DA3CC59E"/>
    <w:lvl w:ilvl="0" w:tplc="040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 w15:restartNumberingAfterBreak="0">
    <w:nsid w:val="58D53659"/>
    <w:multiLevelType w:val="hybridMultilevel"/>
    <w:tmpl w:val="4B601AB6"/>
    <w:lvl w:ilvl="0" w:tplc="2A240822">
      <w:start w:val="1"/>
      <w:numFmt w:val="decimal"/>
      <w:lvlText w:val="%1)"/>
      <w:lvlJc w:val="left"/>
      <w:pPr>
        <w:ind w:left="760" w:hanging="40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E8731EA"/>
    <w:multiLevelType w:val="hybridMultilevel"/>
    <w:tmpl w:val="5F8E27AC"/>
    <w:lvl w:ilvl="0" w:tplc="8CA28F9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6E2251"/>
    <w:multiLevelType w:val="hybridMultilevel"/>
    <w:tmpl w:val="D7D0C082"/>
    <w:lvl w:ilvl="0" w:tplc="E6004984">
      <w:start w:val="1"/>
      <w:numFmt w:val="decimal"/>
      <w:lvlText w:val="%1)"/>
      <w:lvlJc w:val="left"/>
      <w:pPr>
        <w:ind w:left="1441" w:hanging="732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609B5C33"/>
    <w:multiLevelType w:val="hybridMultilevel"/>
    <w:tmpl w:val="8F1E1C60"/>
    <w:lvl w:ilvl="0" w:tplc="D1565AC4">
      <w:start w:val="1"/>
      <w:numFmt w:val="decimal"/>
      <w:lvlText w:val="%1)"/>
      <w:lvlJc w:val="left"/>
      <w:pPr>
        <w:ind w:left="1100" w:hanging="3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6D2E5CD0"/>
    <w:multiLevelType w:val="hybridMultilevel"/>
    <w:tmpl w:val="4C968A2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2"/>
  </w:num>
  <w:num w:numId="7">
    <w:abstractNumId w:val="15"/>
  </w:num>
  <w:num w:numId="8">
    <w:abstractNumId w:val="14"/>
  </w:num>
  <w:num w:numId="9">
    <w:abstractNumId w:val="1"/>
  </w:num>
  <w:num w:numId="10">
    <w:abstractNumId w:val="0"/>
  </w:num>
  <w:num w:numId="11">
    <w:abstractNumId w:val="11"/>
  </w:num>
  <w:num w:numId="12">
    <w:abstractNumId w:val="6"/>
  </w:num>
  <w:num w:numId="13">
    <w:abstractNumId w:val="4"/>
  </w:num>
  <w:num w:numId="14">
    <w:abstractNumId w:val="7"/>
  </w:num>
  <w:num w:numId="15">
    <w:abstractNumId w:val="13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D10"/>
    <w:rsid w:val="00002491"/>
    <w:rsid w:val="00011EC1"/>
    <w:rsid w:val="00013C41"/>
    <w:rsid w:val="000206E3"/>
    <w:rsid w:val="000268F6"/>
    <w:rsid w:val="00033F00"/>
    <w:rsid w:val="00071B7F"/>
    <w:rsid w:val="00081224"/>
    <w:rsid w:val="000973A4"/>
    <w:rsid w:val="000977BD"/>
    <w:rsid w:val="000C18E3"/>
    <w:rsid w:val="000D34F5"/>
    <w:rsid w:val="000D4AB3"/>
    <w:rsid w:val="000D696A"/>
    <w:rsid w:val="00105379"/>
    <w:rsid w:val="001200BE"/>
    <w:rsid w:val="001221B7"/>
    <w:rsid w:val="00136A87"/>
    <w:rsid w:val="00143A73"/>
    <w:rsid w:val="00146479"/>
    <w:rsid w:val="00167E45"/>
    <w:rsid w:val="00187F2D"/>
    <w:rsid w:val="0019219D"/>
    <w:rsid w:val="001B0EC0"/>
    <w:rsid w:val="001B23CE"/>
    <w:rsid w:val="001E5C35"/>
    <w:rsid w:val="001F3139"/>
    <w:rsid w:val="001F5A99"/>
    <w:rsid w:val="00202CE8"/>
    <w:rsid w:val="002120FD"/>
    <w:rsid w:val="002204A8"/>
    <w:rsid w:val="0022111E"/>
    <w:rsid w:val="00253056"/>
    <w:rsid w:val="002536E8"/>
    <w:rsid w:val="002710E2"/>
    <w:rsid w:val="0027424E"/>
    <w:rsid w:val="002748B7"/>
    <w:rsid w:val="002A2A18"/>
    <w:rsid w:val="002D029C"/>
    <w:rsid w:val="002D5CF5"/>
    <w:rsid w:val="002D6D5A"/>
    <w:rsid w:val="002E710A"/>
    <w:rsid w:val="002F1355"/>
    <w:rsid w:val="0031205D"/>
    <w:rsid w:val="00322068"/>
    <w:rsid w:val="00334712"/>
    <w:rsid w:val="00356479"/>
    <w:rsid w:val="003607B8"/>
    <w:rsid w:val="003608CA"/>
    <w:rsid w:val="00367475"/>
    <w:rsid w:val="00384E6B"/>
    <w:rsid w:val="003A417B"/>
    <w:rsid w:val="003C6575"/>
    <w:rsid w:val="003D1ACD"/>
    <w:rsid w:val="003F097E"/>
    <w:rsid w:val="003F200E"/>
    <w:rsid w:val="003F52FA"/>
    <w:rsid w:val="00400E41"/>
    <w:rsid w:val="00406402"/>
    <w:rsid w:val="004378C8"/>
    <w:rsid w:val="00442500"/>
    <w:rsid w:val="00457BBF"/>
    <w:rsid w:val="00471262"/>
    <w:rsid w:val="004848E0"/>
    <w:rsid w:val="004913BF"/>
    <w:rsid w:val="0049237E"/>
    <w:rsid w:val="004A544E"/>
    <w:rsid w:val="004B0016"/>
    <w:rsid w:val="004D2250"/>
    <w:rsid w:val="004F2018"/>
    <w:rsid w:val="004F7D95"/>
    <w:rsid w:val="005217DB"/>
    <w:rsid w:val="005461D1"/>
    <w:rsid w:val="005726EC"/>
    <w:rsid w:val="00581B7D"/>
    <w:rsid w:val="00593277"/>
    <w:rsid w:val="00595B8D"/>
    <w:rsid w:val="00596A96"/>
    <w:rsid w:val="005A5643"/>
    <w:rsid w:val="005C4D3B"/>
    <w:rsid w:val="005E3E04"/>
    <w:rsid w:val="005F1A9E"/>
    <w:rsid w:val="006117CF"/>
    <w:rsid w:val="00634E02"/>
    <w:rsid w:val="006405A3"/>
    <w:rsid w:val="0064105F"/>
    <w:rsid w:val="006460BE"/>
    <w:rsid w:val="00650EF6"/>
    <w:rsid w:val="0065196E"/>
    <w:rsid w:val="00656C04"/>
    <w:rsid w:val="006637F4"/>
    <w:rsid w:val="006830AB"/>
    <w:rsid w:val="00685BFF"/>
    <w:rsid w:val="00694E98"/>
    <w:rsid w:val="00697DA8"/>
    <w:rsid w:val="006B1385"/>
    <w:rsid w:val="006C1A3C"/>
    <w:rsid w:val="006C37B0"/>
    <w:rsid w:val="006D19E0"/>
    <w:rsid w:val="007073AB"/>
    <w:rsid w:val="00710DB2"/>
    <w:rsid w:val="007177BC"/>
    <w:rsid w:val="00725C25"/>
    <w:rsid w:val="00732E97"/>
    <w:rsid w:val="00741CF7"/>
    <w:rsid w:val="00747317"/>
    <w:rsid w:val="00747B1B"/>
    <w:rsid w:val="00750629"/>
    <w:rsid w:val="00750E21"/>
    <w:rsid w:val="0075138A"/>
    <w:rsid w:val="0076322A"/>
    <w:rsid w:val="00781FA0"/>
    <w:rsid w:val="0079002B"/>
    <w:rsid w:val="007A3F02"/>
    <w:rsid w:val="007A55FF"/>
    <w:rsid w:val="007F2D3E"/>
    <w:rsid w:val="007F38FF"/>
    <w:rsid w:val="007F720B"/>
    <w:rsid w:val="00810B0D"/>
    <w:rsid w:val="008132CC"/>
    <w:rsid w:val="00816DA6"/>
    <w:rsid w:val="00844986"/>
    <w:rsid w:val="00846694"/>
    <w:rsid w:val="00851950"/>
    <w:rsid w:val="00865903"/>
    <w:rsid w:val="00876860"/>
    <w:rsid w:val="00886002"/>
    <w:rsid w:val="00887CE9"/>
    <w:rsid w:val="008920D6"/>
    <w:rsid w:val="008A2C14"/>
    <w:rsid w:val="008C4C3E"/>
    <w:rsid w:val="008D1B8A"/>
    <w:rsid w:val="008D1F09"/>
    <w:rsid w:val="008D6A2B"/>
    <w:rsid w:val="008E75DE"/>
    <w:rsid w:val="0094700B"/>
    <w:rsid w:val="00957FB8"/>
    <w:rsid w:val="00960051"/>
    <w:rsid w:val="00986E80"/>
    <w:rsid w:val="00993889"/>
    <w:rsid w:val="009A69C8"/>
    <w:rsid w:val="009B319C"/>
    <w:rsid w:val="009D4370"/>
    <w:rsid w:val="009E1C92"/>
    <w:rsid w:val="009E31A8"/>
    <w:rsid w:val="009F4D53"/>
    <w:rsid w:val="00A1391E"/>
    <w:rsid w:val="00A30EE0"/>
    <w:rsid w:val="00A4049E"/>
    <w:rsid w:val="00A60D6E"/>
    <w:rsid w:val="00A75706"/>
    <w:rsid w:val="00A825BF"/>
    <w:rsid w:val="00A90188"/>
    <w:rsid w:val="00A9318F"/>
    <w:rsid w:val="00A95CD5"/>
    <w:rsid w:val="00AC1665"/>
    <w:rsid w:val="00AC5387"/>
    <w:rsid w:val="00AF24B8"/>
    <w:rsid w:val="00AF6562"/>
    <w:rsid w:val="00B04467"/>
    <w:rsid w:val="00B04ACB"/>
    <w:rsid w:val="00B27523"/>
    <w:rsid w:val="00B4788C"/>
    <w:rsid w:val="00B716A8"/>
    <w:rsid w:val="00B76CE2"/>
    <w:rsid w:val="00B90236"/>
    <w:rsid w:val="00B95BC6"/>
    <w:rsid w:val="00BA2ABE"/>
    <w:rsid w:val="00BA75A7"/>
    <w:rsid w:val="00BB0977"/>
    <w:rsid w:val="00BC3FAA"/>
    <w:rsid w:val="00BC5581"/>
    <w:rsid w:val="00BD1071"/>
    <w:rsid w:val="00BE32C5"/>
    <w:rsid w:val="00C029CC"/>
    <w:rsid w:val="00C04BB0"/>
    <w:rsid w:val="00C13267"/>
    <w:rsid w:val="00C15EEC"/>
    <w:rsid w:val="00C222F1"/>
    <w:rsid w:val="00C33FA8"/>
    <w:rsid w:val="00C34759"/>
    <w:rsid w:val="00C44FD8"/>
    <w:rsid w:val="00C60DA1"/>
    <w:rsid w:val="00C7456D"/>
    <w:rsid w:val="00C7778C"/>
    <w:rsid w:val="00C83E43"/>
    <w:rsid w:val="00C93A24"/>
    <w:rsid w:val="00CA3F9E"/>
    <w:rsid w:val="00CC072D"/>
    <w:rsid w:val="00CC1DAA"/>
    <w:rsid w:val="00CC43D3"/>
    <w:rsid w:val="00CD20A6"/>
    <w:rsid w:val="00CE1B21"/>
    <w:rsid w:val="00CE2834"/>
    <w:rsid w:val="00CF0FCF"/>
    <w:rsid w:val="00D05514"/>
    <w:rsid w:val="00D06837"/>
    <w:rsid w:val="00D15FB7"/>
    <w:rsid w:val="00D17A05"/>
    <w:rsid w:val="00D20067"/>
    <w:rsid w:val="00D31257"/>
    <w:rsid w:val="00D33212"/>
    <w:rsid w:val="00D36D47"/>
    <w:rsid w:val="00D75B2B"/>
    <w:rsid w:val="00D860C2"/>
    <w:rsid w:val="00DA19C1"/>
    <w:rsid w:val="00DA20B8"/>
    <w:rsid w:val="00DA3077"/>
    <w:rsid w:val="00DA3531"/>
    <w:rsid w:val="00DA7085"/>
    <w:rsid w:val="00DB6D10"/>
    <w:rsid w:val="00DD1714"/>
    <w:rsid w:val="00DE3A9D"/>
    <w:rsid w:val="00DE6960"/>
    <w:rsid w:val="00DF260C"/>
    <w:rsid w:val="00E015A9"/>
    <w:rsid w:val="00E064C0"/>
    <w:rsid w:val="00E0667F"/>
    <w:rsid w:val="00E1099E"/>
    <w:rsid w:val="00E10D38"/>
    <w:rsid w:val="00E12457"/>
    <w:rsid w:val="00E1499A"/>
    <w:rsid w:val="00E2266B"/>
    <w:rsid w:val="00E657CC"/>
    <w:rsid w:val="00E73F1F"/>
    <w:rsid w:val="00E84A54"/>
    <w:rsid w:val="00E94AD2"/>
    <w:rsid w:val="00EA0068"/>
    <w:rsid w:val="00EA1ED9"/>
    <w:rsid w:val="00EA57AF"/>
    <w:rsid w:val="00EB1872"/>
    <w:rsid w:val="00ED41CE"/>
    <w:rsid w:val="00ED69E5"/>
    <w:rsid w:val="00EE2F6A"/>
    <w:rsid w:val="00EF588E"/>
    <w:rsid w:val="00F047F1"/>
    <w:rsid w:val="00F066D1"/>
    <w:rsid w:val="00F21437"/>
    <w:rsid w:val="00F301A4"/>
    <w:rsid w:val="00F32E6E"/>
    <w:rsid w:val="00F51D25"/>
    <w:rsid w:val="00F760FD"/>
    <w:rsid w:val="00F76567"/>
    <w:rsid w:val="00F83ABA"/>
    <w:rsid w:val="00FC1788"/>
    <w:rsid w:val="00FC2EE1"/>
    <w:rsid w:val="00FE1C39"/>
    <w:rsid w:val="00FE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DB1ABBB-65D8-4FBD-A891-CD23AC9B3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??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6D10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DB6D10"/>
    <w:pPr>
      <w:spacing w:line="360" w:lineRule="auto"/>
      <w:ind w:firstLine="720"/>
      <w:jc w:val="both"/>
    </w:pPr>
    <w:rPr>
      <w:sz w:val="22"/>
      <w:szCs w:val="22"/>
      <w:lang w:val="en-US" w:eastAsia="ru-RU"/>
    </w:rPr>
  </w:style>
  <w:style w:type="paragraph" w:styleId="a3">
    <w:name w:val="Body Text Indent"/>
    <w:basedOn w:val="a"/>
    <w:link w:val="a4"/>
    <w:uiPriority w:val="99"/>
    <w:rsid w:val="00DB6D10"/>
    <w:pPr>
      <w:spacing w:line="360" w:lineRule="auto"/>
      <w:ind w:firstLine="720"/>
      <w:jc w:val="both"/>
    </w:pPr>
    <w:rPr>
      <w:i/>
      <w:iCs/>
      <w:lang w:val="en-US" w:eastAsia="ru-RU"/>
    </w:r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DB6D10"/>
    <w:rPr>
      <w:rFonts w:eastAsia="Times New Roman" w:cs="Times New Roman"/>
      <w:sz w:val="22"/>
      <w:szCs w:val="22"/>
      <w:lang w:val="x-none" w:eastAsia="ru-RU"/>
    </w:rPr>
  </w:style>
  <w:style w:type="paragraph" w:customStyle="1" w:styleId="a5">
    <w:name w:val="_о___іїР__ ¾¬Ð"/>
    <w:basedOn w:val="a"/>
    <w:uiPriority w:val="99"/>
    <w:rsid w:val="00DB6D10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eastAsia="ru-RU"/>
    </w:rPr>
  </w:style>
  <w:style w:type="character" w:customStyle="1" w:styleId="a4">
    <w:name w:val="Основний текст з відступом Знак"/>
    <w:basedOn w:val="a0"/>
    <w:link w:val="a3"/>
    <w:uiPriority w:val="99"/>
    <w:locked/>
    <w:rsid w:val="00DB6D10"/>
    <w:rPr>
      <w:rFonts w:eastAsia="Times New Roman" w:cs="Times New Roman"/>
      <w:i/>
      <w:iCs/>
      <w:lang w:val="x-none" w:eastAsia="ru-RU"/>
    </w:rPr>
  </w:style>
  <w:style w:type="character" w:styleId="a6">
    <w:name w:val="footnote reference"/>
    <w:basedOn w:val="a0"/>
    <w:uiPriority w:val="99"/>
    <w:rsid w:val="00DB6D10"/>
    <w:rPr>
      <w:rFonts w:cs="Times New Roman"/>
      <w:vertAlign w:val="superscript"/>
    </w:rPr>
  </w:style>
  <w:style w:type="paragraph" w:styleId="a7">
    <w:name w:val="footnote text"/>
    <w:basedOn w:val="a"/>
    <w:link w:val="a8"/>
    <w:uiPriority w:val="99"/>
    <w:rsid w:val="00DB6D10"/>
    <w:rPr>
      <w:sz w:val="20"/>
      <w:szCs w:val="20"/>
    </w:rPr>
  </w:style>
  <w:style w:type="paragraph" w:styleId="a9">
    <w:name w:val="List Paragraph"/>
    <w:basedOn w:val="a"/>
    <w:uiPriority w:val="99"/>
    <w:qFormat/>
    <w:rsid w:val="00DB6D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GB" w:eastAsia="en-US"/>
    </w:rPr>
  </w:style>
  <w:style w:type="character" w:customStyle="1" w:styleId="a8">
    <w:name w:val="Текст виноски Знак"/>
    <w:basedOn w:val="a0"/>
    <w:link w:val="a7"/>
    <w:uiPriority w:val="99"/>
    <w:locked/>
    <w:rsid w:val="00DB6D10"/>
    <w:rPr>
      <w:rFonts w:eastAsia="Times New Roman" w:cs="Times New Roman"/>
      <w:sz w:val="20"/>
      <w:szCs w:val="20"/>
      <w:lang w:val="uk-UA" w:eastAsia="uk-UA"/>
    </w:rPr>
  </w:style>
  <w:style w:type="character" w:customStyle="1" w:styleId="apple-converted-space">
    <w:name w:val="apple-converted-space"/>
    <w:basedOn w:val="a0"/>
    <w:uiPriority w:val="99"/>
    <w:rsid w:val="00136A87"/>
    <w:rPr>
      <w:rFonts w:cs="Times New Roman"/>
    </w:rPr>
  </w:style>
  <w:style w:type="character" w:styleId="aa">
    <w:name w:val="Hyperlink"/>
    <w:basedOn w:val="a0"/>
    <w:uiPriority w:val="99"/>
    <w:semiHidden/>
    <w:rsid w:val="00136A87"/>
    <w:rPr>
      <w:rFonts w:cs="Times New Roman"/>
      <w:color w:val="0000FF"/>
      <w:u w:val="single"/>
    </w:rPr>
  </w:style>
  <w:style w:type="character" w:customStyle="1" w:styleId="rvts44">
    <w:name w:val="rvts44"/>
    <w:basedOn w:val="a0"/>
    <w:uiPriority w:val="99"/>
    <w:rsid w:val="000C18E3"/>
    <w:rPr>
      <w:rFonts w:cs="Times New Roman"/>
    </w:rPr>
  </w:style>
  <w:style w:type="paragraph" w:customStyle="1" w:styleId="rvps2">
    <w:name w:val="rvps2"/>
    <w:basedOn w:val="a"/>
    <w:rsid w:val="006405A3"/>
    <w:pPr>
      <w:spacing w:before="100" w:beforeAutospacing="1" w:after="100" w:afterAutospacing="1"/>
    </w:pPr>
    <w:rPr>
      <w:rFonts w:ascii="Times" w:hAnsi="Times"/>
      <w:sz w:val="20"/>
      <w:szCs w:val="20"/>
      <w:lang w:val="en-US" w:eastAsia="en-US"/>
    </w:rPr>
  </w:style>
  <w:style w:type="character" w:customStyle="1" w:styleId="rvts9">
    <w:name w:val="rvts9"/>
    <w:basedOn w:val="a0"/>
    <w:uiPriority w:val="99"/>
    <w:rsid w:val="004378C8"/>
    <w:rPr>
      <w:rFonts w:cs="Times New Roman"/>
    </w:rPr>
  </w:style>
  <w:style w:type="paragraph" w:styleId="ab">
    <w:name w:val="annotation text"/>
    <w:basedOn w:val="a"/>
    <w:link w:val="ac"/>
    <w:uiPriority w:val="99"/>
    <w:semiHidden/>
    <w:rsid w:val="00DE3A9D"/>
    <w:pPr>
      <w:spacing w:after="200"/>
    </w:pPr>
    <w:rPr>
      <w:rFonts w:ascii="Calibri" w:hAnsi="Calibri"/>
      <w:sz w:val="20"/>
      <w:szCs w:val="20"/>
      <w:lang w:val="en-GB" w:eastAsia="en-US"/>
    </w:rPr>
  </w:style>
  <w:style w:type="paragraph" w:styleId="21">
    <w:name w:val="toc 2"/>
    <w:basedOn w:val="a"/>
    <w:next w:val="a"/>
    <w:autoRedefine/>
    <w:uiPriority w:val="99"/>
    <w:rsid w:val="000D4AB3"/>
    <w:pPr>
      <w:ind w:left="240"/>
    </w:pPr>
    <w:rPr>
      <w:rFonts w:ascii="Cambria" w:hAnsi="Cambria"/>
      <w:b/>
      <w:sz w:val="22"/>
      <w:szCs w:val="22"/>
      <w:lang w:val="en-US" w:eastAsia="ru-RU"/>
    </w:rPr>
  </w:style>
  <w:style w:type="character" w:customStyle="1" w:styleId="ac">
    <w:name w:val="Текст примітки Знак"/>
    <w:basedOn w:val="a0"/>
    <w:link w:val="ab"/>
    <w:uiPriority w:val="99"/>
    <w:semiHidden/>
    <w:locked/>
    <w:rsid w:val="00DE3A9D"/>
    <w:rPr>
      <w:rFonts w:ascii="Calibri" w:hAnsi="Calibri" w:cs="Times New Roman"/>
      <w:sz w:val="20"/>
      <w:szCs w:val="20"/>
      <w:lang w:val="en-GB" w:eastAsia="x-none"/>
    </w:rPr>
  </w:style>
  <w:style w:type="character" w:customStyle="1" w:styleId="rvts23">
    <w:name w:val="rvts23"/>
    <w:basedOn w:val="a0"/>
    <w:uiPriority w:val="99"/>
    <w:rsid w:val="005726EC"/>
    <w:rPr>
      <w:rFonts w:cs="Times New Roman"/>
    </w:rPr>
  </w:style>
  <w:style w:type="paragraph" w:styleId="ad">
    <w:name w:val="footer"/>
    <w:basedOn w:val="a"/>
    <w:link w:val="ae"/>
    <w:uiPriority w:val="99"/>
    <w:rsid w:val="00DA20B8"/>
    <w:pPr>
      <w:tabs>
        <w:tab w:val="center" w:pos="4844"/>
        <w:tab w:val="right" w:pos="9689"/>
      </w:tabs>
    </w:pPr>
    <w:rPr>
      <w:rFonts w:ascii="Cambria" w:hAnsi="Cambria"/>
      <w:lang w:val="en-US" w:eastAsia="ru-RU"/>
    </w:rPr>
  </w:style>
  <w:style w:type="paragraph" w:styleId="HTML">
    <w:name w:val="HTML Preformatted"/>
    <w:basedOn w:val="a"/>
    <w:link w:val="HTML1"/>
    <w:uiPriority w:val="99"/>
    <w:rsid w:val="00BC3F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ae">
    <w:name w:val="Нижній колонтитул Знак"/>
    <w:basedOn w:val="a0"/>
    <w:link w:val="ad"/>
    <w:uiPriority w:val="99"/>
    <w:locked/>
    <w:rsid w:val="00DA20B8"/>
    <w:rPr>
      <w:rFonts w:ascii="Cambria" w:hAnsi="Cambria" w:cs="Times New Roman"/>
      <w:lang w:val="x-none" w:eastAsia="ru-RU"/>
    </w:rPr>
  </w:style>
  <w:style w:type="character" w:customStyle="1" w:styleId="HTML0">
    <w:name w:val="Стандартний HTML Знак"/>
    <w:basedOn w:val="a0"/>
    <w:uiPriority w:val="99"/>
    <w:semiHidden/>
    <w:rPr>
      <w:rFonts w:ascii="Courier New" w:hAnsi="Courier New" w:cs="Courier New"/>
      <w:sz w:val="20"/>
      <w:szCs w:val="20"/>
    </w:rPr>
  </w:style>
  <w:style w:type="character" w:customStyle="1" w:styleId="HTML1">
    <w:name w:val="Стандартний HTML Знак1"/>
    <w:basedOn w:val="a0"/>
    <w:link w:val="HTML"/>
    <w:uiPriority w:val="99"/>
    <w:locked/>
    <w:rsid w:val="00BC3FAA"/>
    <w:rPr>
      <w:rFonts w:ascii="Courier New" w:eastAsia="MS ??" w:hAnsi="Courier New" w:cs="Times New Roman"/>
      <w:lang w:val="uk-UA" w:eastAsia="uk-UA"/>
    </w:rPr>
  </w:style>
  <w:style w:type="character" w:customStyle="1" w:styleId="HTML10">
    <w:name w:val="Стандартный HTML Знак1"/>
    <w:basedOn w:val="a0"/>
    <w:uiPriority w:val="99"/>
    <w:semiHidden/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2">
    <w:name w:val="Стандартный HTML Знак2"/>
    <w:basedOn w:val="a0"/>
    <w:uiPriority w:val="99"/>
    <w:semiHidden/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a0"/>
    <w:uiPriority w:val="99"/>
    <w:semiHidden/>
    <w:rsid w:val="00BC3FAA"/>
    <w:rPr>
      <w:rFonts w:ascii="Courier" w:hAnsi="Courier" w:cs="Times New Roman"/>
      <w:sz w:val="20"/>
      <w:szCs w:val="20"/>
      <w:lang w:val="uk-UA" w:eastAsia="uk-UA"/>
    </w:rPr>
  </w:style>
  <w:style w:type="character" w:styleId="af">
    <w:name w:val="page number"/>
    <w:basedOn w:val="a0"/>
    <w:uiPriority w:val="99"/>
    <w:semiHidden/>
    <w:rsid w:val="00C029CC"/>
    <w:rPr>
      <w:rFonts w:cs="Times New Roman"/>
    </w:rPr>
  </w:style>
  <w:style w:type="paragraph" w:styleId="af0">
    <w:name w:val="Balloon Text"/>
    <w:basedOn w:val="a"/>
    <w:link w:val="af1"/>
    <w:uiPriority w:val="99"/>
    <w:semiHidden/>
    <w:rsid w:val="00F51D25"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rsid w:val="003607B8"/>
    <w:pPr>
      <w:tabs>
        <w:tab w:val="center" w:pos="4677"/>
        <w:tab w:val="right" w:pos="9355"/>
      </w:tabs>
    </w:pPr>
  </w:style>
  <w:style w:type="character" w:customStyle="1" w:styleId="af1">
    <w:name w:val="Текст у виносці Знак"/>
    <w:basedOn w:val="a0"/>
    <w:link w:val="af0"/>
    <w:uiPriority w:val="99"/>
    <w:semiHidden/>
    <w:locked/>
    <w:rPr>
      <w:rFonts w:ascii="Tahoma" w:hAnsi="Tahoma" w:cs="Tahoma"/>
      <w:sz w:val="16"/>
      <w:szCs w:val="16"/>
      <w:lang w:val="uk-UA" w:eastAsia="uk-UA"/>
    </w:rPr>
  </w:style>
  <w:style w:type="character" w:customStyle="1" w:styleId="af3">
    <w:name w:val="Верхній колонтитул Знак"/>
    <w:basedOn w:val="a0"/>
    <w:link w:val="af2"/>
    <w:uiPriority w:val="99"/>
    <w:locked/>
    <w:rsid w:val="003607B8"/>
    <w:rPr>
      <w:rFonts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953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5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53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FE604-64E1-4C18-829A-96C7391547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E2A703-37D8-4E89-90C9-C692D51992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B39024-DD9B-4FE4-854E-B46532C7E8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9B96E0-3713-485F-A65E-25E0BA8EF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1461</Words>
  <Characters>833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2021-04-20T07:52:00Z</dcterms:created>
  <dcterms:modified xsi:type="dcterms:W3CDTF">2021-04-20T07:52:00Z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