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jc w:val="center"/>
        <w:tblLayout w:type="fixed"/>
        <w:tblCellMar>
          <w:left w:w="56" w:type="dxa"/>
          <w:right w:w="56" w:type="dxa"/>
        </w:tblCellMar>
        <w:tblLook w:val="0000" w:firstRow="0" w:lastRow="0" w:firstColumn="0" w:lastColumn="0" w:noHBand="0" w:noVBand="0"/>
      </w:tblPr>
      <w:tblGrid>
        <w:gridCol w:w="9329"/>
      </w:tblGrid>
      <w:tr w:rsidR="003940F5" w:rsidRPr="002F4BC3">
        <w:trPr>
          <w:trHeight w:val="1953"/>
          <w:jc w:val="center"/>
        </w:trPr>
        <w:tc>
          <w:tcPr>
            <w:tcW w:w="9329" w:type="dxa"/>
            <w:tcBorders>
              <w:bottom w:val="double" w:sz="6" w:space="0" w:color="auto"/>
            </w:tcBorders>
          </w:tcPr>
          <w:p w:rsidR="003940F5" w:rsidRPr="002F4BC3" w:rsidRDefault="00111421" w:rsidP="00CB1C9D">
            <w:pPr>
              <w:jc w:val="center"/>
            </w:pPr>
            <w:bookmarkStart w:id="0" w:name="_GoBack"/>
            <w:bookmarkEnd w:id="0"/>
            <w:r>
              <w:rPr>
                <w:noProof/>
                <w:lang w:eastAsia="uk-UA"/>
              </w:rPr>
              <w:drawing>
                <wp:inline distT="0" distB="0" distL="0" distR="0">
                  <wp:extent cx="514350" cy="704850"/>
                  <wp:effectExtent l="0" t="0" r="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4350" cy="704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3940F5" w:rsidRPr="002F4BC3" w:rsidRDefault="003940F5" w:rsidP="000D67DF">
            <w:pPr>
              <w:pStyle w:val="2"/>
              <w:jc w:val="center"/>
              <w:rPr>
                <w:rFonts w:ascii="Times New Roman" w:hAnsi="Times New Roman" w:cs="Times New Roman"/>
                <w:i w:val="0"/>
                <w:iCs w:val="0"/>
                <w:sz w:val="48"/>
                <w:szCs w:val="48"/>
              </w:rPr>
            </w:pPr>
            <w:r w:rsidRPr="002F4BC3">
              <w:rPr>
                <w:rFonts w:ascii="Times New Roman" w:hAnsi="Times New Roman" w:cs="Times New Roman"/>
                <w:i w:val="0"/>
                <w:iCs w:val="0"/>
                <w:sz w:val="48"/>
                <w:szCs w:val="48"/>
              </w:rPr>
              <w:t>НАРОДНИЙ ДЕПУТАТ УКРАЇНИ</w:t>
            </w:r>
          </w:p>
          <w:p w:rsidR="003940F5" w:rsidRPr="002F4BC3" w:rsidRDefault="003940F5" w:rsidP="00FF1FA7">
            <w:pPr>
              <w:spacing w:before="120"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4BC3">
              <w:rPr>
                <w:rFonts w:ascii="Times New Roman" w:hAnsi="Times New Roman" w:cs="Times New Roman"/>
                <w:sz w:val="24"/>
                <w:szCs w:val="24"/>
              </w:rPr>
              <w:t xml:space="preserve">Україна, 01008, м. Київ, вул.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М. </w:t>
            </w:r>
            <w:r w:rsidRPr="002F4BC3">
              <w:rPr>
                <w:rFonts w:ascii="Times New Roman" w:hAnsi="Times New Roman" w:cs="Times New Roman"/>
                <w:sz w:val="24"/>
                <w:szCs w:val="24"/>
              </w:rPr>
              <w:t>Грушевського, буд. 5</w:t>
            </w:r>
          </w:p>
        </w:tc>
      </w:tr>
    </w:tbl>
    <w:p w:rsidR="003940F5" w:rsidRPr="002F4BC3" w:rsidRDefault="003940F5" w:rsidP="000D67DF">
      <w:pPr>
        <w:pStyle w:val="a3"/>
        <w:tabs>
          <w:tab w:val="clear" w:pos="4677"/>
          <w:tab w:val="clear" w:pos="9355"/>
        </w:tabs>
        <w:rPr>
          <w:rFonts w:ascii="Times New Roman" w:hAnsi="Times New Roman" w:cs="Times New Roman"/>
          <w:sz w:val="24"/>
          <w:szCs w:val="24"/>
        </w:rPr>
      </w:pPr>
    </w:p>
    <w:p w:rsidR="00B36825" w:rsidRPr="00286D65" w:rsidRDefault="00B36825" w:rsidP="00B36825">
      <w:pPr>
        <w:widowControl w:val="0"/>
        <w:adjustRightInd w:val="0"/>
        <w:jc w:val="right"/>
        <w:rPr>
          <w:rFonts w:ascii="Times New Roman" w:hAnsi="Times New Roman" w:cs="Times New Roman"/>
        </w:rPr>
      </w:pPr>
      <w:r w:rsidRPr="00286D65">
        <w:rPr>
          <w:rFonts w:ascii="Times New Roman" w:hAnsi="Times New Roman" w:cs="Times New Roman"/>
          <w:b/>
          <w:bCs/>
        </w:rPr>
        <w:t>Верховна Рада України</w:t>
      </w:r>
    </w:p>
    <w:p w:rsidR="003940F5" w:rsidRPr="002F4BC3" w:rsidRDefault="003940F5" w:rsidP="004623D0">
      <w:pPr>
        <w:ind w:firstLine="737"/>
        <w:jc w:val="both"/>
        <w:rPr>
          <w:rFonts w:ascii="Times New Roman" w:hAnsi="Times New Roman" w:cs="Times New Roman"/>
        </w:rPr>
      </w:pPr>
    </w:p>
    <w:p w:rsidR="003940F5" w:rsidRPr="006A724B" w:rsidRDefault="003940F5" w:rsidP="006B5EE0">
      <w:pPr>
        <w:ind w:firstLine="737"/>
        <w:jc w:val="both"/>
        <w:rPr>
          <w:rFonts w:ascii="Times New Roman" w:hAnsi="Times New Roman" w:cs="Times New Roman"/>
          <w:spacing w:val="-2"/>
        </w:rPr>
      </w:pPr>
      <w:r w:rsidRPr="002F4BC3">
        <w:rPr>
          <w:rFonts w:ascii="Times New Roman" w:hAnsi="Times New Roman" w:cs="Times New Roman"/>
          <w:spacing w:val="-2"/>
        </w:rPr>
        <w:t xml:space="preserve">Відповідно до статті 93 Конституції України в порядку законодавчої ініціативи подається на розгляд Верховної Ради України </w:t>
      </w:r>
      <w:r w:rsidRPr="00AB12DA">
        <w:rPr>
          <w:rFonts w:ascii="Times New Roman" w:hAnsi="Times New Roman" w:cs="Times New Roman"/>
          <w:spacing w:val="-2"/>
        </w:rPr>
        <w:t xml:space="preserve">проект </w:t>
      </w:r>
      <w:r w:rsidRPr="006C23C5">
        <w:rPr>
          <w:rFonts w:ascii="Times New Roman" w:hAnsi="Times New Roman" w:cs="Times New Roman"/>
          <w:spacing w:val="-2"/>
        </w:rPr>
        <w:t xml:space="preserve">Закону України </w:t>
      </w:r>
      <w:r w:rsidR="006A724B" w:rsidRPr="006A724B">
        <w:rPr>
          <w:rFonts w:ascii="Times New Roman" w:hAnsi="Times New Roman" w:cs="Times New Roman"/>
          <w:bCs/>
        </w:rPr>
        <w:t xml:space="preserve">"Про внесення зміни до статті 54 Закону України "Про статус і соціальний захист громадян, які постраждали внаслідок Чорнобильської катастрофи" на виконання Рішення Конституційного Суду України від </w:t>
      </w:r>
      <w:r w:rsidR="006A724B" w:rsidRPr="006A724B">
        <w:rPr>
          <w:rFonts w:ascii="Times New Roman" w:hAnsi="Times New Roman" w:cs="Times New Roman"/>
        </w:rPr>
        <w:t xml:space="preserve">7 квітня 2021 року </w:t>
      </w:r>
      <w:r w:rsidR="006A724B">
        <w:rPr>
          <w:rFonts w:ascii="Times New Roman" w:hAnsi="Times New Roman" w:cs="Times New Roman"/>
        </w:rPr>
        <w:t xml:space="preserve">             </w:t>
      </w:r>
      <w:r w:rsidR="006A724B" w:rsidRPr="006A724B">
        <w:rPr>
          <w:rFonts w:ascii="Times New Roman" w:hAnsi="Times New Roman" w:cs="Times New Roman"/>
        </w:rPr>
        <w:t xml:space="preserve">№ 1-р(ІІ)/2021 </w:t>
      </w:r>
      <w:r w:rsidR="006A724B" w:rsidRPr="006A724B">
        <w:rPr>
          <w:rFonts w:ascii="Times New Roman" w:hAnsi="Times New Roman" w:cs="Times New Roman"/>
          <w:bCs/>
        </w:rPr>
        <w:t xml:space="preserve">стосовно пенсійного забезпечення </w:t>
      </w:r>
      <w:r w:rsidR="006A724B" w:rsidRPr="006A724B">
        <w:rPr>
          <w:rFonts w:ascii="Times New Roman" w:hAnsi="Times New Roman" w:cs="Times New Roman"/>
          <w:color w:val="000000"/>
          <w:shd w:val="clear" w:color="auto" w:fill="FFFFFF"/>
        </w:rPr>
        <w:t>осіб з інвалідністю</w:t>
      </w:r>
      <w:r w:rsidR="006A724B" w:rsidRPr="006A724B">
        <w:rPr>
          <w:rFonts w:ascii="Times New Roman" w:hAnsi="Times New Roman" w:cs="Times New Roman"/>
          <w:shd w:val="clear" w:color="auto" w:fill="FFFFFF"/>
        </w:rPr>
        <w:t>, щодо яких встановлено причинний зв'язок інвалідності з Чорнобильською катастрофою"</w:t>
      </w:r>
      <w:r w:rsidRPr="006A724B">
        <w:rPr>
          <w:rFonts w:ascii="Times New Roman" w:hAnsi="Times New Roman" w:cs="Times New Roman"/>
          <w:spacing w:val="-2"/>
        </w:rPr>
        <w:t>.</w:t>
      </w:r>
    </w:p>
    <w:p w:rsidR="003940F5" w:rsidRPr="007E6779" w:rsidRDefault="003940F5" w:rsidP="006C23C5">
      <w:pPr>
        <w:ind w:firstLine="737"/>
        <w:jc w:val="both"/>
        <w:rPr>
          <w:rFonts w:ascii="Times New Roman" w:hAnsi="Times New Roman" w:cs="Times New Roman"/>
          <w:color w:val="000000"/>
          <w:shd w:val="clear" w:color="auto" w:fill="FFFFFF"/>
        </w:rPr>
      </w:pPr>
      <w:r w:rsidRPr="002F4BC3">
        <w:rPr>
          <w:rFonts w:ascii="Times New Roman" w:hAnsi="Times New Roman" w:cs="Times New Roman"/>
          <w:spacing w:val="-2"/>
        </w:rPr>
        <w:t xml:space="preserve">Доповідати зазначений законопроект на пленарному </w:t>
      </w:r>
      <w:r w:rsidRPr="002F4BC3">
        <w:rPr>
          <w:rFonts w:ascii="Times New Roman" w:hAnsi="Times New Roman" w:cs="Times New Roman"/>
          <w:spacing w:val="-3"/>
        </w:rPr>
        <w:t xml:space="preserve">засіданні Верховної Ради України буде народний депутат України Королевська Н.Ю. </w:t>
      </w:r>
      <w:r w:rsidRPr="007E6779">
        <w:rPr>
          <w:rFonts w:ascii="Times New Roman" w:hAnsi="Times New Roman" w:cs="Times New Roman"/>
          <w:spacing w:val="-2"/>
        </w:rPr>
        <w:t>- заступник голови Комітету Верховної Ради України з питань соціальної політики та захисту прав ветеранів.</w:t>
      </w:r>
    </w:p>
    <w:p w:rsidR="003940F5" w:rsidRPr="002F4BC3" w:rsidRDefault="003940F5" w:rsidP="00A07D56">
      <w:pPr>
        <w:pStyle w:val="21"/>
        <w:ind w:right="-1" w:firstLine="709"/>
        <w:rPr>
          <w:sz w:val="28"/>
          <w:szCs w:val="28"/>
        </w:rPr>
      </w:pPr>
    </w:p>
    <w:p w:rsidR="003940F5" w:rsidRDefault="003940F5" w:rsidP="00A07D56">
      <w:pPr>
        <w:ind w:right="-5" w:firstLine="709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6C23C5">
        <w:rPr>
          <w:rFonts w:ascii="Times New Roman" w:hAnsi="Times New Roman" w:cs="Times New Roman"/>
          <w:i/>
          <w:iCs/>
          <w:sz w:val="24"/>
          <w:szCs w:val="24"/>
        </w:rPr>
        <w:t>Додаток</w:t>
      </w:r>
      <w:r w:rsidR="00895F9B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="00895F9B" w:rsidRPr="006C23C5">
        <w:rPr>
          <w:rFonts w:ascii="Times New Roman" w:hAnsi="Times New Roman" w:cs="Times New Roman"/>
          <w:i/>
          <w:iCs/>
          <w:sz w:val="24"/>
          <w:szCs w:val="24"/>
        </w:rPr>
        <w:t>в електронному вигляді</w:t>
      </w:r>
      <w:r w:rsidRPr="006C23C5">
        <w:rPr>
          <w:rFonts w:ascii="Times New Roman" w:hAnsi="Times New Roman" w:cs="Times New Roman"/>
          <w:i/>
          <w:iCs/>
          <w:sz w:val="24"/>
          <w:szCs w:val="24"/>
        </w:rPr>
        <w:t xml:space="preserve">: </w:t>
      </w:r>
    </w:p>
    <w:p w:rsidR="00895F9B" w:rsidRPr="006C23C5" w:rsidRDefault="00895F9B" w:rsidP="00A07D56">
      <w:pPr>
        <w:ind w:right="-5" w:firstLine="709"/>
        <w:jc w:val="both"/>
        <w:rPr>
          <w:rFonts w:ascii="Times New Roman" w:hAnsi="Times New Roman" w:cs="Times New Roman"/>
          <w:i/>
          <w:iCs/>
          <w:sz w:val="24"/>
          <w:szCs w:val="24"/>
        </w:rPr>
      </w:pPr>
    </w:p>
    <w:p w:rsidR="003940F5" w:rsidRPr="006C23C5" w:rsidRDefault="00AA3E78" w:rsidP="009A254E">
      <w:pPr>
        <w:numPr>
          <w:ilvl w:val="0"/>
          <w:numId w:val="1"/>
        </w:numPr>
        <w:tabs>
          <w:tab w:val="left" w:pos="1080"/>
        </w:tabs>
        <w:ind w:right="-6" w:firstLine="709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6C23C5">
        <w:rPr>
          <w:rFonts w:ascii="Times New Roman" w:hAnsi="Times New Roman" w:cs="Times New Roman"/>
          <w:i/>
          <w:iCs/>
          <w:sz w:val="24"/>
          <w:szCs w:val="24"/>
        </w:rPr>
        <w:t xml:space="preserve">Проект </w:t>
      </w:r>
      <w:r w:rsidR="003940F5" w:rsidRPr="006C23C5">
        <w:rPr>
          <w:rFonts w:ascii="Times New Roman" w:hAnsi="Times New Roman" w:cs="Times New Roman"/>
          <w:i/>
          <w:iCs/>
          <w:sz w:val="24"/>
          <w:szCs w:val="24"/>
        </w:rPr>
        <w:t xml:space="preserve">Закону України – на </w:t>
      </w:r>
      <w:r w:rsidR="006A724B">
        <w:rPr>
          <w:rFonts w:ascii="Times New Roman" w:hAnsi="Times New Roman" w:cs="Times New Roman"/>
          <w:i/>
          <w:iCs/>
          <w:sz w:val="24"/>
          <w:szCs w:val="24"/>
        </w:rPr>
        <w:t>2</w:t>
      </w:r>
      <w:r w:rsidR="009A3598">
        <w:rPr>
          <w:rFonts w:ascii="Times New Roman" w:hAnsi="Times New Roman" w:cs="Times New Roman"/>
          <w:i/>
          <w:iCs/>
          <w:sz w:val="24"/>
          <w:szCs w:val="24"/>
        </w:rPr>
        <w:t xml:space="preserve"> арк.</w:t>
      </w:r>
    </w:p>
    <w:p w:rsidR="003940F5" w:rsidRDefault="00AA3E78" w:rsidP="009A254E">
      <w:pPr>
        <w:numPr>
          <w:ilvl w:val="0"/>
          <w:numId w:val="1"/>
        </w:numPr>
        <w:tabs>
          <w:tab w:val="left" w:pos="1080"/>
        </w:tabs>
        <w:ind w:right="-6" w:firstLine="709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6C23C5">
        <w:rPr>
          <w:rFonts w:ascii="Times New Roman" w:hAnsi="Times New Roman" w:cs="Times New Roman"/>
          <w:i/>
          <w:iCs/>
          <w:sz w:val="24"/>
          <w:szCs w:val="24"/>
        </w:rPr>
        <w:t xml:space="preserve">Пояснювальна </w:t>
      </w:r>
      <w:r w:rsidR="003940F5" w:rsidRPr="006C23C5">
        <w:rPr>
          <w:rFonts w:ascii="Times New Roman" w:hAnsi="Times New Roman" w:cs="Times New Roman"/>
          <w:i/>
          <w:iCs/>
          <w:sz w:val="24"/>
          <w:szCs w:val="24"/>
        </w:rPr>
        <w:t xml:space="preserve">записка – на </w:t>
      </w:r>
      <w:r w:rsidR="006A724B">
        <w:rPr>
          <w:rFonts w:ascii="Times New Roman" w:hAnsi="Times New Roman" w:cs="Times New Roman"/>
          <w:i/>
          <w:iCs/>
          <w:sz w:val="24"/>
          <w:szCs w:val="24"/>
        </w:rPr>
        <w:t>8</w:t>
      </w:r>
      <w:r w:rsidR="009A3598">
        <w:rPr>
          <w:rFonts w:ascii="Times New Roman" w:hAnsi="Times New Roman" w:cs="Times New Roman"/>
          <w:i/>
          <w:iCs/>
          <w:sz w:val="24"/>
          <w:szCs w:val="24"/>
        </w:rPr>
        <w:t xml:space="preserve"> арк.</w:t>
      </w:r>
    </w:p>
    <w:p w:rsidR="003940F5" w:rsidRPr="006C23C5" w:rsidRDefault="00AA3E78" w:rsidP="009A254E">
      <w:pPr>
        <w:numPr>
          <w:ilvl w:val="0"/>
          <w:numId w:val="1"/>
        </w:numPr>
        <w:tabs>
          <w:tab w:val="left" w:pos="1080"/>
        </w:tabs>
        <w:ind w:right="-6" w:firstLine="709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 xml:space="preserve">Порівняльна </w:t>
      </w:r>
      <w:r w:rsidR="003940F5">
        <w:rPr>
          <w:rFonts w:ascii="Times New Roman" w:hAnsi="Times New Roman" w:cs="Times New Roman"/>
          <w:i/>
          <w:iCs/>
          <w:sz w:val="24"/>
          <w:szCs w:val="24"/>
        </w:rPr>
        <w:t xml:space="preserve">таблиця – на </w:t>
      </w:r>
      <w:r w:rsidR="008744BE">
        <w:rPr>
          <w:rFonts w:ascii="Times New Roman" w:hAnsi="Times New Roman" w:cs="Times New Roman"/>
          <w:i/>
          <w:iCs/>
          <w:sz w:val="24"/>
          <w:szCs w:val="24"/>
        </w:rPr>
        <w:t>2</w:t>
      </w:r>
      <w:r w:rsidR="009A3598">
        <w:rPr>
          <w:rFonts w:ascii="Times New Roman" w:hAnsi="Times New Roman" w:cs="Times New Roman"/>
          <w:i/>
          <w:iCs/>
          <w:sz w:val="24"/>
          <w:szCs w:val="24"/>
        </w:rPr>
        <w:t xml:space="preserve"> арк.</w:t>
      </w:r>
    </w:p>
    <w:p w:rsidR="003940F5" w:rsidRPr="00895F9B" w:rsidRDefault="00AA3E78" w:rsidP="00895F9B">
      <w:pPr>
        <w:numPr>
          <w:ilvl w:val="0"/>
          <w:numId w:val="1"/>
        </w:numPr>
        <w:tabs>
          <w:tab w:val="left" w:pos="1080"/>
        </w:tabs>
        <w:ind w:right="-6" w:firstLine="709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6C23C5">
        <w:rPr>
          <w:rFonts w:ascii="Times New Roman" w:hAnsi="Times New Roman" w:cs="Times New Roman"/>
          <w:i/>
          <w:iCs/>
          <w:sz w:val="24"/>
          <w:szCs w:val="24"/>
        </w:rPr>
        <w:t xml:space="preserve">Проект </w:t>
      </w:r>
      <w:r w:rsidR="003940F5" w:rsidRPr="006C23C5">
        <w:rPr>
          <w:rFonts w:ascii="Times New Roman" w:hAnsi="Times New Roman" w:cs="Times New Roman"/>
          <w:i/>
          <w:iCs/>
          <w:sz w:val="24"/>
          <w:szCs w:val="24"/>
        </w:rPr>
        <w:t>Постанови Верх</w:t>
      </w:r>
      <w:r w:rsidR="00895F9B">
        <w:rPr>
          <w:rFonts w:ascii="Times New Roman" w:hAnsi="Times New Roman" w:cs="Times New Roman"/>
          <w:i/>
          <w:iCs/>
          <w:sz w:val="24"/>
          <w:szCs w:val="24"/>
        </w:rPr>
        <w:t>овної Ради України – на 1 арк.</w:t>
      </w:r>
    </w:p>
    <w:p w:rsidR="003940F5" w:rsidRPr="002F4BC3" w:rsidRDefault="003940F5" w:rsidP="00A07D56">
      <w:pPr>
        <w:ind w:right="-5" w:firstLine="709"/>
        <w:jc w:val="both"/>
        <w:rPr>
          <w:rFonts w:ascii="Times New Roman" w:hAnsi="Times New Roman" w:cs="Times New Roman"/>
        </w:rPr>
      </w:pPr>
    </w:p>
    <w:p w:rsidR="003940F5" w:rsidRDefault="003940F5" w:rsidP="00A07D56">
      <w:pPr>
        <w:ind w:right="-5" w:firstLine="709"/>
        <w:jc w:val="both"/>
        <w:rPr>
          <w:rFonts w:ascii="Times New Roman" w:hAnsi="Times New Roman" w:cs="Times New Roman"/>
        </w:rPr>
      </w:pPr>
    </w:p>
    <w:p w:rsidR="002338D9" w:rsidRPr="002F4BC3" w:rsidRDefault="002338D9" w:rsidP="00A07D56">
      <w:pPr>
        <w:ind w:right="-5" w:firstLine="709"/>
        <w:jc w:val="both"/>
        <w:rPr>
          <w:rFonts w:ascii="Times New Roman" w:hAnsi="Times New Roman" w:cs="Times New Roman"/>
        </w:rPr>
      </w:pPr>
    </w:p>
    <w:p w:rsidR="003940F5" w:rsidRPr="002F4BC3" w:rsidRDefault="003940F5" w:rsidP="00D7799F">
      <w:pPr>
        <w:rPr>
          <w:rFonts w:ascii="Times New Roman" w:hAnsi="Times New Roman" w:cs="Times New Roman"/>
          <w:b/>
          <w:bCs/>
        </w:rPr>
      </w:pPr>
      <w:r w:rsidRPr="002F4BC3">
        <w:rPr>
          <w:rFonts w:ascii="Times New Roman" w:hAnsi="Times New Roman" w:cs="Times New Roman"/>
          <w:b/>
          <w:bCs/>
        </w:rPr>
        <w:t>Народний депутат України                                                  Королевська Н.Ю.</w:t>
      </w:r>
    </w:p>
    <w:sectPr w:rsidR="003940F5" w:rsidRPr="002F4BC3" w:rsidSect="00FE2551">
      <w:footerReference w:type="default" r:id="rId11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E0E39" w:rsidRDefault="00FE0E39">
      <w:r>
        <w:separator/>
      </w:r>
    </w:p>
  </w:endnote>
  <w:endnote w:type="continuationSeparator" w:id="0">
    <w:p w:rsidR="00FE0E39" w:rsidRDefault="00FE0E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Verdana">
    <w:altName w:val="Tahoma"/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ntiqua">
    <w:altName w:val="Arial Narro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940F5" w:rsidRDefault="003940F5" w:rsidP="001C6C58">
    <w:pPr>
      <w:pStyle w:val="a3"/>
      <w:framePr w:wrap="auto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>
      <w:rPr>
        <w:rStyle w:val="a5"/>
        <w:noProof/>
      </w:rPr>
      <w:t>2</w:t>
    </w:r>
    <w:r>
      <w:rPr>
        <w:rStyle w:val="a5"/>
      </w:rPr>
      <w:fldChar w:fldCharType="end"/>
    </w:r>
  </w:p>
  <w:p w:rsidR="003940F5" w:rsidRDefault="003940F5">
    <w:pPr>
      <w:pStyle w:val="a3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E0E39" w:rsidRDefault="00FE0E39">
      <w:r>
        <w:separator/>
      </w:r>
    </w:p>
  </w:footnote>
  <w:footnote w:type="continuationSeparator" w:id="0">
    <w:p w:rsidR="00FE0E39" w:rsidRDefault="00FE0E3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711575"/>
    <w:multiLevelType w:val="hybridMultilevel"/>
    <w:tmpl w:val="DAF0ECB8"/>
    <w:lvl w:ilvl="0" w:tplc="3362C46A">
      <w:start w:val="1"/>
      <w:numFmt w:val="decimal"/>
      <w:lvlText w:val="%1."/>
      <w:lvlJc w:val="left"/>
      <w:pPr>
        <w:tabs>
          <w:tab w:val="num" w:pos="0"/>
        </w:tabs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1" w15:restartNumberingAfterBreak="0">
    <w:nsid w:val="5050523E"/>
    <w:multiLevelType w:val="multilevel"/>
    <w:tmpl w:val="C0064056"/>
    <w:lvl w:ilvl="0">
      <w:start w:val="1"/>
      <w:numFmt w:val="decimal"/>
      <w:lvlText w:val="%1."/>
      <w:lvlJc w:val="left"/>
      <w:pPr>
        <w:tabs>
          <w:tab w:val="num" w:pos="0"/>
        </w:tabs>
        <w:ind w:hanging="360"/>
      </w:pPr>
    </w:lvl>
    <w:lvl w:ilvl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2" w15:restartNumberingAfterBreak="0">
    <w:nsid w:val="53D434C2"/>
    <w:multiLevelType w:val="singleLevel"/>
    <w:tmpl w:val="3CEA2AA4"/>
    <w:lvl w:ilvl="0">
      <w:start w:val="1"/>
      <w:numFmt w:val="decimal"/>
      <w:lvlText w:val="%1."/>
      <w:legacy w:legacy="1" w:legacySpace="0" w:legacyIndent="278"/>
      <w:lvlJc w:val="left"/>
      <w:rPr>
        <w:rFonts w:ascii="Times New Roman" w:hAnsi="Times New Roman" w:cs="Times New Roman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defaultTabStop w:val="708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44DD"/>
    <w:rsid w:val="00000C2E"/>
    <w:rsid w:val="00012AFD"/>
    <w:rsid w:val="000617BD"/>
    <w:rsid w:val="00080553"/>
    <w:rsid w:val="0008612E"/>
    <w:rsid w:val="00086C72"/>
    <w:rsid w:val="000B129D"/>
    <w:rsid w:val="000D67DF"/>
    <w:rsid w:val="0010599B"/>
    <w:rsid w:val="00111421"/>
    <w:rsid w:val="00122B0A"/>
    <w:rsid w:val="0013763E"/>
    <w:rsid w:val="001C6C58"/>
    <w:rsid w:val="001D32E2"/>
    <w:rsid w:val="001E3168"/>
    <w:rsid w:val="001E615E"/>
    <w:rsid w:val="001E6657"/>
    <w:rsid w:val="00214D5A"/>
    <w:rsid w:val="00227DF7"/>
    <w:rsid w:val="002338D9"/>
    <w:rsid w:val="00235B25"/>
    <w:rsid w:val="002419E0"/>
    <w:rsid w:val="00270A36"/>
    <w:rsid w:val="00286D65"/>
    <w:rsid w:val="002A72FE"/>
    <w:rsid w:val="002C005B"/>
    <w:rsid w:val="002E4611"/>
    <w:rsid w:val="002F4BC3"/>
    <w:rsid w:val="002F6BB0"/>
    <w:rsid w:val="00320FE0"/>
    <w:rsid w:val="00370725"/>
    <w:rsid w:val="00383C70"/>
    <w:rsid w:val="003940F5"/>
    <w:rsid w:val="00395033"/>
    <w:rsid w:val="003A28F6"/>
    <w:rsid w:val="003A46A5"/>
    <w:rsid w:val="003C67C0"/>
    <w:rsid w:val="003C6A77"/>
    <w:rsid w:val="0040519A"/>
    <w:rsid w:val="00416D4E"/>
    <w:rsid w:val="00423457"/>
    <w:rsid w:val="004300FE"/>
    <w:rsid w:val="00432ED3"/>
    <w:rsid w:val="00432F86"/>
    <w:rsid w:val="00445617"/>
    <w:rsid w:val="004623D0"/>
    <w:rsid w:val="00482738"/>
    <w:rsid w:val="004832C1"/>
    <w:rsid w:val="00487352"/>
    <w:rsid w:val="004C52A6"/>
    <w:rsid w:val="004D1167"/>
    <w:rsid w:val="004D2F4D"/>
    <w:rsid w:val="00512422"/>
    <w:rsid w:val="00537A2D"/>
    <w:rsid w:val="00550A5E"/>
    <w:rsid w:val="00555747"/>
    <w:rsid w:val="005560FA"/>
    <w:rsid w:val="005C1AA9"/>
    <w:rsid w:val="005C4E47"/>
    <w:rsid w:val="005D55E4"/>
    <w:rsid w:val="005E424E"/>
    <w:rsid w:val="005F396E"/>
    <w:rsid w:val="006107AF"/>
    <w:rsid w:val="00614370"/>
    <w:rsid w:val="0062347A"/>
    <w:rsid w:val="0063757A"/>
    <w:rsid w:val="00637EC7"/>
    <w:rsid w:val="00663BE9"/>
    <w:rsid w:val="0068182F"/>
    <w:rsid w:val="006A724B"/>
    <w:rsid w:val="006B5EE0"/>
    <w:rsid w:val="006C23C5"/>
    <w:rsid w:val="006C5B2A"/>
    <w:rsid w:val="007358DD"/>
    <w:rsid w:val="007529E5"/>
    <w:rsid w:val="007647E3"/>
    <w:rsid w:val="007A2905"/>
    <w:rsid w:val="007B62F7"/>
    <w:rsid w:val="007C08D8"/>
    <w:rsid w:val="007E6779"/>
    <w:rsid w:val="007F1972"/>
    <w:rsid w:val="007F3D46"/>
    <w:rsid w:val="007F4EBE"/>
    <w:rsid w:val="008111CC"/>
    <w:rsid w:val="008744BE"/>
    <w:rsid w:val="00895F9B"/>
    <w:rsid w:val="008C69F5"/>
    <w:rsid w:val="00904251"/>
    <w:rsid w:val="009125DC"/>
    <w:rsid w:val="009217F7"/>
    <w:rsid w:val="00955E69"/>
    <w:rsid w:val="009636D9"/>
    <w:rsid w:val="009842C9"/>
    <w:rsid w:val="009A254E"/>
    <w:rsid w:val="009A3598"/>
    <w:rsid w:val="009A688B"/>
    <w:rsid w:val="009B22BA"/>
    <w:rsid w:val="009C41D2"/>
    <w:rsid w:val="009E59B8"/>
    <w:rsid w:val="00A04105"/>
    <w:rsid w:val="00A07D56"/>
    <w:rsid w:val="00A122EC"/>
    <w:rsid w:val="00A205C4"/>
    <w:rsid w:val="00A40666"/>
    <w:rsid w:val="00A705F2"/>
    <w:rsid w:val="00AA1201"/>
    <w:rsid w:val="00AA3E78"/>
    <w:rsid w:val="00AB12DA"/>
    <w:rsid w:val="00AB44DD"/>
    <w:rsid w:val="00AB5C52"/>
    <w:rsid w:val="00AB62EA"/>
    <w:rsid w:val="00AC013A"/>
    <w:rsid w:val="00AC04EB"/>
    <w:rsid w:val="00AD460B"/>
    <w:rsid w:val="00AE5528"/>
    <w:rsid w:val="00AF26EF"/>
    <w:rsid w:val="00B3019D"/>
    <w:rsid w:val="00B34C2E"/>
    <w:rsid w:val="00B36825"/>
    <w:rsid w:val="00B73850"/>
    <w:rsid w:val="00B75866"/>
    <w:rsid w:val="00BA281B"/>
    <w:rsid w:val="00BB28BD"/>
    <w:rsid w:val="00BB70B0"/>
    <w:rsid w:val="00BD2D94"/>
    <w:rsid w:val="00BF7025"/>
    <w:rsid w:val="00C13678"/>
    <w:rsid w:val="00C25981"/>
    <w:rsid w:val="00C826C5"/>
    <w:rsid w:val="00C93642"/>
    <w:rsid w:val="00CB1C9D"/>
    <w:rsid w:val="00CC65B5"/>
    <w:rsid w:val="00CE5D7E"/>
    <w:rsid w:val="00D152D0"/>
    <w:rsid w:val="00D274F1"/>
    <w:rsid w:val="00D327C5"/>
    <w:rsid w:val="00D434B5"/>
    <w:rsid w:val="00D5150C"/>
    <w:rsid w:val="00D52058"/>
    <w:rsid w:val="00D7799F"/>
    <w:rsid w:val="00DA36CE"/>
    <w:rsid w:val="00DA645B"/>
    <w:rsid w:val="00DD4070"/>
    <w:rsid w:val="00DF64BE"/>
    <w:rsid w:val="00E34B51"/>
    <w:rsid w:val="00E36151"/>
    <w:rsid w:val="00E5791A"/>
    <w:rsid w:val="00E67CED"/>
    <w:rsid w:val="00E755FE"/>
    <w:rsid w:val="00E81C99"/>
    <w:rsid w:val="00EC6770"/>
    <w:rsid w:val="00EE3874"/>
    <w:rsid w:val="00F13FD5"/>
    <w:rsid w:val="00F2009C"/>
    <w:rsid w:val="00F201BC"/>
    <w:rsid w:val="00F84E8C"/>
    <w:rsid w:val="00F90E2F"/>
    <w:rsid w:val="00F923B2"/>
    <w:rsid w:val="00FA3833"/>
    <w:rsid w:val="00FB0B2C"/>
    <w:rsid w:val="00FB65D0"/>
    <w:rsid w:val="00FC2141"/>
    <w:rsid w:val="00FE0E39"/>
    <w:rsid w:val="00FE2551"/>
    <w:rsid w:val="00FF087B"/>
    <w:rsid w:val="00FF1FA7"/>
    <w:rsid w:val="00FF72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F9F520B4-AD9F-4260-B07D-24E91633DB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uiPriority="0"/>
    <w:lsdException w:name="toc 2" w:uiPriority="0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semiHidden="1" w:uiPriority="0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uiPriority="0" w:qFormat="1"/>
    <w:lsdException w:name="Closing" w:locked="1" w:semiHidden="1" w:unhideWhenUsed="1"/>
    <w:lsdException w:name="Signature" w:locked="1" w:semiHidden="1" w:unhideWhenUsed="1"/>
    <w:lsdException w:name="Default Paragraph Font" w:uiPriority="0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uiPriority="0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uiPriority="0" w:qFormat="1"/>
    <w:lsdException w:name="Emphasis" w:uiPriority="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uiPriority="0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B129D"/>
    <w:pPr>
      <w:autoSpaceDE w:val="0"/>
      <w:autoSpaceDN w:val="0"/>
    </w:pPr>
    <w:rPr>
      <w:rFonts w:ascii="Tahoma" w:hAnsi="Tahoma" w:cs="Tahoma"/>
      <w:sz w:val="28"/>
      <w:szCs w:val="28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0D67DF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9"/>
    <w:qFormat/>
    <w:rsid w:val="000D67DF"/>
    <w:pPr>
      <w:keepNext/>
      <w:spacing w:before="240" w:after="60"/>
      <w:outlineLvl w:val="1"/>
    </w:pPr>
    <w:rPr>
      <w:rFonts w:ascii="Arial" w:hAnsi="Arial" w:cs="Arial"/>
      <w:b/>
      <w:bCs/>
      <w:i/>
      <w:iCs/>
    </w:rPr>
  </w:style>
  <w:style w:type="paragraph" w:styleId="3">
    <w:name w:val="heading 3"/>
    <w:basedOn w:val="a"/>
    <w:next w:val="a"/>
    <w:link w:val="30"/>
    <w:uiPriority w:val="99"/>
    <w:qFormat/>
    <w:rsid w:val="00A07D56"/>
    <w:pPr>
      <w:keepNext/>
      <w:ind w:right="-5"/>
      <w:outlineLvl w:val="2"/>
    </w:pPr>
  </w:style>
  <w:style w:type="paragraph" w:styleId="4">
    <w:name w:val="heading 4"/>
    <w:basedOn w:val="a"/>
    <w:next w:val="a"/>
    <w:link w:val="40"/>
    <w:uiPriority w:val="99"/>
    <w:qFormat/>
    <w:rsid w:val="00A07D56"/>
    <w:pPr>
      <w:keepNext/>
      <w:ind w:right="-5" w:firstLine="567"/>
      <w:jc w:val="both"/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AE5528"/>
    <w:rPr>
      <w:rFonts w:ascii="Cambria" w:hAnsi="Cambria" w:cs="Cambria"/>
      <w:b/>
      <w:bCs/>
      <w:kern w:val="32"/>
      <w:sz w:val="32"/>
      <w:szCs w:val="32"/>
      <w:lang w:val="uk-UA"/>
    </w:rPr>
  </w:style>
  <w:style w:type="character" w:customStyle="1" w:styleId="20">
    <w:name w:val="Заголовок 2 Знак"/>
    <w:link w:val="2"/>
    <w:uiPriority w:val="99"/>
    <w:semiHidden/>
    <w:locked/>
    <w:rsid w:val="00AE5528"/>
    <w:rPr>
      <w:rFonts w:ascii="Cambria" w:hAnsi="Cambria" w:cs="Cambria"/>
      <w:b/>
      <w:bCs/>
      <w:i/>
      <w:iCs/>
      <w:sz w:val="28"/>
      <w:szCs w:val="28"/>
      <w:lang w:val="uk-UA"/>
    </w:rPr>
  </w:style>
  <w:style w:type="character" w:customStyle="1" w:styleId="30">
    <w:name w:val="Заголовок 3 Знак"/>
    <w:link w:val="3"/>
    <w:uiPriority w:val="99"/>
    <w:semiHidden/>
    <w:locked/>
    <w:rsid w:val="00AE5528"/>
    <w:rPr>
      <w:rFonts w:ascii="Cambria" w:hAnsi="Cambria" w:cs="Cambria"/>
      <w:b/>
      <w:bCs/>
      <w:sz w:val="26"/>
      <w:szCs w:val="26"/>
      <w:lang w:val="uk-UA"/>
    </w:rPr>
  </w:style>
  <w:style w:type="character" w:customStyle="1" w:styleId="40">
    <w:name w:val="Заголовок 4 Знак"/>
    <w:link w:val="4"/>
    <w:uiPriority w:val="99"/>
    <w:semiHidden/>
    <w:locked/>
    <w:rsid w:val="00AE5528"/>
    <w:rPr>
      <w:rFonts w:ascii="Calibri" w:hAnsi="Calibri" w:cs="Calibri"/>
      <w:b/>
      <w:bCs/>
      <w:sz w:val="28"/>
      <w:szCs w:val="28"/>
      <w:lang w:val="uk-UA"/>
    </w:rPr>
  </w:style>
  <w:style w:type="paragraph" w:styleId="21">
    <w:name w:val="Body Text 2"/>
    <w:basedOn w:val="a"/>
    <w:link w:val="22"/>
    <w:uiPriority w:val="99"/>
    <w:rsid w:val="000B129D"/>
    <w:pPr>
      <w:jc w:val="both"/>
    </w:pPr>
    <w:rPr>
      <w:sz w:val="24"/>
      <w:szCs w:val="24"/>
    </w:rPr>
  </w:style>
  <w:style w:type="character" w:customStyle="1" w:styleId="22">
    <w:name w:val="Основний текст 2 Знак"/>
    <w:link w:val="21"/>
    <w:uiPriority w:val="99"/>
    <w:semiHidden/>
    <w:locked/>
    <w:rsid w:val="00AE5528"/>
    <w:rPr>
      <w:rFonts w:ascii="Tahoma" w:hAnsi="Tahoma" w:cs="Tahoma"/>
      <w:sz w:val="28"/>
      <w:szCs w:val="28"/>
      <w:lang w:val="uk-UA"/>
    </w:rPr>
  </w:style>
  <w:style w:type="paragraph" w:styleId="a3">
    <w:name w:val="footer"/>
    <w:basedOn w:val="a"/>
    <w:link w:val="a4"/>
    <w:uiPriority w:val="99"/>
    <w:rsid w:val="00FE2551"/>
    <w:pPr>
      <w:tabs>
        <w:tab w:val="center" w:pos="4677"/>
        <w:tab w:val="right" w:pos="9355"/>
      </w:tabs>
    </w:pPr>
  </w:style>
  <w:style w:type="character" w:customStyle="1" w:styleId="a4">
    <w:name w:val="Нижній колонтитул Знак"/>
    <w:link w:val="a3"/>
    <w:uiPriority w:val="99"/>
    <w:semiHidden/>
    <w:locked/>
    <w:rsid w:val="00AE5528"/>
    <w:rPr>
      <w:rFonts w:ascii="Tahoma" w:hAnsi="Tahoma" w:cs="Tahoma"/>
      <w:sz w:val="28"/>
      <w:szCs w:val="28"/>
      <w:lang w:val="uk-UA"/>
    </w:rPr>
  </w:style>
  <w:style w:type="character" w:styleId="a5">
    <w:name w:val="page number"/>
    <w:basedOn w:val="a0"/>
    <w:uiPriority w:val="99"/>
    <w:rsid w:val="00FE2551"/>
  </w:style>
  <w:style w:type="paragraph" w:styleId="HTML">
    <w:name w:val="HTML Preformatted"/>
    <w:basedOn w:val="a"/>
    <w:link w:val="HTML0"/>
    <w:uiPriority w:val="99"/>
    <w:rsid w:val="00D5150C"/>
    <w:rPr>
      <w:rFonts w:ascii="Courier New" w:hAnsi="Courier New" w:cs="Courier New"/>
      <w:sz w:val="20"/>
      <w:szCs w:val="20"/>
    </w:rPr>
  </w:style>
  <w:style w:type="character" w:customStyle="1" w:styleId="HTML0">
    <w:name w:val="Стандартний HTML Знак"/>
    <w:link w:val="HTML"/>
    <w:uiPriority w:val="99"/>
    <w:semiHidden/>
    <w:locked/>
    <w:rsid w:val="00AE5528"/>
    <w:rPr>
      <w:rFonts w:ascii="Courier New" w:hAnsi="Courier New" w:cs="Courier New"/>
      <w:sz w:val="20"/>
      <w:szCs w:val="20"/>
      <w:lang w:val="uk-UA"/>
    </w:rPr>
  </w:style>
  <w:style w:type="paragraph" w:customStyle="1" w:styleId="a6">
    <w:name w:val="Знак Знак"/>
    <w:basedOn w:val="a"/>
    <w:uiPriority w:val="99"/>
    <w:rsid w:val="000D67DF"/>
    <w:pPr>
      <w:autoSpaceDE/>
      <w:autoSpaceDN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7">
    <w:name w:val="Назва документа"/>
    <w:basedOn w:val="a"/>
    <w:next w:val="a"/>
    <w:uiPriority w:val="99"/>
    <w:rsid w:val="004623D0"/>
    <w:pPr>
      <w:keepNext/>
      <w:keepLines/>
      <w:autoSpaceDE/>
      <w:autoSpaceDN/>
      <w:spacing w:before="360" w:after="360"/>
      <w:jc w:val="center"/>
    </w:pPr>
    <w:rPr>
      <w:rFonts w:ascii="Antiqua" w:hAnsi="Antiqua" w:cs="Antiqua"/>
      <w:b/>
      <w:bCs/>
      <w:sz w:val="26"/>
      <w:szCs w:val="26"/>
    </w:rPr>
  </w:style>
  <w:style w:type="paragraph" w:styleId="a8">
    <w:name w:val="Balloon Text"/>
    <w:basedOn w:val="a"/>
    <w:link w:val="a9"/>
    <w:uiPriority w:val="99"/>
    <w:semiHidden/>
    <w:rsid w:val="005C4E47"/>
    <w:rPr>
      <w:sz w:val="16"/>
      <w:szCs w:val="16"/>
    </w:rPr>
  </w:style>
  <w:style w:type="character" w:customStyle="1" w:styleId="a9">
    <w:name w:val="Текст у виносці Знак"/>
    <w:link w:val="a8"/>
    <w:uiPriority w:val="99"/>
    <w:semiHidden/>
    <w:locked/>
    <w:rsid w:val="00AE5528"/>
    <w:rPr>
      <w:rFonts w:ascii="Tahoma" w:hAnsi="Tahoma" w:cs="Tahoma"/>
      <w:sz w:val="16"/>
      <w:szCs w:val="16"/>
      <w:lang w:val="uk-UA"/>
    </w:rPr>
  </w:style>
  <w:style w:type="paragraph" w:styleId="aa">
    <w:name w:val="Body Text"/>
    <w:basedOn w:val="a"/>
    <w:link w:val="ab"/>
    <w:uiPriority w:val="99"/>
    <w:rsid w:val="00F2009C"/>
    <w:pPr>
      <w:spacing w:after="120"/>
    </w:pPr>
  </w:style>
  <w:style w:type="character" w:customStyle="1" w:styleId="ab">
    <w:name w:val="Основний текст Знак"/>
    <w:link w:val="aa"/>
    <w:uiPriority w:val="99"/>
    <w:semiHidden/>
    <w:locked/>
    <w:rsid w:val="00AE5528"/>
    <w:rPr>
      <w:rFonts w:ascii="Tahoma" w:hAnsi="Tahoma" w:cs="Tahoma"/>
      <w:sz w:val="28"/>
      <w:szCs w:val="28"/>
      <w:lang w:val="uk-UA"/>
    </w:rPr>
  </w:style>
  <w:style w:type="table" w:styleId="ac">
    <w:name w:val="Table Grid"/>
    <w:basedOn w:val="a1"/>
    <w:uiPriority w:val="99"/>
    <w:rsid w:val="007B62F7"/>
    <w:pPr>
      <w:widowControl w:val="0"/>
      <w:autoSpaceDE w:val="0"/>
      <w:autoSpaceDN w:val="0"/>
      <w:adjustRightInd w:val="0"/>
    </w:pPr>
    <w:rPr>
      <w:rFonts w:ascii="Tahoma" w:hAnsi="Tahoma" w:cs="Tahom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yleZakonu">
    <w:name w:val="StyleZakonu"/>
    <w:basedOn w:val="a"/>
    <w:uiPriority w:val="99"/>
    <w:rsid w:val="009A3598"/>
    <w:pPr>
      <w:suppressAutoHyphens/>
      <w:autoSpaceDE/>
      <w:autoSpaceDN/>
      <w:spacing w:after="60" w:line="220" w:lineRule="exact"/>
      <w:ind w:firstLine="284"/>
      <w:jc w:val="both"/>
    </w:pPr>
    <w:rPr>
      <w:rFonts w:ascii="Times New Roman" w:hAnsi="Times New Roman" w:cs="Times New Roman"/>
      <w:sz w:val="20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49293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ECA91B1-0E7D-4C33-A4B7-F851FE78818E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BCADE6B1-A083-41BB-B40A-B58B5419A65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56D386C-80C5-4F4B-B7DE-9E66081435B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731</Words>
  <Characters>417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2021-04-21T12:08:00Z</dcterms:created>
  <dcterms:modified xsi:type="dcterms:W3CDTF">2021-04-21T12:08:00Z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