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637B611" w14:textId="77777777" w:rsidR="00B14781" w:rsidRPr="00083E0C" w:rsidRDefault="00B14781" w:rsidP="00E902BD">
      <w:pPr>
        <w:jc w:val="center"/>
        <w:rPr>
          <w:b/>
          <w:color w:val="000000" w:themeColor="text1"/>
          <w:sz w:val="28"/>
          <w:szCs w:val="28"/>
          <w:shd w:val="clear" w:color="auto" w:fill="FFFFFF"/>
          <w:lang w:val="uk-UA"/>
        </w:rPr>
      </w:pPr>
      <w:bookmarkStart w:id="0" w:name="_GoBack"/>
      <w:bookmarkEnd w:id="0"/>
      <w:r w:rsidRPr="00083E0C">
        <w:rPr>
          <w:b/>
          <w:color w:val="000000" w:themeColor="text1"/>
          <w:sz w:val="28"/>
          <w:szCs w:val="28"/>
          <w:lang w:val="uk-UA"/>
        </w:rPr>
        <w:t>ПОРІВНЯЛЬНА ТАБЛИЦЯ</w:t>
      </w:r>
      <w:r w:rsidR="00901A5B" w:rsidRPr="00083E0C">
        <w:rPr>
          <w:b/>
          <w:color w:val="000000" w:themeColor="text1"/>
          <w:sz w:val="28"/>
          <w:szCs w:val="28"/>
          <w:lang w:val="uk-UA"/>
        </w:rPr>
        <w:br/>
      </w:r>
      <w:r w:rsidRPr="00083E0C">
        <w:rPr>
          <w:b/>
          <w:color w:val="000000" w:themeColor="text1"/>
          <w:sz w:val="28"/>
          <w:szCs w:val="28"/>
          <w:lang w:val="uk-UA"/>
        </w:rPr>
        <w:t>до проекту Закону України «</w:t>
      </w:r>
      <w:bookmarkStart w:id="1" w:name="_Hlk24722959"/>
      <w:r w:rsidR="00D803D3" w:rsidRPr="00083E0C">
        <w:rPr>
          <w:b/>
          <w:bCs/>
          <w:color w:val="000000" w:themeColor="text1"/>
          <w:sz w:val="28"/>
          <w:szCs w:val="28"/>
          <w:shd w:val="clear" w:color="auto" w:fill="FFFFFF"/>
          <w:lang w:val="uk-UA"/>
        </w:rPr>
        <w:t xml:space="preserve">Про внесення змін до деяких законодавчих актів України щодо охорони та </w:t>
      </w:r>
      <w:r w:rsidR="00D803D3" w:rsidRPr="00083E0C">
        <w:rPr>
          <w:b/>
          <w:color w:val="000000" w:themeColor="text1"/>
          <w:sz w:val="28"/>
          <w:szCs w:val="28"/>
          <w:shd w:val="clear" w:color="auto" w:fill="FFFFFF"/>
          <w:lang w:val="uk-UA"/>
        </w:rPr>
        <w:t xml:space="preserve">збереження </w:t>
      </w:r>
      <w:r w:rsidR="002D517C" w:rsidRPr="00083E0C">
        <w:rPr>
          <w:b/>
          <w:color w:val="000000" w:themeColor="text1"/>
          <w:sz w:val="28"/>
          <w:szCs w:val="28"/>
          <w:shd w:val="clear" w:color="auto" w:fill="FFFFFF"/>
          <w:lang w:val="uk-UA"/>
        </w:rPr>
        <w:t xml:space="preserve">особливо цінних </w:t>
      </w:r>
      <w:r w:rsidR="00D803D3" w:rsidRPr="00083E0C">
        <w:rPr>
          <w:b/>
          <w:color w:val="000000" w:themeColor="text1"/>
          <w:sz w:val="28"/>
          <w:szCs w:val="28"/>
          <w:shd w:val="clear" w:color="auto" w:fill="FFFFFF"/>
          <w:lang w:val="uk-UA"/>
        </w:rPr>
        <w:t>ділянок</w:t>
      </w:r>
      <w:r w:rsidR="002C6AA3" w:rsidRPr="00083E0C">
        <w:rPr>
          <w:b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="00DD46B6" w:rsidRPr="00083E0C">
        <w:rPr>
          <w:rFonts w:eastAsia="Calibri"/>
          <w:b/>
          <w:color w:val="000000" w:themeColor="text1"/>
          <w:sz w:val="28"/>
          <w:szCs w:val="28"/>
          <w:lang w:val="uk-UA" w:eastAsia="hi-IN" w:bidi="hi-IN"/>
        </w:rPr>
        <w:t>природних водойм та водотоків</w:t>
      </w:r>
      <w:bookmarkEnd w:id="1"/>
      <w:r w:rsidRPr="00083E0C">
        <w:rPr>
          <w:b/>
          <w:color w:val="000000" w:themeColor="text1"/>
          <w:sz w:val="28"/>
          <w:szCs w:val="28"/>
          <w:shd w:val="clear" w:color="auto" w:fill="FFFFFF"/>
          <w:lang w:val="uk-UA"/>
        </w:rPr>
        <w:t>»</w:t>
      </w:r>
    </w:p>
    <w:p w14:paraId="225068D1" w14:textId="77777777" w:rsidR="007D767B" w:rsidRPr="00083E0C" w:rsidRDefault="007D767B" w:rsidP="00E902BD">
      <w:pPr>
        <w:pStyle w:val="aa"/>
        <w:jc w:val="both"/>
        <w:rPr>
          <w:b/>
          <w:i/>
          <w:iCs/>
          <w:color w:val="000000" w:themeColor="text1"/>
          <w:sz w:val="28"/>
          <w:szCs w:val="28"/>
          <w:shd w:val="clear" w:color="auto" w:fill="FFFFFF"/>
          <w:lang w:val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284"/>
        <w:gridCol w:w="7276"/>
      </w:tblGrid>
      <w:tr w:rsidR="00E6632F" w:rsidRPr="00083E0C" w14:paraId="3AF93614" w14:textId="77777777" w:rsidTr="00B14781">
        <w:tc>
          <w:tcPr>
            <w:tcW w:w="7284" w:type="dxa"/>
          </w:tcPr>
          <w:p w14:paraId="01D1EE13" w14:textId="77777777" w:rsidR="00B14781" w:rsidRPr="00083E0C" w:rsidRDefault="00B14781" w:rsidP="00CD2F38">
            <w:pPr>
              <w:ind w:firstLine="426"/>
              <w:jc w:val="center"/>
              <w:rPr>
                <w:b/>
                <w:color w:val="000000" w:themeColor="text1"/>
                <w:sz w:val="28"/>
                <w:szCs w:val="28"/>
                <w:lang w:val="uk-UA"/>
              </w:rPr>
            </w:pPr>
            <w:r w:rsidRPr="00083E0C">
              <w:rPr>
                <w:b/>
                <w:bCs/>
                <w:color w:val="000000" w:themeColor="text1"/>
                <w:sz w:val="28"/>
                <w:szCs w:val="28"/>
                <w:lang w:val="uk-UA"/>
              </w:rPr>
              <w:t>Зміст положення (норми) чинного акта законодавства</w:t>
            </w:r>
          </w:p>
        </w:tc>
        <w:tc>
          <w:tcPr>
            <w:tcW w:w="7276" w:type="dxa"/>
          </w:tcPr>
          <w:p w14:paraId="6DA701B4" w14:textId="77777777" w:rsidR="00B14781" w:rsidRPr="00083E0C" w:rsidRDefault="00B14781" w:rsidP="00E902BD">
            <w:pPr>
              <w:jc w:val="center"/>
              <w:rPr>
                <w:b/>
                <w:color w:val="000000" w:themeColor="text1"/>
                <w:sz w:val="28"/>
                <w:szCs w:val="28"/>
                <w:lang w:val="uk-UA"/>
              </w:rPr>
            </w:pPr>
            <w:r w:rsidRPr="00083E0C">
              <w:rPr>
                <w:b/>
                <w:bCs/>
                <w:color w:val="000000" w:themeColor="text1"/>
                <w:sz w:val="28"/>
                <w:szCs w:val="28"/>
                <w:lang w:val="uk-UA"/>
              </w:rPr>
              <w:t>Зміст відповідного положення (норми) проекту акта</w:t>
            </w:r>
          </w:p>
        </w:tc>
      </w:tr>
      <w:tr w:rsidR="00E6632F" w:rsidRPr="00083E0C" w14:paraId="2E9238E6" w14:textId="77777777" w:rsidTr="00B14781">
        <w:tc>
          <w:tcPr>
            <w:tcW w:w="14560" w:type="dxa"/>
            <w:gridSpan w:val="2"/>
          </w:tcPr>
          <w:p w14:paraId="059C6606" w14:textId="77777777" w:rsidR="005D05A8" w:rsidRPr="00083E0C" w:rsidRDefault="005D05A8" w:rsidP="00CD2F38">
            <w:pPr>
              <w:ind w:firstLine="426"/>
              <w:jc w:val="center"/>
              <w:rPr>
                <w:b/>
                <w:bCs/>
                <w:color w:val="000000" w:themeColor="text1"/>
                <w:sz w:val="28"/>
                <w:szCs w:val="28"/>
                <w:lang w:val="uk-UA"/>
              </w:rPr>
            </w:pPr>
          </w:p>
          <w:p w14:paraId="5C02B5F7" w14:textId="77777777" w:rsidR="00F274D3" w:rsidRPr="00083E0C" w:rsidRDefault="00B14781" w:rsidP="00CD2F38">
            <w:pPr>
              <w:shd w:val="clear" w:color="auto" w:fill="FFFFFF"/>
              <w:tabs>
                <w:tab w:val="left" w:pos="1134"/>
              </w:tabs>
              <w:spacing w:after="100" w:afterAutospacing="1"/>
              <w:ind w:firstLine="426"/>
              <w:jc w:val="center"/>
              <w:rPr>
                <w:rFonts w:eastAsia="Calibri"/>
                <w:b/>
                <w:color w:val="000000" w:themeColor="text1"/>
                <w:sz w:val="28"/>
                <w:szCs w:val="28"/>
                <w:lang w:val="uk-UA" w:eastAsia="hi-IN" w:bidi="hi-IN"/>
              </w:rPr>
            </w:pPr>
            <w:r w:rsidRPr="00083E0C">
              <w:rPr>
                <w:b/>
                <w:bCs/>
                <w:color w:val="000000" w:themeColor="text1"/>
                <w:sz w:val="28"/>
                <w:szCs w:val="28"/>
                <w:lang w:val="uk-UA"/>
              </w:rPr>
              <w:t>Водний кодекс України</w:t>
            </w:r>
            <w:r w:rsidR="004B0949" w:rsidRPr="00083E0C">
              <w:rPr>
                <w:b/>
                <w:bCs/>
                <w:color w:val="000000" w:themeColor="text1"/>
                <w:sz w:val="28"/>
                <w:szCs w:val="28"/>
                <w:lang w:val="uk-UA"/>
              </w:rPr>
              <w:t xml:space="preserve"> </w:t>
            </w:r>
            <w:r w:rsidR="00F274D3" w:rsidRPr="00083E0C">
              <w:rPr>
                <w:rFonts w:eastAsia="Calibri"/>
                <w:b/>
                <w:color w:val="000000" w:themeColor="text1"/>
                <w:sz w:val="28"/>
                <w:szCs w:val="28"/>
                <w:lang w:val="uk-UA" w:eastAsia="hi-IN" w:bidi="hi-IN"/>
              </w:rPr>
              <w:t>(</w:t>
            </w:r>
            <w:r w:rsidR="00F274D3" w:rsidRPr="00083E0C">
              <w:rPr>
                <w:rFonts w:eastAsia="Calibri"/>
                <w:b/>
                <w:color w:val="000000" w:themeColor="text1"/>
                <w:sz w:val="28"/>
                <w:szCs w:val="28"/>
                <w:shd w:val="clear" w:color="auto" w:fill="FFFFFF"/>
                <w:lang w:val="uk-UA" w:eastAsia="hi-IN" w:bidi="hi-IN"/>
              </w:rPr>
              <w:t>Відомості Верховної Ради України, 1995 р., № 24, ст. 189</w:t>
            </w:r>
            <w:r w:rsidR="00F274D3" w:rsidRPr="00083E0C">
              <w:rPr>
                <w:rFonts w:eastAsia="Calibri"/>
                <w:b/>
                <w:color w:val="000000" w:themeColor="text1"/>
                <w:sz w:val="28"/>
                <w:szCs w:val="28"/>
                <w:lang w:val="uk-UA" w:eastAsia="hi-IN" w:bidi="hi-IN"/>
              </w:rPr>
              <w:t>)</w:t>
            </w:r>
          </w:p>
          <w:p w14:paraId="6F0BB100" w14:textId="77777777" w:rsidR="005D05A8" w:rsidRPr="00083E0C" w:rsidRDefault="005D05A8" w:rsidP="00CD2F38">
            <w:pPr>
              <w:ind w:firstLine="426"/>
              <w:jc w:val="center"/>
              <w:rPr>
                <w:b/>
                <w:bCs/>
                <w:color w:val="000000" w:themeColor="text1"/>
                <w:sz w:val="28"/>
                <w:szCs w:val="28"/>
                <w:lang w:val="uk-UA"/>
              </w:rPr>
            </w:pPr>
          </w:p>
        </w:tc>
      </w:tr>
      <w:tr w:rsidR="00E6632F" w:rsidRPr="00083E0C" w14:paraId="5AA7F937" w14:textId="77777777" w:rsidTr="00B14781">
        <w:tc>
          <w:tcPr>
            <w:tcW w:w="7284" w:type="dxa"/>
          </w:tcPr>
          <w:p w14:paraId="3A9D989C" w14:textId="77777777" w:rsidR="00D803D3" w:rsidRPr="00083E0C" w:rsidRDefault="00D803D3" w:rsidP="00CD2F38">
            <w:pPr>
              <w:ind w:firstLine="426"/>
              <w:jc w:val="both"/>
              <w:rPr>
                <w:color w:val="000000" w:themeColor="text1"/>
                <w:sz w:val="28"/>
                <w:szCs w:val="28"/>
                <w:lang w:val="uk-UA" w:eastAsia="uk-UA"/>
              </w:rPr>
            </w:pPr>
            <w:r w:rsidRPr="00083E0C">
              <w:rPr>
                <w:b/>
                <w:color w:val="000000" w:themeColor="text1"/>
                <w:sz w:val="28"/>
                <w:szCs w:val="28"/>
                <w:lang w:val="uk-UA" w:eastAsia="uk-UA"/>
              </w:rPr>
              <w:t>Стаття 1.</w:t>
            </w:r>
            <w:r w:rsidRPr="00083E0C">
              <w:rPr>
                <w:color w:val="000000" w:themeColor="text1"/>
                <w:sz w:val="28"/>
                <w:szCs w:val="28"/>
                <w:lang w:val="uk-UA" w:eastAsia="uk-UA"/>
              </w:rPr>
              <w:t xml:space="preserve"> Визначення основних термінів</w:t>
            </w:r>
          </w:p>
          <w:p w14:paraId="4AF47655" w14:textId="77777777" w:rsidR="00D803D3" w:rsidRPr="00083E0C" w:rsidRDefault="00D803D3" w:rsidP="00CD2F38">
            <w:pPr>
              <w:ind w:firstLine="426"/>
              <w:jc w:val="both"/>
              <w:rPr>
                <w:color w:val="000000" w:themeColor="text1"/>
                <w:sz w:val="28"/>
                <w:szCs w:val="28"/>
                <w:lang w:val="uk-UA" w:eastAsia="uk-UA"/>
              </w:rPr>
            </w:pPr>
            <w:bookmarkStart w:id="2" w:name="n24"/>
            <w:bookmarkEnd w:id="2"/>
            <w:r w:rsidRPr="00083E0C">
              <w:rPr>
                <w:color w:val="000000" w:themeColor="text1"/>
                <w:sz w:val="28"/>
                <w:szCs w:val="28"/>
                <w:lang w:val="uk-UA" w:eastAsia="uk-UA"/>
              </w:rPr>
              <w:t>У цьому Кодексі вживаються такі терміни:</w:t>
            </w:r>
          </w:p>
          <w:p w14:paraId="1F6C76AB" w14:textId="77777777" w:rsidR="00886261" w:rsidRPr="00083E0C" w:rsidRDefault="00886261" w:rsidP="00CD2F38">
            <w:pPr>
              <w:shd w:val="clear" w:color="auto" w:fill="FFFFFF"/>
              <w:ind w:firstLine="426"/>
              <w:jc w:val="both"/>
              <w:rPr>
                <w:color w:val="000000" w:themeColor="text1"/>
                <w:sz w:val="28"/>
                <w:szCs w:val="28"/>
                <w:lang w:val="uk-UA"/>
              </w:rPr>
            </w:pPr>
            <w:r w:rsidRPr="00083E0C">
              <w:rPr>
                <w:color w:val="000000" w:themeColor="text1"/>
                <w:sz w:val="28"/>
                <w:szCs w:val="28"/>
                <w:lang w:val="uk-UA"/>
              </w:rPr>
              <w:t>…</w:t>
            </w:r>
          </w:p>
          <w:p w14:paraId="1F114528" w14:textId="77777777" w:rsidR="003F4CF1" w:rsidRPr="00083E0C" w:rsidRDefault="003F4CF1" w:rsidP="00CD2F38">
            <w:pPr>
              <w:ind w:firstLine="426"/>
              <w:jc w:val="both"/>
              <w:rPr>
                <w:color w:val="000000" w:themeColor="text1"/>
                <w:sz w:val="28"/>
                <w:szCs w:val="28"/>
                <w:lang w:val="uk-UA" w:eastAsia="uk-UA"/>
              </w:rPr>
            </w:pPr>
            <w:bookmarkStart w:id="3" w:name="n67"/>
            <w:bookmarkStart w:id="4" w:name="n917"/>
            <w:bookmarkEnd w:id="3"/>
            <w:bookmarkEnd w:id="4"/>
            <w:r w:rsidRPr="00083E0C">
              <w:rPr>
                <w:color w:val="000000" w:themeColor="text1"/>
                <w:sz w:val="28"/>
                <w:szCs w:val="28"/>
                <w:lang w:val="uk-UA" w:eastAsia="uk-UA"/>
              </w:rPr>
              <w:t>район річкового басейну - головна одиниця управління у галузі використання і охорони вод та відтворення водних ресурсів, що складається з річкового басейну (сусідніх річкових басейнів) та пов’язаних з ними прибережних і підземних вод;</w:t>
            </w:r>
          </w:p>
          <w:p w14:paraId="7496CA7F" w14:textId="77777777" w:rsidR="00886261" w:rsidRPr="00083E0C" w:rsidRDefault="00D53113" w:rsidP="00CD2F38">
            <w:pPr>
              <w:shd w:val="clear" w:color="auto" w:fill="FFFFFF"/>
              <w:ind w:firstLine="426"/>
              <w:jc w:val="both"/>
              <w:rPr>
                <w:b/>
                <w:bCs/>
                <w:color w:val="000000" w:themeColor="text1"/>
                <w:sz w:val="28"/>
                <w:szCs w:val="28"/>
                <w:lang w:val="uk-UA"/>
              </w:rPr>
            </w:pPr>
            <w:r w:rsidRPr="00083E0C">
              <w:rPr>
                <w:b/>
                <w:bCs/>
                <w:color w:val="000000" w:themeColor="text1"/>
                <w:sz w:val="28"/>
                <w:szCs w:val="28"/>
                <w:lang w:val="uk-UA"/>
              </w:rPr>
              <w:t>норма відсутня</w:t>
            </w:r>
          </w:p>
          <w:p w14:paraId="57E36877" w14:textId="77777777" w:rsidR="001E4769" w:rsidRPr="00083E0C" w:rsidRDefault="001E4769" w:rsidP="00CD2F38">
            <w:pPr>
              <w:ind w:firstLine="426"/>
              <w:jc w:val="both"/>
              <w:rPr>
                <w:color w:val="000000" w:themeColor="text1"/>
                <w:sz w:val="28"/>
                <w:szCs w:val="28"/>
                <w:lang w:val="uk-UA" w:eastAsia="uk-UA"/>
              </w:rPr>
            </w:pPr>
          </w:p>
          <w:p w14:paraId="4A2B80A9" w14:textId="77777777" w:rsidR="00F274D3" w:rsidRPr="00083E0C" w:rsidRDefault="00F274D3" w:rsidP="00CD2F38">
            <w:pPr>
              <w:ind w:firstLine="426"/>
              <w:jc w:val="both"/>
              <w:rPr>
                <w:color w:val="000000" w:themeColor="text1"/>
                <w:sz w:val="28"/>
                <w:szCs w:val="28"/>
                <w:lang w:val="uk-UA" w:eastAsia="uk-UA"/>
              </w:rPr>
            </w:pPr>
          </w:p>
          <w:p w14:paraId="01F3AEA9" w14:textId="77777777" w:rsidR="00F274D3" w:rsidRPr="00083E0C" w:rsidRDefault="00F274D3" w:rsidP="00CD2F38">
            <w:pPr>
              <w:ind w:firstLine="426"/>
              <w:jc w:val="both"/>
              <w:rPr>
                <w:color w:val="000000" w:themeColor="text1"/>
                <w:sz w:val="28"/>
                <w:szCs w:val="28"/>
                <w:lang w:val="uk-UA" w:eastAsia="uk-UA"/>
              </w:rPr>
            </w:pPr>
          </w:p>
          <w:p w14:paraId="7C804602" w14:textId="77777777" w:rsidR="00F274D3" w:rsidRPr="00083E0C" w:rsidRDefault="00F274D3" w:rsidP="00CD2F38">
            <w:pPr>
              <w:ind w:firstLine="426"/>
              <w:jc w:val="both"/>
              <w:rPr>
                <w:color w:val="000000" w:themeColor="text1"/>
                <w:sz w:val="28"/>
                <w:szCs w:val="28"/>
                <w:lang w:val="uk-UA" w:eastAsia="uk-UA"/>
              </w:rPr>
            </w:pPr>
          </w:p>
          <w:p w14:paraId="600AB8E8" w14:textId="77777777" w:rsidR="00F274D3" w:rsidRPr="00083E0C" w:rsidRDefault="00F274D3" w:rsidP="00CD2F38">
            <w:pPr>
              <w:ind w:firstLine="426"/>
              <w:jc w:val="both"/>
              <w:rPr>
                <w:color w:val="000000" w:themeColor="text1"/>
                <w:sz w:val="28"/>
                <w:szCs w:val="28"/>
                <w:lang w:val="uk-UA" w:eastAsia="uk-UA"/>
              </w:rPr>
            </w:pPr>
          </w:p>
          <w:p w14:paraId="166488B5" w14:textId="77777777" w:rsidR="00FD5E18" w:rsidRPr="00083E0C" w:rsidRDefault="00FD5E18" w:rsidP="00CD2F38">
            <w:pPr>
              <w:ind w:firstLine="426"/>
              <w:jc w:val="both"/>
              <w:rPr>
                <w:color w:val="000000" w:themeColor="text1"/>
                <w:sz w:val="28"/>
                <w:szCs w:val="28"/>
                <w:lang w:val="uk-UA" w:eastAsia="uk-UA"/>
              </w:rPr>
            </w:pPr>
          </w:p>
          <w:p w14:paraId="29DD34DD" w14:textId="77777777" w:rsidR="00B14781" w:rsidRPr="00083E0C" w:rsidRDefault="003F4CF1" w:rsidP="00CD2F38">
            <w:pPr>
              <w:ind w:firstLine="426"/>
              <w:jc w:val="both"/>
              <w:rPr>
                <w:color w:val="000000" w:themeColor="text1"/>
                <w:sz w:val="28"/>
                <w:szCs w:val="28"/>
                <w:lang w:val="uk-UA" w:eastAsia="uk-UA"/>
              </w:rPr>
            </w:pPr>
            <w:r w:rsidRPr="00083E0C">
              <w:rPr>
                <w:color w:val="000000" w:themeColor="text1"/>
                <w:sz w:val="28"/>
                <w:szCs w:val="28"/>
                <w:lang w:val="uk-UA" w:eastAsia="uk-UA"/>
              </w:rPr>
              <w:t>р</w:t>
            </w:r>
            <w:r w:rsidR="005453D8" w:rsidRPr="00083E0C">
              <w:rPr>
                <w:color w:val="000000" w:themeColor="text1"/>
                <w:sz w:val="28"/>
                <w:szCs w:val="28"/>
                <w:lang w:val="uk-UA" w:eastAsia="uk-UA"/>
              </w:rPr>
              <w:t>ибництво - штучне розведення і відтворення риби та інших водних живих ресурсів;</w:t>
            </w:r>
          </w:p>
          <w:p w14:paraId="2641C31A" w14:textId="77777777" w:rsidR="00730672" w:rsidRPr="00083E0C" w:rsidRDefault="00730672" w:rsidP="00CD2F38">
            <w:pPr>
              <w:ind w:firstLine="426"/>
              <w:jc w:val="both"/>
              <w:rPr>
                <w:color w:val="000000" w:themeColor="text1"/>
                <w:sz w:val="28"/>
                <w:szCs w:val="28"/>
                <w:lang w:val="uk-UA" w:eastAsia="uk-UA"/>
              </w:rPr>
            </w:pPr>
            <w:r w:rsidRPr="00083E0C">
              <w:rPr>
                <w:color w:val="000000" w:themeColor="text1"/>
                <w:sz w:val="28"/>
                <w:szCs w:val="28"/>
                <w:lang w:val="uk-UA" w:eastAsia="uk-UA"/>
              </w:rPr>
              <w:t>…</w:t>
            </w:r>
          </w:p>
        </w:tc>
        <w:tc>
          <w:tcPr>
            <w:tcW w:w="7276" w:type="dxa"/>
          </w:tcPr>
          <w:p w14:paraId="43E6747E" w14:textId="77777777" w:rsidR="00886261" w:rsidRPr="00083E0C" w:rsidRDefault="00886261" w:rsidP="00CD2F38">
            <w:pPr>
              <w:shd w:val="clear" w:color="auto" w:fill="FFFFFF"/>
              <w:ind w:firstLine="371"/>
              <w:jc w:val="both"/>
              <w:rPr>
                <w:color w:val="000000" w:themeColor="text1"/>
                <w:sz w:val="28"/>
                <w:szCs w:val="28"/>
                <w:lang w:val="uk-UA"/>
              </w:rPr>
            </w:pPr>
            <w:r w:rsidRPr="00083E0C">
              <w:rPr>
                <w:b/>
                <w:bCs/>
                <w:color w:val="000000" w:themeColor="text1"/>
                <w:sz w:val="28"/>
                <w:szCs w:val="28"/>
                <w:lang w:val="uk-UA"/>
              </w:rPr>
              <w:t>Стаття 1.</w:t>
            </w:r>
            <w:r w:rsidRPr="00083E0C">
              <w:rPr>
                <w:color w:val="000000" w:themeColor="text1"/>
                <w:sz w:val="28"/>
                <w:szCs w:val="28"/>
                <w:lang w:val="uk-UA"/>
              </w:rPr>
              <w:t> Визначення основних термінів</w:t>
            </w:r>
          </w:p>
          <w:p w14:paraId="7B0FDA84" w14:textId="77777777" w:rsidR="00886261" w:rsidRPr="00083E0C" w:rsidRDefault="00886261" w:rsidP="00CD2F38">
            <w:pPr>
              <w:shd w:val="clear" w:color="auto" w:fill="FFFFFF"/>
              <w:ind w:firstLine="371"/>
              <w:jc w:val="both"/>
              <w:rPr>
                <w:color w:val="000000" w:themeColor="text1"/>
                <w:sz w:val="28"/>
                <w:szCs w:val="28"/>
                <w:lang w:val="uk-UA"/>
              </w:rPr>
            </w:pPr>
            <w:r w:rsidRPr="00083E0C">
              <w:rPr>
                <w:color w:val="000000" w:themeColor="text1"/>
                <w:sz w:val="28"/>
                <w:szCs w:val="28"/>
                <w:lang w:val="uk-UA"/>
              </w:rPr>
              <w:t>У цьому Кодексі вживаються такі терміни:</w:t>
            </w:r>
          </w:p>
          <w:p w14:paraId="2A3EE481" w14:textId="77777777" w:rsidR="00886261" w:rsidRPr="00083E0C" w:rsidRDefault="00886261" w:rsidP="00CD2F38">
            <w:pPr>
              <w:shd w:val="clear" w:color="auto" w:fill="FFFFFF"/>
              <w:ind w:firstLine="371"/>
              <w:jc w:val="both"/>
              <w:rPr>
                <w:color w:val="000000" w:themeColor="text1"/>
                <w:sz w:val="28"/>
                <w:szCs w:val="28"/>
                <w:lang w:val="uk-UA"/>
              </w:rPr>
            </w:pPr>
            <w:r w:rsidRPr="00083E0C">
              <w:rPr>
                <w:color w:val="000000" w:themeColor="text1"/>
                <w:sz w:val="28"/>
                <w:szCs w:val="28"/>
                <w:lang w:val="uk-UA"/>
              </w:rPr>
              <w:t>…</w:t>
            </w:r>
          </w:p>
          <w:p w14:paraId="49D0E7BA" w14:textId="77777777" w:rsidR="005453D8" w:rsidRPr="00083E0C" w:rsidRDefault="005453D8" w:rsidP="00CD2F38">
            <w:pPr>
              <w:ind w:firstLine="371"/>
              <w:jc w:val="both"/>
              <w:rPr>
                <w:color w:val="000000" w:themeColor="text1"/>
                <w:sz w:val="28"/>
                <w:szCs w:val="28"/>
                <w:lang w:val="uk-UA" w:eastAsia="uk-UA"/>
              </w:rPr>
            </w:pPr>
            <w:r w:rsidRPr="00083E0C">
              <w:rPr>
                <w:color w:val="000000" w:themeColor="text1"/>
                <w:sz w:val="28"/>
                <w:szCs w:val="28"/>
                <w:lang w:val="uk-UA" w:eastAsia="uk-UA"/>
              </w:rPr>
              <w:t>район річкового басейну - головна одиниця управління у галузі використання і охорони вод та відтворення водних ресурсів, що складається з річкового басейну (сусідніх річкових басейнів) та пов’язаних з ними прибережних і підземних вод;</w:t>
            </w:r>
          </w:p>
          <w:p w14:paraId="6E56B39E" w14:textId="77777777" w:rsidR="00FA271E" w:rsidRPr="00083E0C" w:rsidRDefault="005B3B0F" w:rsidP="00CD2F38">
            <w:pPr>
              <w:shd w:val="clear" w:color="auto" w:fill="FFFFFF"/>
              <w:tabs>
                <w:tab w:val="left" w:pos="1134"/>
              </w:tabs>
              <w:ind w:firstLine="371"/>
              <w:jc w:val="both"/>
              <w:rPr>
                <w:b/>
                <w:color w:val="000000" w:themeColor="text1"/>
                <w:sz w:val="28"/>
                <w:szCs w:val="28"/>
                <w:lang w:val="uk-UA" w:eastAsia="uk-UA"/>
              </w:rPr>
            </w:pPr>
            <w:r w:rsidRPr="00083E0C">
              <w:rPr>
                <w:rFonts w:eastAsia="Calibri"/>
                <w:b/>
                <w:color w:val="000000" w:themeColor="text1"/>
                <w:sz w:val="28"/>
                <w:szCs w:val="28"/>
                <w:lang w:val="uk-UA" w:eastAsia="hi-IN" w:bidi="hi-IN"/>
              </w:rPr>
              <w:t>особливо цінна ділянка</w:t>
            </w:r>
            <w:r w:rsidR="00C62DE1" w:rsidRPr="00083E0C">
              <w:rPr>
                <w:rFonts w:eastAsia="Calibri"/>
                <w:b/>
                <w:color w:val="000000" w:themeColor="text1"/>
                <w:sz w:val="28"/>
                <w:szCs w:val="28"/>
                <w:lang w:val="uk-UA" w:eastAsia="hi-IN" w:bidi="hi-IN"/>
              </w:rPr>
              <w:t xml:space="preserve"> </w:t>
            </w:r>
            <w:r w:rsidR="00273DAB" w:rsidRPr="00083E0C">
              <w:rPr>
                <w:rFonts w:eastAsia="Calibri"/>
                <w:b/>
                <w:color w:val="000000" w:themeColor="text1"/>
                <w:sz w:val="28"/>
                <w:szCs w:val="28"/>
                <w:lang w:val="uk-UA" w:eastAsia="hi-IN" w:bidi="hi-IN"/>
              </w:rPr>
              <w:t xml:space="preserve">природних водойм та водотоків </w:t>
            </w:r>
            <w:r w:rsidR="00730672" w:rsidRPr="00083E0C">
              <w:rPr>
                <w:rFonts w:eastAsia="Calibri"/>
                <w:b/>
                <w:color w:val="000000" w:themeColor="text1"/>
                <w:sz w:val="28"/>
                <w:szCs w:val="28"/>
                <w:lang w:val="uk-UA" w:eastAsia="hi-IN" w:bidi="hi-IN"/>
              </w:rPr>
              <w:t>–</w:t>
            </w:r>
            <w:r w:rsidR="00C62DE1" w:rsidRPr="00083E0C">
              <w:rPr>
                <w:rFonts w:eastAsia="Calibri"/>
                <w:b/>
                <w:color w:val="000000" w:themeColor="text1"/>
                <w:sz w:val="28"/>
                <w:szCs w:val="28"/>
                <w:lang w:val="uk-UA" w:eastAsia="hi-IN" w:bidi="hi-IN"/>
              </w:rPr>
              <w:t xml:space="preserve"> </w:t>
            </w:r>
            <w:r w:rsidR="00FA271E" w:rsidRPr="00083E0C">
              <w:rPr>
                <w:b/>
                <w:color w:val="000000" w:themeColor="text1"/>
                <w:sz w:val="28"/>
                <w:szCs w:val="28"/>
                <w:lang w:val="uk-UA" w:eastAsia="uk-UA"/>
              </w:rPr>
              <w:t>масив (масиви) поверхневих вод</w:t>
            </w:r>
            <w:r w:rsidR="00E234FB" w:rsidRPr="00083E0C">
              <w:rPr>
                <w:b/>
                <w:color w:val="000000" w:themeColor="text1"/>
                <w:sz w:val="28"/>
                <w:szCs w:val="28"/>
                <w:lang w:val="uk-UA" w:eastAsia="uk-UA"/>
              </w:rPr>
              <w:t>, я</w:t>
            </w:r>
            <w:r w:rsidR="00FA271E" w:rsidRPr="00083E0C">
              <w:rPr>
                <w:b/>
                <w:color w:val="000000" w:themeColor="text1"/>
                <w:sz w:val="28"/>
                <w:szCs w:val="28"/>
                <w:lang w:val="uk-UA" w:eastAsia="uk-UA"/>
              </w:rPr>
              <w:t>кий не зазнав змін внаслідок антропогенного впливу або такі зміни є незначними (неістотними)</w:t>
            </w:r>
            <w:r w:rsidR="00B676B2" w:rsidRPr="00083E0C">
              <w:rPr>
                <w:b/>
                <w:color w:val="000000" w:themeColor="text1"/>
                <w:sz w:val="28"/>
                <w:szCs w:val="28"/>
                <w:lang w:val="uk-UA" w:eastAsia="uk-UA"/>
              </w:rPr>
              <w:t xml:space="preserve"> та</w:t>
            </w:r>
            <w:r w:rsidR="00E234FB" w:rsidRPr="00083E0C">
              <w:rPr>
                <w:b/>
                <w:color w:val="000000" w:themeColor="text1"/>
                <w:sz w:val="28"/>
                <w:szCs w:val="28"/>
                <w:lang w:val="uk-UA" w:eastAsia="uk-UA"/>
              </w:rPr>
              <w:t xml:space="preserve"> в</w:t>
            </w:r>
            <w:r w:rsidR="00FA271E" w:rsidRPr="00083E0C">
              <w:rPr>
                <w:b/>
                <w:color w:val="000000" w:themeColor="text1"/>
                <w:sz w:val="28"/>
                <w:szCs w:val="28"/>
                <w:lang w:val="uk-UA" w:eastAsia="uk-UA"/>
              </w:rPr>
              <w:t>ідпо</w:t>
            </w:r>
            <w:r w:rsidR="00C62DE1" w:rsidRPr="00083E0C">
              <w:rPr>
                <w:b/>
                <w:color w:val="000000" w:themeColor="text1"/>
                <w:sz w:val="28"/>
                <w:szCs w:val="28"/>
                <w:lang w:val="uk-UA" w:eastAsia="uk-UA"/>
              </w:rPr>
              <w:t>відає класу екологічного стану «відмінний»</w:t>
            </w:r>
            <w:r w:rsidR="00FA271E" w:rsidRPr="00083E0C">
              <w:rPr>
                <w:b/>
                <w:color w:val="000000" w:themeColor="text1"/>
                <w:sz w:val="28"/>
                <w:szCs w:val="28"/>
                <w:lang w:val="uk-UA" w:eastAsia="uk-UA"/>
              </w:rPr>
              <w:t>,</w:t>
            </w:r>
            <w:r w:rsidR="00A64550" w:rsidRPr="00083E0C">
              <w:rPr>
                <w:b/>
                <w:color w:val="000000" w:themeColor="text1"/>
                <w:sz w:val="28"/>
                <w:szCs w:val="28"/>
                <w:lang w:val="uk-UA" w:eastAsia="uk-UA"/>
              </w:rPr>
              <w:t xml:space="preserve"> </w:t>
            </w:r>
            <w:r w:rsidR="00FA271E" w:rsidRPr="00083E0C">
              <w:rPr>
                <w:b/>
                <w:color w:val="000000" w:themeColor="text1"/>
                <w:sz w:val="28"/>
                <w:szCs w:val="28"/>
                <w:lang w:val="uk-UA" w:eastAsia="uk-UA"/>
              </w:rPr>
              <w:t>а також прилеглі</w:t>
            </w:r>
            <w:r w:rsidR="00E234FB" w:rsidRPr="00083E0C">
              <w:rPr>
                <w:b/>
                <w:color w:val="000000" w:themeColor="text1"/>
                <w:sz w:val="28"/>
                <w:szCs w:val="28"/>
                <w:lang w:val="uk-UA" w:eastAsia="uk-UA"/>
              </w:rPr>
              <w:t xml:space="preserve"> до нього прибережні захисні смуги;</w:t>
            </w:r>
          </w:p>
          <w:p w14:paraId="0F35A791" w14:textId="77777777" w:rsidR="00824204" w:rsidRPr="00083E0C" w:rsidRDefault="00824204" w:rsidP="00CD2F38">
            <w:pPr>
              <w:ind w:firstLine="371"/>
              <w:jc w:val="both"/>
              <w:rPr>
                <w:color w:val="000000" w:themeColor="text1"/>
                <w:sz w:val="28"/>
                <w:szCs w:val="28"/>
                <w:lang w:val="uk-UA" w:eastAsia="uk-UA"/>
              </w:rPr>
            </w:pPr>
          </w:p>
          <w:p w14:paraId="186A2033" w14:textId="77777777" w:rsidR="00B14781" w:rsidRPr="00083E0C" w:rsidRDefault="005453D8" w:rsidP="00CD2F38">
            <w:pPr>
              <w:ind w:firstLine="371"/>
              <w:jc w:val="both"/>
              <w:rPr>
                <w:color w:val="000000" w:themeColor="text1"/>
                <w:sz w:val="28"/>
                <w:szCs w:val="28"/>
                <w:lang w:val="uk-UA" w:eastAsia="uk-UA"/>
              </w:rPr>
            </w:pPr>
            <w:r w:rsidRPr="00083E0C">
              <w:rPr>
                <w:color w:val="000000" w:themeColor="text1"/>
                <w:sz w:val="28"/>
                <w:szCs w:val="28"/>
                <w:lang w:val="uk-UA" w:eastAsia="uk-UA"/>
              </w:rPr>
              <w:t>рибництво - штучне розведення і відтворення риби та інших водних живих ресурсів;</w:t>
            </w:r>
          </w:p>
          <w:p w14:paraId="3A61F2AF" w14:textId="77777777" w:rsidR="00730672" w:rsidRPr="00083E0C" w:rsidRDefault="00730672" w:rsidP="00CD2F38">
            <w:pPr>
              <w:ind w:firstLine="371"/>
              <w:jc w:val="both"/>
              <w:rPr>
                <w:b/>
                <w:bCs/>
                <w:color w:val="000000" w:themeColor="text1"/>
                <w:sz w:val="28"/>
                <w:szCs w:val="28"/>
                <w:lang w:val="uk-UA"/>
              </w:rPr>
            </w:pPr>
            <w:r w:rsidRPr="00083E0C">
              <w:rPr>
                <w:color w:val="000000" w:themeColor="text1"/>
                <w:sz w:val="28"/>
                <w:szCs w:val="28"/>
                <w:lang w:val="uk-UA" w:eastAsia="uk-UA"/>
              </w:rPr>
              <w:t>…</w:t>
            </w:r>
          </w:p>
        </w:tc>
      </w:tr>
      <w:tr w:rsidR="00E6632F" w:rsidRPr="00083E0C" w14:paraId="01E81AA1" w14:textId="77777777" w:rsidTr="00D16117">
        <w:trPr>
          <w:trHeight w:val="1548"/>
        </w:trPr>
        <w:tc>
          <w:tcPr>
            <w:tcW w:w="7284" w:type="dxa"/>
          </w:tcPr>
          <w:p w14:paraId="7910A46B" w14:textId="77777777" w:rsidR="00666227" w:rsidRPr="00083E0C" w:rsidRDefault="00666227" w:rsidP="00CD2F38">
            <w:pPr>
              <w:shd w:val="clear" w:color="auto" w:fill="FFFFFF"/>
              <w:ind w:firstLine="426"/>
              <w:jc w:val="both"/>
              <w:rPr>
                <w:color w:val="000000" w:themeColor="text1"/>
                <w:sz w:val="28"/>
                <w:szCs w:val="28"/>
                <w:lang w:val="uk-UA"/>
              </w:rPr>
            </w:pPr>
            <w:r w:rsidRPr="00083E0C">
              <w:rPr>
                <w:b/>
                <w:bCs/>
                <w:color w:val="000000" w:themeColor="text1"/>
                <w:sz w:val="28"/>
                <w:szCs w:val="28"/>
                <w:lang w:val="uk-UA"/>
              </w:rPr>
              <w:t>Стаття 88.</w:t>
            </w:r>
            <w:r w:rsidRPr="00083E0C">
              <w:rPr>
                <w:color w:val="000000" w:themeColor="text1"/>
                <w:sz w:val="28"/>
                <w:szCs w:val="28"/>
                <w:lang w:val="uk-UA"/>
              </w:rPr>
              <w:t> Прибережні захисні смуги</w:t>
            </w:r>
          </w:p>
          <w:p w14:paraId="0E809D3A" w14:textId="77777777" w:rsidR="00887A2E" w:rsidRPr="00083E0C" w:rsidRDefault="00887A2E" w:rsidP="00CD2F38">
            <w:pPr>
              <w:ind w:firstLine="426"/>
              <w:jc w:val="both"/>
              <w:rPr>
                <w:color w:val="000000" w:themeColor="text1"/>
                <w:sz w:val="28"/>
                <w:szCs w:val="28"/>
                <w:lang w:val="uk-UA" w:eastAsia="uk-UA"/>
              </w:rPr>
            </w:pPr>
            <w:bookmarkStart w:id="5" w:name="n730"/>
            <w:bookmarkEnd w:id="5"/>
            <w:r w:rsidRPr="00083E0C">
              <w:rPr>
                <w:color w:val="000000" w:themeColor="text1"/>
                <w:sz w:val="28"/>
                <w:szCs w:val="28"/>
                <w:lang w:val="uk-UA" w:eastAsia="uk-UA"/>
              </w:rPr>
              <w:t>З метою охорони поверхневих водних об'єктів від забруднення і засмічення та збереження їх водності вздовж річок, морів і навколо озер, водосховищ та інших водойм в межах водоохоронних зон виділяються земельні ділянки під прибережні захисні смуги.</w:t>
            </w:r>
          </w:p>
          <w:p w14:paraId="771C7363" w14:textId="77777777" w:rsidR="00887A2E" w:rsidRPr="00083E0C" w:rsidRDefault="00887A2E" w:rsidP="00CD2F38">
            <w:pPr>
              <w:ind w:firstLine="426"/>
              <w:jc w:val="both"/>
              <w:rPr>
                <w:color w:val="000000" w:themeColor="text1"/>
                <w:sz w:val="28"/>
                <w:szCs w:val="28"/>
                <w:lang w:val="uk-UA" w:eastAsia="uk-UA"/>
              </w:rPr>
            </w:pPr>
            <w:bookmarkStart w:id="6" w:name="n731"/>
            <w:bookmarkEnd w:id="6"/>
            <w:r w:rsidRPr="00083E0C">
              <w:rPr>
                <w:color w:val="000000" w:themeColor="text1"/>
                <w:sz w:val="28"/>
                <w:szCs w:val="28"/>
                <w:lang w:val="uk-UA" w:eastAsia="uk-UA"/>
              </w:rPr>
              <w:t>Прибережні захисні смуги встановлюються по берегах річок та навколо водойм уздовж урізу води (у меженний період) шириною:</w:t>
            </w:r>
          </w:p>
          <w:p w14:paraId="19839B72" w14:textId="77777777" w:rsidR="00887A2E" w:rsidRPr="00083E0C" w:rsidRDefault="00887A2E" w:rsidP="00CD2F38">
            <w:pPr>
              <w:ind w:firstLine="426"/>
              <w:jc w:val="both"/>
              <w:rPr>
                <w:color w:val="000000" w:themeColor="text1"/>
                <w:sz w:val="28"/>
                <w:szCs w:val="28"/>
                <w:lang w:val="uk-UA" w:eastAsia="uk-UA"/>
              </w:rPr>
            </w:pPr>
            <w:bookmarkStart w:id="7" w:name="n732"/>
            <w:bookmarkEnd w:id="7"/>
            <w:r w:rsidRPr="00083E0C">
              <w:rPr>
                <w:color w:val="000000" w:themeColor="text1"/>
                <w:sz w:val="28"/>
                <w:szCs w:val="28"/>
                <w:lang w:val="uk-UA" w:eastAsia="uk-UA"/>
              </w:rPr>
              <w:t>для малих річок, струмків і потічків, а також ставків площею менше 3 гектарів - 25 метрів;</w:t>
            </w:r>
          </w:p>
          <w:p w14:paraId="68EF2F44" w14:textId="77777777" w:rsidR="00887A2E" w:rsidRPr="00083E0C" w:rsidRDefault="00887A2E" w:rsidP="00CD2F38">
            <w:pPr>
              <w:ind w:firstLine="426"/>
              <w:jc w:val="both"/>
              <w:rPr>
                <w:color w:val="000000" w:themeColor="text1"/>
                <w:sz w:val="28"/>
                <w:szCs w:val="28"/>
                <w:lang w:val="uk-UA" w:eastAsia="uk-UA"/>
              </w:rPr>
            </w:pPr>
            <w:bookmarkStart w:id="8" w:name="n733"/>
            <w:bookmarkEnd w:id="8"/>
            <w:r w:rsidRPr="00083E0C">
              <w:rPr>
                <w:color w:val="000000" w:themeColor="text1"/>
                <w:sz w:val="28"/>
                <w:szCs w:val="28"/>
                <w:lang w:val="uk-UA" w:eastAsia="uk-UA"/>
              </w:rPr>
              <w:t>для середніх річок, водосховищ на них та ставків площею більше 3 гектарів - 50 метрів;</w:t>
            </w:r>
          </w:p>
          <w:p w14:paraId="3AF52F27" w14:textId="77777777" w:rsidR="00887A2E" w:rsidRPr="00083E0C" w:rsidRDefault="00887A2E" w:rsidP="00CD2F38">
            <w:pPr>
              <w:ind w:firstLine="426"/>
              <w:jc w:val="both"/>
              <w:rPr>
                <w:color w:val="000000" w:themeColor="text1"/>
                <w:sz w:val="28"/>
                <w:szCs w:val="28"/>
                <w:lang w:val="uk-UA" w:eastAsia="uk-UA"/>
              </w:rPr>
            </w:pPr>
            <w:bookmarkStart w:id="9" w:name="n734"/>
            <w:bookmarkEnd w:id="9"/>
            <w:r w:rsidRPr="00083E0C">
              <w:rPr>
                <w:color w:val="000000" w:themeColor="text1"/>
                <w:sz w:val="28"/>
                <w:szCs w:val="28"/>
                <w:lang w:val="uk-UA" w:eastAsia="uk-UA"/>
              </w:rPr>
              <w:lastRenderedPageBreak/>
              <w:t>для великих річок, водосховищ на них та озер - 100 метрів.</w:t>
            </w:r>
          </w:p>
          <w:p w14:paraId="6B1EB0C6" w14:textId="77777777" w:rsidR="00C62DE1" w:rsidRPr="00083E0C" w:rsidRDefault="00C62DE1" w:rsidP="00CD2F38">
            <w:pPr>
              <w:shd w:val="clear" w:color="auto" w:fill="FFFFFF"/>
              <w:ind w:firstLine="426"/>
              <w:jc w:val="both"/>
              <w:rPr>
                <w:rFonts w:eastAsia="Calibri"/>
                <w:b/>
                <w:color w:val="000000" w:themeColor="text1"/>
                <w:sz w:val="28"/>
                <w:szCs w:val="28"/>
                <w:lang w:eastAsia="hi-IN" w:bidi="hi-IN"/>
              </w:rPr>
            </w:pPr>
            <w:r w:rsidRPr="00083E0C">
              <w:rPr>
                <w:color w:val="000000" w:themeColor="text1"/>
                <w:sz w:val="28"/>
                <w:szCs w:val="28"/>
                <w:lang w:val="uk-UA"/>
              </w:rPr>
              <w:t>Якщо крутизна схилів перевищує три градуси, мінімальна ширина прибережної захисної смуги подвоюється.</w:t>
            </w:r>
          </w:p>
          <w:p w14:paraId="13709252" w14:textId="77777777" w:rsidR="00666227" w:rsidRPr="00083E0C" w:rsidRDefault="00C62DE1" w:rsidP="00CD2F38">
            <w:pPr>
              <w:shd w:val="clear" w:color="auto" w:fill="FFFFFF"/>
              <w:ind w:firstLine="426"/>
              <w:jc w:val="both"/>
              <w:rPr>
                <w:b/>
                <w:bCs/>
                <w:color w:val="000000" w:themeColor="text1"/>
                <w:sz w:val="28"/>
                <w:szCs w:val="28"/>
                <w:lang w:val="uk-UA"/>
              </w:rPr>
            </w:pPr>
            <w:bookmarkStart w:id="10" w:name="n735"/>
            <w:bookmarkEnd w:id="10"/>
            <w:r w:rsidRPr="00083E0C">
              <w:rPr>
                <w:b/>
                <w:bCs/>
                <w:color w:val="000000" w:themeColor="text1"/>
                <w:sz w:val="28"/>
                <w:szCs w:val="28"/>
                <w:lang w:val="uk-UA"/>
              </w:rPr>
              <w:t>Н</w:t>
            </w:r>
            <w:r w:rsidR="00D53113" w:rsidRPr="00083E0C">
              <w:rPr>
                <w:b/>
                <w:bCs/>
                <w:color w:val="000000" w:themeColor="text1"/>
                <w:sz w:val="28"/>
                <w:szCs w:val="28"/>
                <w:lang w:val="uk-UA"/>
              </w:rPr>
              <w:t>орма відсутня</w:t>
            </w:r>
          </w:p>
        </w:tc>
        <w:tc>
          <w:tcPr>
            <w:tcW w:w="7276" w:type="dxa"/>
          </w:tcPr>
          <w:p w14:paraId="60AA06F7" w14:textId="77777777" w:rsidR="00666227" w:rsidRPr="00083E0C" w:rsidRDefault="00666227" w:rsidP="00CD2F38">
            <w:pPr>
              <w:shd w:val="clear" w:color="auto" w:fill="FFFFFF"/>
              <w:ind w:firstLine="371"/>
              <w:jc w:val="both"/>
              <w:rPr>
                <w:color w:val="000000" w:themeColor="text1"/>
                <w:sz w:val="28"/>
                <w:szCs w:val="28"/>
                <w:lang w:val="uk-UA"/>
              </w:rPr>
            </w:pPr>
            <w:r w:rsidRPr="00083E0C">
              <w:rPr>
                <w:b/>
                <w:bCs/>
                <w:color w:val="000000" w:themeColor="text1"/>
                <w:sz w:val="28"/>
                <w:szCs w:val="28"/>
                <w:lang w:val="uk-UA"/>
              </w:rPr>
              <w:lastRenderedPageBreak/>
              <w:t>Стаття 88.</w:t>
            </w:r>
            <w:r w:rsidRPr="00083E0C">
              <w:rPr>
                <w:color w:val="000000" w:themeColor="text1"/>
                <w:sz w:val="28"/>
                <w:szCs w:val="28"/>
                <w:lang w:val="uk-UA"/>
              </w:rPr>
              <w:t> Прибережні захисні смуги</w:t>
            </w:r>
          </w:p>
          <w:p w14:paraId="75DA0DE4" w14:textId="77777777" w:rsidR="00887A2E" w:rsidRPr="00083E0C" w:rsidRDefault="00887A2E" w:rsidP="00CD2F38">
            <w:pPr>
              <w:ind w:firstLine="371"/>
              <w:jc w:val="both"/>
              <w:rPr>
                <w:color w:val="000000" w:themeColor="text1"/>
                <w:sz w:val="28"/>
                <w:szCs w:val="28"/>
                <w:lang w:val="uk-UA" w:eastAsia="uk-UA"/>
              </w:rPr>
            </w:pPr>
            <w:r w:rsidRPr="00083E0C">
              <w:rPr>
                <w:color w:val="000000" w:themeColor="text1"/>
                <w:sz w:val="28"/>
                <w:szCs w:val="28"/>
                <w:lang w:val="uk-UA" w:eastAsia="uk-UA"/>
              </w:rPr>
              <w:t>З метою охорони поверхневих водних об'єктів від забруднення і засмічення та збереження їх водності вздовж річок, морів і навколо озер, водосховищ та інших водойм в межах водоохоронних зон виділяються земельні ділянки під прибережні захисні смуги.</w:t>
            </w:r>
          </w:p>
          <w:p w14:paraId="4953CDB4" w14:textId="77777777" w:rsidR="00887A2E" w:rsidRPr="00083E0C" w:rsidRDefault="00887A2E" w:rsidP="00CD2F38">
            <w:pPr>
              <w:ind w:firstLine="371"/>
              <w:jc w:val="both"/>
              <w:rPr>
                <w:color w:val="000000" w:themeColor="text1"/>
                <w:sz w:val="28"/>
                <w:szCs w:val="28"/>
                <w:lang w:val="uk-UA" w:eastAsia="uk-UA"/>
              </w:rPr>
            </w:pPr>
            <w:r w:rsidRPr="00083E0C">
              <w:rPr>
                <w:color w:val="000000" w:themeColor="text1"/>
                <w:sz w:val="28"/>
                <w:szCs w:val="28"/>
                <w:lang w:val="uk-UA" w:eastAsia="uk-UA"/>
              </w:rPr>
              <w:t>Прибережні захисні смуги встановлюються по берегах річок та навколо водойм уздовж урізу води (у меженний період) шириною:</w:t>
            </w:r>
          </w:p>
          <w:p w14:paraId="2F073F32" w14:textId="77777777" w:rsidR="00887A2E" w:rsidRPr="00083E0C" w:rsidRDefault="00887A2E" w:rsidP="00CD2F38">
            <w:pPr>
              <w:ind w:firstLine="371"/>
              <w:jc w:val="both"/>
              <w:rPr>
                <w:color w:val="000000" w:themeColor="text1"/>
                <w:sz w:val="28"/>
                <w:szCs w:val="28"/>
                <w:lang w:val="uk-UA" w:eastAsia="uk-UA"/>
              </w:rPr>
            </w:pPr>
            <w:r w:rsidRPr="00083E0C">
              <w:rPr>
                <w:color w:val="000000" w:themeColor="text1"/>
                <w:sz w:val="28"/>
                <w:szCs w:val="28"/>
                <w:lang w:val="uk-UA" w:eastAsia="uk-UA"/>
              </w:rPr>
              <w:t>для малих річок, струмків і потічків, а також ставків площею менше 3 гектарів - 25 метрів;</w:t>
            </w:r>
          </w:p>
          <w:p w14:paraId="44101B9C" w14:textId="77777777" w:rsidR="00887A2E" w:rsidRPr="00083E0C" w:rsidRDefault="00887A2E" w:rsidP="00CD2F38">
            <w:pPr>
              <w:ind w:firstLine="371"/>
              <w:jc w:val="both"/>
              <w:rPr>
                <w:color w:val="000000" w:themeColor="text1"/>
                <w:sz w:val="28"/>
                <w:szCs w:val="28"/>
                <w:lang w:val="uk-UA" w:eastAsia="uk-UA"/>
              </w:rPr>
            </w:pPr>
            <w:r w:rsidRPr="00083E0C">
              <w:rPr>
                <w:color w:val="000000" w:themeColor="text1"/>
                <w:sz w:val="28"/>
                <w:szCs w:val="28"/>
                <w:lang w:val="uk-UA" w:eastAsia="uk-UA"/>
              </w:rPr>
              <w:t>для середніх річок, водосховищ на них та ставків площею більше 3 гектарів - 50 метрів;</w:t>
            </w:r>
          </w:p>
          <w:p w14:paraId="38FFFD39" w14:textId="77777777" w:rsidR="00887A2E" w:rsidRPr="00083E0C" w:rsidRDefault="00887A2E" w:rsidP="00CD2F38">
            <w:pPr>
              <w:ind w:firstLine="371"/>
              <w:jc w:val="both"/>
              <w:rPr>
                <w:color w:val="000000" w:themeColor="text1"/>
                <w:sz w:val="28"/>
                <w:szCs w:val="28"/>
                <w:lang w:val="uk-UA" w:eastAsia="uk-UA"/>
              </w:rPr>
            </w:pPr>
            <w:r w:rsidRPr="00083E0C">
              <w:rPr>
                <w:color w:val="000000" w:themeColor="text1"/>
                <w:sz w:val="28"/>
                <w:szCs w:val="28"/>
                <w:lang w:val="uk-UA" w:eastAsia="uk-UA"/>
              </w:rPr>
              <w:lastRenderedPageBreak/>
              <w:t>для великих річок, водосховищ на них та озер - 100 метрів</w:t>
            </w:r>
            <w:r w:rsidR="001A2934" w:rsidRPr="00083E0C">
              <w:rPr>
                <w:color w:val="000000" w:themeColor="text1"/>
                <w:sz w:val="28"/>
                <w:szCs w:val="28"/>
                <w:lang w:val="uk-UA" w:eastAsia="uk-UA"/>
              </w:rPr>
              <w:t>.</w:t>
            </w:r>
          </w:p>
          <w:p w14:paraId="4FA24D78" w14:textId="77777777" w:rsidR="00E6632F" w:rsidRPr="00083E0C" w:rsidRDefault="001A2934" w:rsidP="00CD2F38">
            <w:pPr>
              <w:shd w:val="clear" w:color="auto" w:fill="FFFFFF"/>
              <w:ind w:firstLine="371"/>
              <w:jc w:val="both"/>
              <w:rPr>
                <w:rFonts w:eastAsia="Calibri"/>
                <w:b/>
                <w:color w:val="000000" w:themeColor="text1"/>
                <w:sz w:val="28"/>
                <w:szCs w:val="28"/>
                <w:lang w:eastAsia="hi-IN" w:bidi="hi-IN"/>
              </w:rPr>
            </w:pPr>
            <w:r w:rsidRPr="00083E0C">
              <w:rPr>
                <w:color w:val="000000" w:themeColor="text1"/>
                <w:sz w:val="28"/>
                <w:szCs w:val="28"/>
                <w:lang w:val="uk-UA"/>
              </w:rPr>
              <w:t>Якщо крутизна схилів перевищує три градуси, мінімальна ширина прибережної захисної смуги подвоюється.</w:t>
            </w:r>
          </w:p>
          <w:p w14:paraId="2082E5AA" w14:textId="77777777" w:rsidR="00666227" w:rsidRPr="00083E0C" w:rsidRDefault="0009755D" w:rsidP="00CD2F38">
            <w:pPr>
              <w:shd w:val="clear" w:color="auto" w:fill="FFFFFF"/>
              <w:ind w:firstLine="371"/>
              <w:jc w:val="both"/>
              <w:rPr>
                <w:rFonts w:eastAsia="Liberation Serif"/>
                <w:b/>
                <w:bCs/>
                <w:color w:val="000000" w:themeColor="text1"/>
                <w:sz w:val="28"/>
                <w:szCs w:val="28"/>
                <w:lang w:val="uk-UA" w:eastAsia="hi-IN" w:bidi="hi-IN"/>
              </w:rPr>
            </w:pPr>
            <w:r w:rsidRPr="00083E0C">
              <w:rPr>
                <w:rFonts w:eastAsia="Calibri"/>
                <w:b/>
                <w:color w:val="000000" w:themeColor="text1"/>
                <w:sz w:val="28"/>
                <w:szCs w:val="28"/>
                <w:lang w:val="uk-UA" w:eastAsia="hi-IN" w:bidi="hi-IN"/>
              </w:rPr>
              <w:t xml:space="preserve">Для </w:t>
            </w:r>
            <w:r w:rsidR="009F31FF" w:rsidRPr="00083E0C">
              <w:rPr>
                <w:rFonts w:eastAsia="Calibri"/>
                <w:b/>
                <w:color w:val="000000" w:themeColor="text1"/>
                <w:sz w:val="28"/>
                <w:szCs w:val="28"/>
                <w:lang w:val="uk-UA" w:eastAsia="hi-IN" w:bidi="hi-IN"/>
              </w:rPr>
              <w:t>особливо цінних ділян</w:t>
            </w:r>
            <w:r w:rsidR="006802B7" w:rsidRPr="00083E0C">
              <w:rPr>
                <w:rFonts w:eastAsia="Calibri"/>
                <w:b/>
                <w:color w:val="000000" w:themeColor="text1"/>
                <w:sz w:val="28"/>
                <w:szCs w:val="28"/>
                <w:lang w:val="uk-UA" w:eastAsia="hi-IN" w:bidi="hi-IN"/>
              </w:rPr>
              <w:t>о</w:t>
            </w:r>
            <w:r w:rsidR="009F31FF" w:rsidRPr="00083E0C">
              <w:rPr>
                <w:rFonts w:eastAsia="Calibri"/>
                <w:b/>
                <w:color w:val="000000" w:themeColor="text1"/>
                <w:sz w:val="28"/>
                <w:szCs w:val="28"/>
                <w:lang w:val="uk-UA" w:eastAsia="hi-IN" w:bidi="hi-IN"/>
              </w:rPr>
              <w:t xml:space="preserve">к </w:t>
            </w:r>
            <w:r w:rsidR="00BE02C1" w:rsidRPr="00083E0C">
              <w:rPr>
                <w:rFonts w:eastAsia="Calibri"/>
                <w:b/>
                <w:color w:val="000000" w:themeColor="text1"/>
                <w:sz w:val="28"/>
                <w:szCs w:val="28"/>
                <w:lang w:val="uk-UA" w:eastAsia="hi-IN" w:bidi="hi-IN"/>
              </w:rPr>
              <w:t xml:space="preserve">природних водойм та водотоків </w:t>
            </w:r>
            <w:r w:rsidR="00C10309" w:rsidRPr="00083E0C">
              <w:rPr>
                <w:rFonts w:eastAsia="Calibri"/>
                <w:b/>
                <w:color w:val="000000" w:themeColor="text1"/>
                <w:sz w:val="28"/>
                <w:szCs w:val="28"/>
                <w:lang w:val="uk-UA" w:eastAsia="hi-IN" w:bidi="hi-IN"/>
              </w:rPr>
              <w:t xml:space="preserve">мінімальна </w:t>
            </w:r>
            <w:r w:rsidR="003B3AD5" w:rsidRPr="00083E0C">
              <w:rPr>
                <w:rFonts w:eastAsia="Liberation Serif"/>
                <w:b/>
                <w:bCs/>
                <w:color w:val="000000" w:themeColor="text1"/>
                <w:sz w:val="28"/>
                <w:szCs w:val="28"/>
                <w:lang w:val="uk-UA" w:eastAsia="hi-IN" w:bidi="hi-IN"/>
              </w:rPr>
              <w:t xml:space="preserve">ширина </w:t>
            </w:r>
            <w:r w:rsidR="00887A2E" w:rsidRPr="00083E0C">
              <w:rPr>
                <w:rFonts w:eastAsia="Liberation Serif"/>
                <w:b/>
                <w:bCs/>
                <w:color w:val="000000" w:themeColor="text1"/>
                <w:sz w:val="28"/>
                <w:szCs w:val="28"/>
                <w:lang w:val="uk-UA" w:eastAsia="hi-IN" w:bidi="hi-IN"/>
              </w:rPr>
              <w:t>прибережної захисної смуги</w:t>
            </w:r>
            <w:r w:rsidR="003B3AD5" w:rsidRPr="00083E0C">
              <w:rPr>
                <w:rFonts w:eastAsia="Liberation Serif"/>
                <w:b/>
                <w:bCs/>
                <w:color w:val="000000" w:themeColor="text1"/>
                <w:sz w:val="28"/>
                <w:szCs w:val="28"/>
                <w:lang w:val="uk-UA" w:eastAsia="hi-IN" w:bidi="hi-IN"/>
              </w:rPr>
              <w:t xml:space="preserve"> подвоюється</w:t>
            </w:r>
            <w:r w:rsidR="00730672" w:rsidRPr="00083E0C">
              <w:rPr>
                <w:rFonts w:eastAsia="Liberation Serif"/>
                <w:b/>
                <w:bCs/>
                <w:color w:val="000000" w:themeColor="text1"/>
                <w:sz w:val="28"/>
                <w:szCs w:val="28"/>
                <w:lang w:val="uk-UA" w:eastAsia="hi-IN" w:bidi="hi-IN"/>
              </w:rPr>
              <w:t>.</w:t>
            </w:r>
          </w:p>
          <w:p w14:paraId="58B161E7" w14:textId="77777777" w:rsidR="001A2934" w:rsidRPr="00083E0C" w:rsidRDefault="001A2934" w:rsidP="00CD2F38">
            <w:pPr>
              <w:shd w:val="clear" w:color="auto" w:fill="FFFFFF"/>
              <w:ind w:firstLine="371"/>
              <w:jc w:val="both"/>
              <w:rPr>
                <w:rFonts w:eastAsia="Liberation Serif"/>
                <w:b/>
                <w:bCs/>
                <w:color w:val="000000" w:themeColor="text1"/>
                <w:sz w:val="28"/>
                <w:szCs w:val="28"/>
                <w:lang w:val="uk-UA" w:eastAsia="hi-IN" w:bidi="hi-IN"/>
              </w:rPr>
            </w:pPr>
            <w:r w:rsidRPr="00083E0C">
              <w:rPr>
                <w:rFonts w:eastAsia="Liberation Serif"/>
                <w:b/>
                <w:bCs/>
                <w:color w:val="000000" w:themeColor="text1"/>
                <w:sz w:val="28"/>
                <w:szCs w:val="28"/>
                <w:lang w:val="uk-UA" w:eastAsia="hi-IN" w:bidi="hi-IN"/>
              </w:rPr>
              <w:t>…</w:t>
            </w:r>
          </w:p>
          <w:p w14:paraId="2805CF22" w14:textId="77777777" w:rsidR="001A2934" w:rsidRPr="00083E0C" w:rsidRDefault="001A2934" w:rsidP="00CD2F38">
            <w:pPr>
              <w:shd w:val="clear" w:color="auto" w:fill="FFFFFF"/>
              <w:ind w:firstLine="371"/>
              <w:jc w:val="both"/>
              <w:rPr>
                <w:b/>
                <w:color w:val="000000" w:themeColor="text1"/>
                <w:sz w:val="28"/>
                <w:szCs w:val="28"/>
                <w:lang w:val="uk-UA"/>
              </w:rPr>
            </w:pPr>
          </w:p>
        </w:tc>
      </w:tr>
      <w:tr w:rsidR="00E6632F" w:rsidRPr="00083E0C" w14:paraId="5F1F27F8" w14:textId="77777777" w:rsidTr="00B14781">
        <w:tc>
          <w:tcPr>
            <w:tcW w:w="7284" w:type="dxa"/>
          </w:tcPr>
          <w:p w14:paraId="40524CB5" w14:textId="77777777" w:rsidR="00536D91" w:rsidRPr="00083E0C" w:rsidRDefault="00536D91" w:rsidP="00CD2F38">
            <w:pPr>
              <w:pStyle w:val="rvps2"/>
              <w:shd w:val="clear" w:color="auto" w:fill="FFFFFF"/>
              <w:spacing w:before="0" w:beforeAutospacing="0" w:after="0" w:afterAutospacing="0"/>
              <w:ind w:firstLine="426"/>
              <w:jc w:val="both"/>
              <w:rPr>
                <w:rStyle w:val="rvts9"/>
                <w:b/>
                <w:bCs/>
                <w:color w:val="000000" w:themeColor="text1"/>
                <w:sz w:val="28"/>
                <w:szCs w:val="28"/>
                <w:lang w:val="uk-UA"/>
              </w:rPr>
            </w:pPr>
            <w:r w:rsidRPr="00083E0C">
              <w:rPr>
                <w:rStyle w:val="rvts9"/>
                <w:b/>
                <w:bCs/>
                <w:color w:val="000000" w:themeColor="text1"/>
                <w:sz w:val="28"/>
                <w:szCs w:val="28"/>
                <w:lang w:val="uk-UA"/>
              </w:rPr>
              <w:lastRenderedPageBreak/>
              <w:t>Г</w:t>
            </w:r>
            <w:r w:rsidRPr="00083E0C">
              <w:rPr>
                <w:rStyle w:val="rvts9"/>
                <w:b/>
                <w:bCs/>
                <w:color w:val="000000" w:themeColor="text1"/>
                <w:sz w:val="28"/>
                <w:szCs w:val="28"/>
              </w:rPr>
              <w:t>л</w:t>
            </w:r>
            <w:r w:rsidRPr="00083E0C">
              <w:rPr>
                <w:rStyle w:val="rvts9"/>
                <w:b/>
                <w:bCs/>
                <w:color w:val="000000" w:themeColor="text1"/>
                <w:sz w:val="28"/>
                <w:szCs w:val="28"/>
                <w:lang w:val="uk-UA"/>
              </w:rPr>
              <w:t>а</w:t>
            </w:r>
            <w:r w:rsidRPr="00083E0C">
              <w:rPr>
                <w:rStyle w:val="rvts9"/>
                <w:b/>
                <w:bCs/>
                <w:color w:val="000000" w:themeColor="text1"/>
                <w:sz w:val="28"/>
                <w:szCs w:val="28"/>
              </w:rPr>
              <w:t>в</w:t>
            </w:r>
            <w:r w:rsidRPr="00083E0C">
              <w:rPr>
                <w:rStyle w:val="rvts9"/>
                <w:b/>
                <w:bCs/>
                <w:color w:val="000000" w:themeColor="text1"/>
                <w:sz w:val="28"/>
                <w:szCs w:val="28"/>
                <w:lang w:val="uk-UA"/>
              </w:rPr>
              <w:t>а1</w:t>
            </w:r>
            <w:r w:rsidRPr="00083E0C">
              <w:rPr>
                <w:rStyle w:val="rvts9"/>
                <w:b/>
                <w:bCs/>
                <w:color w:val="000000" w:themeColor="text1"/>
                <w:sz w:val="28"/>
                <w:szCs w:val="28"/>
              </w:rPr>
              <w:t>9</w:t>
            </w:r>
            <w:r w:rsidRPr="00083E0C">
              <w:rPr>
                <w:rStyle w:val="rvts9"/>
                <w:b/>
                <w:bCs/>
                <w:color w:val="000000" w:themeColor="text1"/>
                <w:sz w:val="28"/>
                <w:szCs w:val="28"/>
                <w:lang w:val="uk-UA"/>
              </w:rPr>
              <w:t>.</w:t>
            </w:r>
            <w:r w:rsidR="00DD4E80" w:rsidRPr="00083E0C">
              <w:rPr>
                <w:rStyle w:val="rvts9"/>
                <w:b/>
                <w:bCs/>
                <w:color w:val="000000" w:themeColor="text1"/>
                <w:sz w:val="28"/>
                <w:szCs w:val="28"/>
                <w:lang w:val="uk-UA"/>
              </w:rPr>
              <w:t xml:space="preserve"> </w:t>
            </w:r>
            <w:r w:rsidRPr="00083E0C">
              <w:rPr>
                <w:rStyle w:val="rvts9"/>
                <w:bCs/>
                <w:color w:val="000000" w:themeColor="text1"/>
                <w:sz w:val="28"/>
                <w:szCs w:val="28"/>
              </w:rPr>
              <w:t>ВОДН</w:t>
            </w:r>
            <w:r w:rsidRPr="00083E0C">
              <w:rPr>
                <w:rStyle w:val="rvts9"/>
                <w:bCs/>
                <w:color w:val="000000" w:themeColor="text1"/>
                <w:sz w:val="28"/>
                <w:szCs w:val="28"/>
                <w:lang w:val="uk-UA"/>
              </w:rPr>
              <w:t>І</w:t>
            </w:r>
            <w:r w:rsidRPr="00083E0C">
              <w:rPr>
                <w:rStyle w:val="rvts9"/>
                <w:bCs/>
                <w:color w:val="000000" w:themeColor="text1"/>
                <w:sz w:val="28"/>
                <w:szCs w:val="28"/>
              </w:rPr>
              <w:t xml:space="preserve"> ОБ</w:t>
            </w:r>
            <w:r w:rsidR="002C02C2" w:rsidRPr="00083E0C">
              <w:rPr>
                <w:rStyle w:val="rvts9"/>
                <w:bCs/>
                <w:color w:val="000000" w:themeColor="text1"/>
                <w:sz w:val="28"/>
                <w:szCs w:val="28"/>
                <w:lang w:val="uk-UA"/>
              </w:rPr>
              <w:t>’</w:t>
            </w:r>
            <w:r w:rsidRPr="00083E0C">
              <w:rPr>
                <w:rStyle w:val="rvts9"/>
                <w:bCs/>
                <w:color w:val="000000" w:themeColor="text1"/>
                <w:sz w:val="28"/>
                <w:szCs w:val="28"/>
                <w:lang w:val="uk-UA"/>
              </w:rPr>
              <w:t>ЄКТИ ПРИРОДНО-ЗАПОВІДНОГО ФОНДУ</w:t>
            </w:r>
          </w:p>
        </w:tc>
        <w:tc>
          <w:tcPr>
            <w:tcW w:w="7276" w:type="dxa"/>
          </w:tcPr>
          <w:p w14:paraId="30559AC4" w14:textId="77777777" w:rsidR="00536D91" w:rsidRPr="00083E0C" w:rsidRDefault="00536D91" w:rsidP="00CD2F38">
            <w:pPr>
              <w:pStyle w:val="rvps2"/>
              <w:shd w:val="clear" w:color="auto" w:fill="FFFFFF"/>
              <w:spacing w:before="0" w:beforeAutospacing="0" w:after="0" w:afterAutospacing="0"/>
              <w:ind w:firstLine="371"/>
              <w:jc w:val="both"/>
              <w:rPr>
                <w:rStyle w:val="rvts9"/>
                <w:b/>
                <w:bCs/>
                <w:color w:val="000000" w:themeColor="text1"/>
                <w:sz w:val="28"/>
                <w:szCs w:val="28"/>
                <w:lang w:val="uk-UA"/>
              </w:rPr>
            </w:pPr>
            <w:r w:rsidRPr="00083E0C">
              <w:rPr>
                <w:rStyle w:val="rvts9"/>
                <w:b/>
                <w:bCs/>
                <w:color w:val="000000" w:themeColor="text1"/>
                <w:sz w:val="28"/>
                <w:szCs w:val="28"/>
                <w:lang w:val="uk-UA"/>
              </w:rPr>
              <w:t>Г</w:t>
            </w:r>
            <w:r w:rsidRPr="00083E0C">
              <w:rPr>
                <w:rStyle w:val="rvts9"/>
                <w:b/>
                <w:bCs/>
                <w:color w:val="000000" w:themeColor="text1"/>
                <w:sz w:val="28"/>
                <w:szCs w:val="28"/>
              </w:rPr>
              <w:t>л</w:t>
            </w:r>
            <w:r w:rsidRPr="00083E0C">
              <w:rPr>
                <w:rStyle w:val="rvts9"/>
                <w:b/>
                <w:bCs/>
                <w:color w:val="000000" w:themeColor="text1"/>
                <w:sz w:val="28"/>
                <w:szCs w:val="28"/>
                <w:lang w:val="uk-UA"/>
              </w:rPr>
              <w:t>а</w:t>
            </w:r>
            <w:r w:rsidRPr="00083E0C">
              <w:rPr>
                <w:rStyle w:val="rvts9"/>
                <w:b/>
                <w:bCs/>
                <w:color w:val="000000" w:themeColor="text1"/>
                <w:sz w:val="28"/>
                <w:szCs w:val="28"/>
              </w:rPr>
              <w:t>в</w:t>
            </w:r>
            <w:r w:rsidRPr="00083E0C">
              <w:rPr>
                <w:rStyle w:val="rvts9"/>
                <w:b/>
                <w:bCs/>
                <w:color w:val="000000" w:themeColor="text1"/>
                <w:sz w:val="28"/>
                <w:szCs w:val="28"/>
                <w:lang w:val="uk-UA"/>
              </w:rPr>
              <w:t>а1</w:t>
            </w:r>
            <w:r w:rsidRPr="00083E0C">
              <w:rPr>
                <w:rStyle w:val="rvts9"/>
                <w:b/>
                <w:bCs/>
                <w:color w:val="000000" w:themeColor="text1"/>
                <w:sz w:val="28"/>
                <w:szCs w:val="28"/>
              </w:rPr>
              <w:t>9</w:t>
            </w:r>
            <w:r w:rsidRPr="00083E0C">
              <w:rPr>
                <w:rStyle w:val="rvts9"/>
                <w:b/>
                <w:bCs/>
                <w:color w:val="000000" w:themeColor="text1"/>
                <w:sz w:val="28"/>
                <w:szCs w:val="28"/>
                <w:lang w:val="uk-UA"/>
              </w:rPr>
              <w:t>.</w:t>
            </w:r>
            <w:r w:rsidR="00DD4E80" w:rsidRPr="00083E0C">
              <w:rPr>
                <w:rStyle w:val="rvts9"/>
                <w:b/>
                <w:bCs/>
                <w:color w:val="000000" w:themeColor="text1"/>
                <w:sz w:val="28"/>
                <w:szCs w:val="28"/>
                <w:lang w:val="uk-UA"/>
              </w:rPr>
              <w:t xml:space="preserve"> </w:t>
            </w:r>
            <w:r w:rsidRPr="00083E0C">
              <w:rPr>
                <w:rStyle w:val="rvts9"/>
                <w:bCs/>
                <w:color w:val="000000" w:themeColor="text1"/>
                <w:sz w:val="28"/>
                <w:szCs w:val="28"/>
              </w:rPr>
              <w:t>ВОДН</w:t>
            </w:r>
            <w:r w:rsidRPr="00083E0C">
              <w:rPr>
                <w:rStyle w:val="rvts9"/>
                <w:bCs/>
                <w:color w:val="000000" w:themeColor="text1"/>
                <w:sz w:val="28"/>
                <w:szCs w:val="28"/>
                <w:lang w:val="uk-UA"/>
              </w:rPr>
              <w:t>І</w:t>
            </w:r>
            <w:r w:rsidRPr="00083E0C">
              <w:rPr>
                <w:rStyle w:val="rvts9"/>
                <w:bCs/>
                <w:color w:val="000000" w:themeColor="text1"/>
                <w:sz w:val="28"/>
                <w:szCs w:val="28"/>
              </w:rPr>
              <w:t xml:space="preserve"> ОБ</w:t>
            </w:r>
            <w:r w:rsidR="002C02C2" w:rsidRPr="00083E0C">
              <w:rPr>
                <w:rStyle w:val="rvts9"/>
                <w:bCs/>
                <w:color w:val="000000" w:themeColor="text1"/>
                <w:sz w:val="28"/>
                <w:szCs w:val="28"/>
                <w:lang w:val="uk-UA"/>
              </w:rPr>
              <w:t>’</w:t>
            </w:r>
            <w:r w:rsidRPr="00083E0C">
              <w:rPr>
                <w:rStyle w:val="rvts9"/>
                <w:bCs/>
                <w:color w:val="000000" w:themeColor="text1"/>
                <w:sz w:val="28"/>
                <w:szCs w:val="28"/>
                <w:lang w:val="uk-UA"/>
              </w:rPr>
              <w:t xml:space="preserve">ЄКТИ ПРИРОДНО-ЗАПОВІДНОГО </w:t>
            </w:r>
            <w:r w:rsidR="00314B57" w:rsidRPr="00083E0C">
              <w:rPr>
                <w:rStyle w:val="rvts9"/>
                <w:bCs/>
                <w:color w:val="000000" w:themeColor="text1"/>
                <w:sz w:val="28"/>
                <w:szCs w:val="28"/>
                <w:lang w:val="uk-UA"/>
              </w:rPr>
              <w:t xml:space="preserve">ФОНДУ </w:t>
            </w:r>
            <w:r w:rsidRPr="00083E0C">
              <w:rPr>
                <w:rStyle w:val="rvts9"/>
                <w:b/>
                <w:color w:val="000000" w:themeColor="text1"/>
                <w:sz w:val="28"/>
                <w:szCs w:val="28"/>
                <w:lang w:val="uk-UA"/>
              </w:rPr>
              <w:t xml:space="preserve">ТА ОСОБЛИВО ЦІННІ ДІЛЯНКИ </w:t>
            </w:r>
            <w:r w:rsidR="006F6621" w:rsidRPr="00083E0C">
              <w:rPr>
                <w:rStyle w:val="rvts9"/>
                <w:b/>
                <w:color w:val="000000" w:themeColor="text1"/>
                <w:sz w:val="28"/>
                <w:szCs w:val="28"/>
                <w:lang w:val="uk-UA"/>
              </w:rPr>
              <w:t>ПРИРОДНИХ ВОДОЙМ ТА ВОДОТОКІВ</w:t>
            </w:r>
          </w:p>
        </w:tc>
      </w:tr>
      <w:tr w:rsidR="00E6632F" w:rsidRPr="00083E0C" w14:paraId="6D26EBCD" w14:textId="77777777" w:rsidTr="00B14781">
        <w:tc>
          <w:tcPr>
            <w:tcW w:w="7284" w:type="dxa"/>
          </w:tcPr>
          <w:p w14:paraId="494D3BF8" w14:textId="77777777" w:rsidR="001223E6" w:rsidRPr="00083E0C" w:rsidRDefault="001223E6" w:rsidP="00CD2F38">
            <w:pPr>
              <w:pStyle w:val="rvps2"/>
              <w:shd w:val="clear" w:color="auto" w:fill="FFFFFF"/>
              <w:spacing w:before="0" w:beforeAutospacing="0" w:after="0" w:afterAutospacing="0"/>
              <w:ind w:firstLine="426"/>
              <w:jc w:val="both"/>
              <w:rPr>
                <w:color w:val="000000" w:themeColor="text1"/>
                <w:sz w:val="28"/>
                <w:szCs w:val="28"/>
                <w:lang w:val="uk-UA"/>
              </w:rPr>
            </w:pPr>
            <w:r w:rsidRPr="00083E0C">
              <w:rPr>
                <w:rStyle w:val="rvts9"/>
                <w:b/>
                <w:bCs/>
                <w:color w:val="000000" w:themeColor="text1"/>
                <w:sz w:val="28"/>
                <w:szCs w:val="28"/>
                <w:lang w:val="uk-UA"/>
              </w:rPr>
              <w:t>Стаття 94.</w:t>
            </w:r>
            <w:r w:rsidRPr="00083E0C">
              <w:rPr>
                <w:color w:val="000000" w:themeColor="text1"/>
                <w:sz w:val="28"/>
                <w:szCs w:val="28"/>
                <w:lang w:val="uk-UA"/>
              </w:rPr>
              <w:t> Охорона та користування водними об'єктами, віднесеними до природно-заповідного фонду</w:t>
            </w:r>
          </w:p>
          <w:p w14:paraId="330281FF" w14:textId="77777777" w:rsidR="001223E6" w:rsidRPr="00083E0C" w:rsidRDefault="001223E6" w:rsidP="00CD2F38">
            <w:pPr>
              <w:pStyle w:val="rvps2"/>
              <w:shd w:val="clear" w:color="auto" w:fill="FFFFFF"/>
              <w:spacing w:before="0" w:beforeAutospacing="0" w:after="0" w:afterAutospacing="0"/>
              <w:ind w:firstLine="426"/>
              <w:jc w:val="both"/>
              <w:rPr>
                <w:color w:val="000000" w:themeColor="text1"/>
                <w:sz w:val="28"/>
                <w:szCs w:val="28"/>
                <w:lang w:val="uk-UA"/>
              </w:rPr>
            </w:pPr>
            <w:bookmarkStart w:id="11" w:name="n790"/>
            <w:bookmarkEnd w:id="11"/>
            <w:r w:rsidRPr="00083E0C">
              <w:rPr>
                <w:color w:val="000000" w:themeColor="text1"/>
                <w:sz w:val="28"/>
                <w:szCs w:val="28"/>
                <w:lang w:val="uk-UA"/>
              </w:rPr>
              <w:t>Водні об'єкти, віднесені у встановленому законодавством порядку до територій та об'єктів природно-заповідного фонду, охороняються та використовуються ві</w:t>
            </w:r>
            <w:r w:rsidR="00DD4E80" w:rsidRPr="00083E0C">
              <w:rPr>
                <w:color w:val="000000" w:themeColor="text1"/>
                <w:sz w:val="28"/>
                <w:szCs w:val="28"/>
                <w:lang w:val="uk-UA"/>
              </w:rPr>
              <w:t xml:space="preserve">дповідно до вимог, встановлених </w:t>
            </w:r>
            <w:hyperlink r:id="rId10" w:tgtFrame="_blank" w:history="1">
              <w:r w:rsidRPr="00083E0C">
                <w:rPr>
                  <w:rStyle w:val="a5"/>
                  <w:color w:val="000000" w:themeColor="text1"/>
                  <w:sz w:val="28"/>
                  <w:szCs w:val="28"/>
                  <w:u w:val="none"/>
                  <w:lang w:val="uk-UA"/>
                </w:rPr>
                <w:t>Законом України</w:t>
              </w:r>
            </w:hyperlink>
            <w:r w:rsidR="00DD4E80" w:rsidRPr="00083E0C">
              <w:rPr>
                <w:color w:val="000000" w:themeColor="text1"/>
                <w:sz w:val="28"/>
                <w:szCs w:val="28"/>
                <w:lang w:val="uk-UA"/>
              </w:rPr>
              <w:t xml:space="preserve"> «</w:t>
            </w:r>
            <w:r w:rsidRPr="00083E0C">
              <w:rPr>
                <w:color w:val="000000" w:themeColor="text1"/>
                <w:sz w:val="28"/>
                <w:szCs w:val="28"/>
                <w:lang w:val="uk-UA"/>
              </w:rPr>
              <w:t>Про п</w:t>
            </w:r>
            <w:r w:rsidR="00DD4E80" w:rsidRPr="00083E0C">
              <w:rPr>
                <w:color w:val="000000" w:themeColor="text1"/>
                <w:sz w:val="28"/>
                <w:szCs w:val="28"/>
                <w:lang w:val="uk-UA"/>
              </w:rPr>
              <w:t>риродно-заповідний фонд України»</w:t>
            </w:r>
            <w:r w:rsidRPr="00083E0C">
              <w:rPr>
                <w:color w:val="000000" w:themeColor="text1"/>
                <w:sz w:val="28"/>
                <w:szCs w:val="28"/>
                <w:lang w:val="uk-UA"/>
              </w:rPr>
              <w:t>.</w:t>
            </w:r>
          </w:p>
          <w:p w14:paraId="0241D281" w14:textId="77777777" w:rsidR="002A3F26" w:rsidRPr="00083E0C" w:rsidRDefault="002A3F26" w:rsidP="00CD2F38">
            <w:pPr>
              <w:pStyle w:val="rvps2"/>
              <w:shd w:val="clear" w:color="auto" w:fill="FFFFFF"/>
              <w:spacing w:before="0" w:beforeAutospacing="0" w:after="0" w:afterAutospacing="0"/>
              <w:ind w:firstLine="426"/>
              <w:jc w:val="both"/>
              <w:rPr>
                <w:color w:val="000000" w:themeColor="text1"/>
                <w:sz w:val="28"/>
                <w:szCs w:val="28"/>
                <w:lang w:val="uk-UA"/>
              </w:rPr>
            </w:pPr>
          </w:p>
          <w:p w14:paraId="3235618D" w14:textId="77777777" w:rsidR="002A3F26" w:rsidRPr="00083E0C" w:rsidRDefault="002A3F26" w:rsidP="00CD2F38">
            <w:pPr>
              <w:pStyle w:val="rvps2"/>
              <w:shd w:val="clear" w:color="auto" w:fill="FFFFFF"/>
              <w:spacing w:before="0" w:beforeAutospacing="0" w:after="0" w:afterAutospacing="0"/>
              <w:ind w:firstLine="426"/>
              <w:jc w:val="both"/>
              <w:rPr>
                <w:b/>
                <w:color w:val="000000" w:themeColor="text1"/>
                <w:sz w:val="28"/>
                <w:szCs w:val="28"/>
                <w:lang w:val="uk-UA"/>
              </w:rPr>
            </w:pPr>
            <w:r w:rsidRPr="00083E0C">
              <w:rPr>
                <w:b/>
                <w:color w:val="000000" w:themeColor="text1"/>
                <w:sz w:val="28"/>
                <w:szCs w:val="28"/>
                <w:lang w:val="uk-UA"/>
              </w:rPr>
              <w:t>Норма відсутня</w:t>
            </w:r>
          </w:p>
          <w:p w14:paraId="44EC2B07" w14:textId="77777777" w:rsidR="002A3F26" w:rsidRPr="00083E0C" w:rsidRDefault="002A3F26" w:rsidP="00CD2F38">
            <w:pPr>
              <w:pStyle w:val="rvps2"/>
              <w:shd w:val="clear" w:color="auto" w:fill="FFFFFF"/>
              <w:spacing w:before="0" w:beforeAutospacing="0" w:after="0" w:afterAutospacing="0"/>
              <w:ind w:firstLine="426"/>
              <w:jc w:val="both"/>
              <w:rPr>
                <w:color w:val="000000" w:themeColor="text1"/>
                <w:sz w:val="28"/>
                <w:szCs w:val="28"/>
                <w:lang w:val="uk-UA"/>
              </w:rPr>
            </w:pPr>
          </w:p>
          <w:p w14:paraId="333B7CFE" w14:textId="77777777" w:rsidR="002A3F26" w:rsidRPr="00083E0C" w:rsidRDefault="002A3F26" w:rsidP="00CD2F38">
            <w:pPr>
              <w:pStyle w:val="rvps2"/>
              <w:shd w:val="clear" w:color="auto" w:fill="FFFFFF"/>
              <w:spacing w:before="0" w:beforeAutospacing="0" w:after="0" w:afterAutospacing="0"/>
              <w:ind w:firstLine="426"/>
              <w:jc w:val="both"/>
              <w:rPr>
                <w:color w:val="000000" w:themeColor="text1"/>
                <w:sz w:val="28"/>
                <w:szCs w:val="28"/>
                <w:lang w:val="uk-UA"/>
              </w:rPr>
            </w:pPr>
          </w:p>
          <w:p w14:paraId="0C36E0C3" w14:textId="77777777" w:rsidR="002A3F26" w:rsidRPr="00083E0C" w:rsidRDefault="002A3F26" w:rsidP="00CD2F38">
            <w:pPr>
              <w:pStyle w:val="rvps2"/>
              <w:shd w:val="clear" w:color="auto" w:fill="FFFFFF"/>
              <w:spacing w:before="0" w:beforeAutospacing="0" w:after="0" w:afterAutospacing="0"/>
              <w:ind w:firstLine="426"/>
              <w:jc w:val="both"/>
              <w:rPr>
                <w:color w:val="000000" w:themeColor="text1"/>
                <w:sz w:val="28"/>
                <w:szCs w:val="28"/>
                <w:lang w:val="uk-UA"/>
              </w:rPr>
            </w:pPr>
          </w:p>
          <w:p w14:paraId="30594D11" w14:textId="77777777" w:rsidR="005D05A8" w:rsidRPr="00083E0C" w:rsidRDefault="005D05A8" w:rsidP="00CD2F38">
            <w:pPr>
              <w:pStyle w:val="rvps2"/>
              <w:shd w:val="clear" w:color="auto" w:fill="FFFFFF"/>
              <w:spacing w:before="0" w:beforeAutospacing="0" w:after="0" w:afterAutospacing="0"/>
              <w:ind w:firstLine="426"/>
              <w:jc w:val="both"/>
              <w:rPr>
                <w:color w:val="000000" w:themeColor="text1"/>
                <w:sz w:val="28"/>
                <w:szCs w:val="28"/>
                <w:lang w:val="uk-UA"/>
              </w:rPr>
            </w:pPr>
          </w:p>
          <w:p w14:paraId="6CEE4FCD" w14:textId="77777777" w:rsidR="005D05A8" w:rsidRPr="00083E0C" w:rsidRDefault="005D05A8" w:rsidP="00CD2F38">
            <w:pPr>
              <w:pStyle w:val="rvps2"/>
              <w:shd w:val="clear" w:color="auto" w:fill="FFFFFF"/>
              <w:spacing w:before="0" w:beforeAutospacing="0" w:after="0" w:afterAutospacing="0"/>
              <w:ind w:firstLine="426"/>
              <w:jc w:val="both"/>
              <w:rPr>
                <w:color w:val="000000" w:themeColor="text1"/>
                <w:sz w:val="28"/>
                <w:szCs w:val="28"/>
                <w:lang w:val="uk-UA"/>
              </w:rPr>
            </w:pPr>
          </w:p>
          <w:p w14:paraId="0D786862" w14:textId="77777777" w:rsidR="0071655E" w:rsidRPr="00083E0C" w:rsidRDefault="0071655E" w:rsidP="00CD2F38">
            <w:pPr>
              <w:pStyle w:val="rvps2"/>
              <w:shd w:val="clear" w:color="auto" w:fill="FFFFFF"/>
              <w:spacing w:before="0" w:beforeAutospacing="0" w:after="0" w:afterAutospacing="0"/>
              <w:ind w:firstLine="426"/>
              <w:jc w:val="both"/>
              <w:rPr>
                <w:color w:val="000000" w:themeColor="text1"/>
                <w:sz w:val="28"/>
                <w:szCs w:val="28"/>
                <w:lang w:val="uk-UA"/>
              </w:rPr>
            </w:pPr>
          </w:p>
          <w:p w14:paraId="5F492348" w14:textId="77777777" w:rsidR="00856EBE" w:rsidRPr="00083E0C" w:rsidRDefault="00856EBE" w:rsidP="00CD2F38">
            <w:pPr>
              <w:pStyle w:val="rvps2"/>
              <w:shd w:val="clear" w:color="auto" w:fill="FFFFFF"/>
              <w:spacing w:before="0" w:beforeAutospacing="0" w:after="0" w:afterAutospacing="0"/>
              <w:ind w:firstLine="426"/>
              <w:jc w:val="both"/>
              <w:rPr>
                <w:color w:val="000000" w:themeColor="text1"/>
                <w:sz w:val="28"/>
                <w:szCs w:val="28"/>
                <w:lang w:val="uk-UA"/>
              </w:rPr>
            </w:pPr>
            <w:bookmarkStart w:id="12" w:name="n791"/>
            <w:bookmarkEnd w:id="12"/>
          </w:p>
          <w:p w14:paraId="13DB7D64" w14:textId="77777777" w:rsidR="001223E6" w:rsidRPr="00083E0C" w:rsidRDefault="001223E6" w:rsidP="00CD2F38">
            <w:pPr>
              <w:pStyle w:val="rvps2"/>
              <w:shd w:val="clear" w:color="auto" w:fill="FFFFFF"/>
              <w:spacing w:before="0" w:beforeAutospacing="0" w:after="0" w:afterAutospacing="0"/>
              <w:ind w:firstLine="426"/>
              <w:jc w:val="both"/>
              <w:rPr>
                <w:color w:val="000000" w:themeColor="text1"/>
                <w:sz w:val="28"/>
                <w:szCs w:val="28"/>
                <w:lang w:val="uk-UA"/>
              </w:rPr>
            </w:pPr>
            <w:r w:rsidRPr="00083E0C">
              <w:rPr>
                <w:color w:val="000000" w:themeColor="text1"/>
                <w:sz w:val="28"/>
                <w:szCs w:val="28"/>
                <w:lang w:val="uk-UA"/>
              </w:rPr>
              <w:t>На водних об'єктах, віднесених до природно-заповідного фонду, забороняється здійснення будь-якої діяльності, що суперечить їх цільовому призначенню.</w:t>
            </w:r>
          </w:p>
          <w:p w14:paraId="66661EF2" w14:textId="77777777" w:rsidR="006C4E52" w:rsidRPr="00083E0C" w:rsidRDefault="006C4E52" w:rsidP="00CD2F38">
            <w:pPr>
              <w:ind w:firstLine="426"/>
              <w:jc w:val="both"/>
              <w:rPr>
                <w:b/>
                <w:bCs/>
                <w:color w:val="000000" w:themeColor="text1"/>
                <w:sz w:val="28"/>
                <w:szCs w:val="28"/>
                <w:lang w:val="uk-UA"/>
              </w:rPr>
            </w:pPr>
          </w:p>
        </w:tc>
        <w:tc>
          <w:tcPr>
            <w:tcW w:w="7276" w:type="dxa"/>
          </w:tcPr>
          <w:p w14:paraId="76BE1DE6" w14:textId="77777777" w:rsidR="001223E6" w:rsidRPr="00083E0C" w:rsidRDefault="001223E6" w:rsidP="00CD2F38">
            <w:pPr>
              <w:pStyle w:val="rvps2"/>
              <w:shd w:val="clear" w:color="auto" w:fill="FFFFFF"/>
              <w:spacing w:before="0" w:beforeAutospacing="0" w:after="0" w:afterAutospacing="0"/>
              <w:ind w:firstLine="371"/>
              <w:jc w:val="both"/>
              <w:rPr>
                <w:b/>
                <w:bCs/>
                <w:color w:val="000000" w:themeColor="text1"/>
                <w:sz w:val="28"/>
                <w:szCs w:val="28"/>
                <w:lang w:val="uk-UA"/>
              </w:rPr>
            </w:pPr>
            <w:r w:rsidRPr="00083E0C">
              <w:rPr>
                <w:rStyle w:val="rvts9"/>
                <w:b/>
                <w:bCs/>
                <w:color w:val="000000" w:themeColor="text1"/>
                <w:sz w:val="28"/>
                <w:szCs w:val="28"/>
                <w:lang w:val="uk-UA"/>
              </w:rPr>
              <w:t>Стаття 94.</w:t>
            </w:r>
            <w:r w:rsidRPr="00083E0C">
              <w:rPr>
                <w:color w:val="000000" w:themeColor="text1"/>
                <w:sz w:val="28"/>
                <w:szCs w:val="28"/>
                <w:lang w:val="uk-UA"/>
              </w:rPr>
              <w:t> Охо</w:t>
            </w:r>
            <w:r w:rsidR="00083E0C" w:rsidRPr="00083E0C">
              <w:rPr>
                <w:color w:val="000000" w:themeColor="text1"/>
                <w:sz w:val="28"/>
                <w:szCs w:val="28"/>
                <w:lang w:val="uk-UA"/>
              </w:rPr>
              <w:t>рона та користування водними об</w:t>
            </w:r>
            <w:r w:rsidR="00083E0C" w:rsidRPr="00083E0C">
              <w:rPr>
                <w:sz w:val="28"/>
                <w:szCs w:val="28"/>
                <w:lang w:val="uk-UA"/>
              </w:rPr>
              <w:t>ʼ</w:t>
            </w:r>
            <w:r w:rsidRPr="00083E0C">
              <w:rPr>
                <w:color w:val="000000" w:themeColor="text1"/>
                <w:sz w:val="28"/>
                <w:szCs w:val="28"/>
                <w:lang w:val="uk-UA"/>
              </w:rPr>
              <w:t>єктами, віднесеними до природно-заповідного фонду</w:t>
            </w:r>
          </w:p>
          <w:p w14:paraId="768E07A6" w14:textId="77777777" w:rsidR="001223E6" w:rsidRPr="00083E0C" w:rsidRDefault="00083E0C" w:rsidP="00CD2F38">
            <w:pPr>
              <w:pStyle w:val="rvps2"/>
              <w:shd w:val="clear" w:color="auto" w:fill="FFFFFF"/>
              <w:spacing w:before="0" w:beforeAutospacing="0" w:after="0" w:afterAutospacing="0"/>
              <w:ind w:firstLine="371"/>
              <w:jc w:val="both"/>
              <w:rPr>
                <w:color w:val="000000" w:themeColor="text1"/>
                <w:sz w:val="28"/>
                <w:szCs w:val="28"/>
                <w:lang w:val="uk-UA"/>
              </w:rPr>
            </w:pPr>
            <w:bookmarkStart w:id="13" w:name="_Hlk24923457"/>
            <w:r w:rsidRPr="00083E0C">
              <w:rPr>
                <w:color w:val="000000" w:themeColor="text1"/>
                <w:sz w:val="28"/>
                <w:szCs w:val="28"/>
                <w:lang w:val="uk-UA"/>
              </w:rPr>
              <w:t>Водні об</w:t>
            </w:r>
            <w:r w:rsidRPr="00083E0C">
              <w:rPr>
                <w:sz w:val="28"/>
                <w:szCs w:val="28"/>
                <w:lang w:val="uk-UA"/>
              </w:rPr>
              <w:t>ʼ</w:t>
            </w:r>
            <w:r w:rsidR="001223E6" w:rsidRPr="00083E0C">
              <w:rPr>
                <w:color w:val="000000" w:themeColor="text1"/>
                <w:sz w:val="28"/>
                <w:szCs w:val="28"/>
                <w:lang w:val="uk-UA"/>
              </w:rPr>
              <w:t>єкти,</w:t>
            </w:r>
            <w:r w:rsidR="001223E6" w:rsidRPr="00083E0C">
              <w:rPr>
                <w:b/>
                <w:bCs/>
                <w:color w:val="000000" w:themeColor="text1"/>
                <w:sz w:val="28"/>
                <w:szCs w:val="28"/>
                <w:lang w:val="uk-UA"/>
              </w:rPr>
              <w:t xml:space="preserve"> у то</w:t>
            </w:r>
            <w:r w:rsidR="00314B57" w:rsidRPr="00083E0C">
              <w:rPr>
                <w:b/>
                <w:bCs/>
                <w:color w:val="000000" w:themeColor="text1"/>
                <w:sz w:val="28"/>
                <w:szCs w:val="28"/>
                <w:lang w:val="uk-UA"/>
              </w:rPr>
              <w:t>му числі особливо цінні ділянки</w:t>
            </w:r>
            <w:r w:rsidR="00DD4E80" w:rsidRPr="00083E0C">
              <w:rPr>
                <w:b/>
                <w:bCs/>
                <w:color w:val="000000" w:themeColor="text1"/>
                <w:sz w:val="28"/>
                <w:szCs w:val="28"/>
                <w:lang w:val="uk-UA"/>
              </w:rPr>
              <w:t xml:space="preserve"> </w:t>
            </w:r>
            <w:r w:rsidR="006F6621" w:rsidRPr="00083E0C">
              <w:rPr>
                <w:rFonts w:eastAsia="Calibri"/>
                <w:b/>
                <w:color w:val="000000" w:themeColor="text1"/>
                <w:sz w:val="28"/>
                <w:szCs w:val="28"/>
                <w:lang w:val="uk-UA" w:eastAsia="hi-IN" w:bidi="hi-IN"/>
              </w:rPr>
              <w:t>природних водойм та водотоків</w:t>
            </w:r>
            <w:r w:rsidR="00E902BD" w:rsidRPr="00083E0C">
              <w:rPr>
                <w:rFonts w:eastAsia="Calibri"/>
                <w:b/>
                <w:color w:val="000000" w:themeColor="text1"/>
                <w:sz w:val="28"/>
                <w:szCs w:val="28"/>
                <w:lang w:val="uk-UA" w:eastAsia="hi-IN" w:bidi="hi-IN"/>
              </w:rPr>
              <w:t>,</w:t>
            </w:r>
            <w:r w:rsidR="00DD4E80" w:rsidRPr="00083E0C">
              <w:rPr>
                <w:rFonts w:eastAsia="Calibri"/>
                <w:b/>
                <w:color w:val="000000" w:themeColor="text1"/>
                <w:sz w:val="28"/>
                <w:szCs w:val="28"/>
                <w:lang w:val="uk-UA" w:eastAsia="hi-IN" w:bidi="hi-IN"/>
              </w:rPr>
              <w:t xml:space="preserve"> </w:t>
            </w:r>
            <w:r w:rsidR="001223E6" w:rsidRPr="00083E0C">
              <w:rPr>
                <w:color w:val="000000" w:themeColor="text1"/>
                <w:sz w:val="28"/>
                <w:szCs w:val="28"/>
                <w:lang w:val="uk-UA"/>
              </w:rPr>
              <w:t xml:space="preserve">віднесені </w:t>
            </w:r>
            <w:bookmarkEnd w:id="13"/>
            <w:r w:rsidR="001223E6" w:rsidRPr="00083E0C">
              <w:rPr>
                <w:color w:val="000000" w:themeColor="text1"/>
                <w:sz w:val="28"/>
                <w:szCs w:val="28"/>
                <w:lang w:val="uk-UA"/>
              </w:rPr>
              <w:t>у встановленому законодавс</w:t>
            </w:r>
            <w:r w:rsidR="00DD4E80" w:rsidRPr="00083E0C">
              <w:rPr>
                <w:color w:val="000000" w:themeColor="text1"/>
                <w:sz w:val="28"/>
                <w:szCs w:val="28"/>
                <w:lang w:val="uk-UA"/>
              </w:rPr>
              <w:t>твом порядку до територій та об’</w:t>
            </w:r>
            <w:r w:rsidR="001223E6" w:rsidRPr="00083E0C">
              <w:rPr>
                <w:color w:val="000000" w:themeColor="text1"/>
                <w:sz w:val="28"/>
                <w:szCs w:val="28"/>
                <w:lang w:val="uk-UA"/>
              </w:rPr>
              <w:t xml:space="preserve">єктів природно-заповідного фонду, охороняються та використовуються відповідно до </w:t>
            </w:r>
            <w:r w:rsidR="00DD4E80" w:rsidRPr="00083E0C">
              <w:rPr>
                <w:color w:val="000000" w:themeColor="text1"/>
                <w:sz w:val="28"/>
                <w:szCs w:val="28"/>
                <w:lang w:val="uk-UA"/>
              </w:rPr>
              <w:t xml:space="preserve">вимог, встановлених </w:t>
            </w:r>
            <w:hyperlink r:id="rId11" w:tgtFrame="_blank" w:history="1">
              <w:r w:rsidR="001223E6" w:rsidRPr="00083E0C">
                <w:rPr>
                  <w:rStyle w:val="a5"/>
                  <w:color w:val="000000" w:themeColor="text1"/>
                  <w:sz w:val="28"/>
                  <w:szCs w:val="28"/>
                  <w:u w:val="none"/>
                  <w:lang w:val="uk-UA"/>
                </w:rPr>
                <w:t>Законом України</w:t>
              </w:r>
            </w:hyperlink>
            <w:r w:rsidR="00DD4E80" w:rsidRPr="00083E0C">
              <w:rPr>
                <w:color w:val="000000" w:themeColor="text1"/>
                <w:sz w:val="28"/>
                <w:szCs w:val="28"/>
                <w:lang w:val="uk-UA"/>
              </w:rPr>
              <w:t xml:space="preserve"> «</w:t>
            </w:r>
            <w:r w:rsidR="001223E6" w:rsidRPr="00083E0C">
              <w:rPr>
                <w:color w:val="000000" w:themeColor="text1"/>
                <w:sz w:val="28"/>
                <w:szCs w:val="28"/>
                <w:lang w:val="uk-UA"/>
              </w:rPr>
              <w:t>Про п</w:t>
            </w:r>
            <w:r w:rsidR="00DD4E80" w:rsidRPr="00083E0C">
              <w:rPr>
                <w:color w:val="000000" w:themeColor="text1"/>
                <w:sz w:val="28"/>
                <w:szCs w:val="28"/>
                <w:lang w:val="uk-UA"/>
              </w:rPr>
              <w:t>риродно-заповідний фонд України»</w:t>
            </w:r>
            <w:r w:rsidR="001223E6" w:rsidRPr="00083E0C">
              <w:rPr>
                <w:color w:val="000000" w:themeColor="text1"/>
                <w:sz w:val="28"/>
                <w:szCs w:val="28"/>
                <w:lang w:val="uk-UA"/>
              </w:rPr>
              <w:t>.</w:t>
            </w:r>
          </w:p>
          <w:p w14:paraId="41C85853" w14:textId="77777777" w:rsidR="00DF2BDD" w:rsidRPr="00083E0C" w:rsidRDefault="003666D5" w:rsidP="00CD2F38">
            <w:pPr>
              <w:tabs>
                <w:tab w:val="left" w:pos="284"/>
              </w:tabs>
              <w:ind w:firstLine="371"/>
              <w:jc w:val="both"/>
              <w:rPr>
                <w:rFonts w:eastAsia="Calibri"/>
                <w:b/>
                <w:iCs/>
                <w:color w:val="000000" w:themeColor="text1"/>
                <w:sz w:val="28"/>
                <w:szCs w:val="28"/>
                <w:lang w:val="uk-UA"/>
              </w:rPr>
            </w:pPr>
            <w:r w:rsidRPr="00083E0C">
              <w:rPr>
                <w:rFonts w:eastAsia="Calibri"/>
                <w:b/>
                <w:iCs/>
                <w:color w:val="000000" w:themeColor="text1"/>
                <w:sz w:val="28"/>
                <w:szCs w:val="28"/>
                <w:lang w:val="uk-UA"/>
              </w:rPr>
              <w:t>Якщо</w:t>
            </w:r>
            <w:r w:rsidR="00DD4E80" w:rsidRPr="00083E0C">
              <w:rPr>
                <w:rFonts w:eastAsia="Calibri"/>
                <w:b/>
                <w:iCs/>
                <w:color w:val="000000" w:themeColor="text1"/>
                <w:sz w:val="28"/>
                <w:szCs w:val="28"/>
                <w:lang w:val="uk-UA"/>
              </w:rPr>
              <w:t xml:space="preserve"> </w:t>
            </w:r>
            <w:r w:rsidRPr="00083E0C">
              <w:rPr>
                <w:rFonts w:eastAsia="Calibri"/>
                <w:b/>
                <w:iCs/>
                <w:color w:val="000000" w:themeColor="text1"/>
                <w:sz w:val="28"/>
                <w:szCs w:val="28"/>
                <w:lang w:val="uk-UA"/>
              </w:rPr>
              <w:t>цим Кодексом, Земельним кодексом України</w:t>
            </w:r>
            <w:r w:rsidR="00DD4E80" w:rsidRPr="00083E0C">
              <w:rPr>
                <w:rFonts w:eastAsia="Calibri"/>
                <w:b/>
                <w:iCs/>
                <w:color w:val="000000" w:themeColor="text1"/>
                <w:sz w:val="28"/>
                <w:szCs w:val="28"/>
                <w:lang w:val="uk-UA"/>
              </w:rPr>
              <w:t xml:space="preserve"> </w:t>
            </w:r>
            <w:r w:rsidRPr="00083E0C">
              <w:rPr>
                <w:rFonts w:eastAsia="Calibri"/>
                <w:b/>
                <w:iCs/>
                <w:color w:val="000000" w:themeColor="text1"/>
                <w:sz w:val="28"/>
                <w:szCs w:val="28"/>
                <w:lang w:val="uk-UA"/>
              </w:rPr>
              <w:t>встановлений</w:t>
            </w:r>
            <w:r w:rsidR="00DD4E80" w:rsidRPr="00083E0C">
              <w:rPr>
                <w:rFonts w:eastAsia="Calibri"/>
                <w:b/>
                <w:iCs/>
                <w:color w:val="000000" w:themeColor="text1"/>
                <w:sz w:val="28"/>
                <w:szCs w:val="28"/>
                <w:lang w:val="uk-UA"/>
              </w:rPr>
              <w:t xml:space="preserve"> </w:t>
            </w:r>
            <w:r w:rsidRPr="00083E0C">
              <w:rPr>
                <w:rFonts w:eastAsia="Calibri"/>
                <w:b/>
                <w:iCs/>
                <w:color w:val="000000" w:themeColor="text1"/>
                <w:sz w:val="28"/>
                <w:szCs w:val="28"/>
                <w:lang w:val="uk-UA"/>
              </w:rPr>
              <w:t>більш</w:t>
            </w:r>
            <w:r w:rsidR="00DD4E80" w:rsidRPr="00083E0C">
              <w:rPr>
                <w:rFonts w:eastAsia="Calibri"/>
                <w:b/>
                <w:iCs/>
                <w:color w:val="000000" w:themeColor="text1"/>
                <w:sz w:val="28"/>
                <w:szCs w:val="28"/>
                <w:lang w:val="uk-UA"/>
              </w:rPr>
              <w:t xml:space="preserve"> </w:t>
            </w:r>
            <w:r w:rsidRPr="00083E0C">
              <w:rPr>
                <w:rFonts w:eastAsia="Calibri"/>
                <w:b/>
                <w:iCs/>
                <w:color w:val="000000" w:themeColor="text1"/>
                <w:sz w:val="28"/>
                <w:szCs w:val="28"/>
                <w:lang w:val="uk-UA"/>
              </w:rPr>
              <w:t>суворий</w:t>
            </w:r>
            <w:r w:rsidR="00DD4E80" w:rsidRPr="00083E0C">
              <w:rPr>
                <w:rFonts w:eastAsia="Calibri"/>
                <w:b/>
                <w:iCs/>
                <w:color w:val="000000" w:themeColor="text1"/>
                <w:sz w:val="28"/>
                <w:szCs w:val="28"/>
                <w:lang w:val="uk-UA"/>
              </w:rPr>
              <w:t xml:space="preserve"> </w:t>
            </w:r>
            <w:r w:rsidRPr="00083E0C">
              <w:rPr>
                <w:rFonts w:eastAsia="Calibri"/>
                <w:b/>
                <w:iCs/>
                <w:color w:val="000000" w:themeColor="text1"/>
                <w:sz w:val="28"/>
                <w:szCs w:val="28"/>
                <w:lang w:val="uk-UA"/>
              </w:rPr>
              <w:t>режим охорони та використання водного об’єкта, у тому числі особливо цінної</w:t>
            </w:r>
            <w:r w:rsidR="00DD4E80" w:rsidRPr="00083E0C">
              <w:rPr>
                <w:rFonts w:eastAsia="Calibri"/>
                <w:b/>
                <w:iCs/>
                <w:color w:val="000000" w:themeColor="text1"/>
                <w:sz w:val="28"/>
                <w:szCs w:val="28"/>
                <w:lang w:val="uk-UA"/>
              </w:rPr>
              <w:t xml:space="preserve"> </w:t>
            </w:r>
            <w:r w:rsidRPr="00083E0C">
              <w:rPr>
                <w:rFonts w:eastAsia="Calibri"/>
                <w:b/>
                <w:iCs/>
                <w:color w:val="000000" w:themeColor="text1"/>
                <w:sz w:val="28"/>
                <w:szCs w:val="28"/>
                <w:lang w:val="uk-UA"/>
              </w:rPr>
              <w:t>ділянки</w:t>
            </w:r>
            <w:r w:rsidR="00DD4E80" w:rsidRPr="00083E0C">
              <w:rPr>
                <w:rFonts w:eastAsia="Calibri"/>
                <w:b/>
                <w:iCs/>
                <w:color w:val="000000" w:themeColor="text1"/>
                <w:sz w:val="28"/>
                <w:szCs w:val="28"/>
                <w:lang w:val="uk-UA"/>
              </w:rPr>
              <w:t xml:space="preserve"> </w:t>
            </w:r>
            <w:r w:rsidRPr="00083E0C">
              <w:rPr>
                <w:rFonts w:eastAsia="Calibri"/>
                <w:b/>
                <w:iCs/>
                <w:color w:val="000000" w:themeColor="text1"/>
                <w:sz w:val="28"/>
                <w:szCs w:val="28"/>
                <w:lang w:val="uk-UA"/>
              </w:rPr>
              <w:t>природних</w:t>
            </w:r>
            <w:r w:rsidR="00DD4E80" w:rsidRPr="00083E0C">
              <w:rPr>
                <w:rFonts w:eastAsia="Calibri"/>
                <w:b/>
                <w:iCs/>
                <w:color w:val="000000" w:themeColor="text1"/>
                <w:sz w:val="28"/>
                <w:szCs w:val="28"/>
                <w:lang w:val="uk-UA"/>
              </w:rPr>
              <w:t xml:space="preserve"> </w:t>
            </w:r>
            <w:r w:rsidRPr="00083E0C">
              <w:rPr>
                <w:rFonts w:eastAsia="Calibri"/>
                <w:b/>
                <w:iCs/>
                <w:color w:val="000000" w:themeColor="text1"/>
                <w:sz w:val="28"/>
                <w:szCs w:val="28"/>
                <w:lang w:val="uk-UA"/>
              </w:rPr>
              <w:t xml:space="preserve">водойм та водотоків </w:t>
            </w:r>
            <w:r w:rsidR="00083E0C" w:rsidRPr="00083E0C">
              <w:rPr>
                <w:rFonts w:eastAsia="Calibri"/>
                <w:b/>
                <w:iCs/>
                <w:color w:val="000000" w:themeColor="text1"/>
                <w:sz w:val="28"/>
                <w:szCs w:val="28"/>
                <w:lang w:val="uk-UA"/>
              </w:rPr>
              <w:t>у</w:t>
            </w:r>
            <w:r w:rsidRPr="00083E0C">
              <w:rPr>
                <w:rFonts w:eastAsia="Calibri"/>
                <w:b/>
                <w:iCs/>
                <w:color w:val="000000" w:themeColor="text1"/>
                <w:sz w:val="28"/>
                <w:szCs w:val="28"/>
                <w:lang w:val="uk-UA"/>
              </w:rPr>
              <w:t xml:space="preserve"> частині</w:t>
            </w:r>
            <w:r w:rsidR="00DD4E80" w:rsidRPr="00083E0C">
              <w:rPr>
                <w:rFonts w:eastAsia="Calibri"/>
                <w:b/>
                <w:iCs/>
                <w:color w:val="000000" w:themeColor="text1"/>
                <w:sz w:val="28"/>
                <w:szCs w:val="28"/>
                <w:lang w:val="uk-UA"/>
              </w:rPr>
              <w:t xml:space="preserve"> </w:t>
            </w:r>
            <w:r w:rsidRPr="00083E0C">
              <w:rPr>
                <w:rFonts w:eastAsia="Calibri"/>
                <w:b/>
                <w:iCs/>
                <w:color w:val="000000" w:themeColor="text1"/>
                <w:sz w:val="28"/>
                <w:szCs w:val="28"/>
                <w:lang w:val="uk-UA"/>
              </w:rPr>
              <w:t>заборон та обмежень</w:t>
            </w:r>
            <w:r w:rsidR="00DD4E80" w:rsidRPr="00083E0C">
              <w:rPr>
                <w:rFonts w:eastAsia="Calibri"/>
                <w:b/>
                <w:iCs/>
                <w:color w:val="000000" w:themeColor="text1"/>
                <w:sz w:val="28"/>
                <w:szCs w:val="28"/>
                <w:lang w:val="uk-UA"/>
              </w:rPr>
              <w:t xml:space="preserve"> </w:t>
            </w:r>
            <w:r w:rsidRPr="00083E0C">
              <w:rPr>
                <w:rFonts w:eastAsia="Calibri"/>
                <w:b/>
                <w:iCs/>
                <w:color w:val="000000" w:themeColor="text1"/>
                <w:sz w:val="28"/>
                <w:szCs w:val="28"/>
                <w:lang w:val="uk-UA"/>
              </w:rPr>
              <w:t>господарської та іншої</w:t>
            </w:r>
            <w:r w:rsidR="00DD4E80" w:rsidRPr="00083E0C">
              <w:rPr>
                <w:rFonts w:eastAsia="Calibri"/>
                <w:b/>
                <w:iCs/>
                <w:color w:val="000000" w:themeColor="text1"/>
                <w:sz w:val="28"/>
                <w:szCs w:val="28"/>
                <w:lang w:val="uk-UA"/>
              </w:rPr>
              <w:t xml:space="preserve"> </w:t>
            </w:r>
            <w:r w:rsidRPr="00083E0C">
              <w:rPr>
                <w:rFonts w:eastAsia="Calibri"/>
                <w:b/>
                <w:iCs/>
                <w:color w:val="000000" w:themeColor="text1"/>
                <w:sz w:val="28"/>
                <w:szCs w:val="28"/>
                <w:lang w:val="uk-UA"/>
              </w:rPr>
              <w:t>діяльності, ніж у Законі</w:t>
            </w:r>
            <w:r w:rsidR="00DD4E80" w:rsidRPr="00083E0C">
              <w:rPr>
                <w:rFonts w:eastAsia="Calibri"/>
                <w:b/>
                <w:iCs/>
                <w:color w:val="000000" w:themeColor="text1"/>
                <w:sz w:val="28"/>
                <w:szCs w:val="28"/>
                <w:lang w:val="uk-UA"/>
              </w:rPr>
              <w:t xml:space="preserve"> </w:t>
            </w:r>
            <w:r w:rsidRPr="00083E0C">
              <w:rPr>
                <w:rFonts w:eastAsia="Calibri"/>
                <w:b/>
                <w:iCs/>
                <w:color w:val="000000" w:themeColor="text1"/>
                <w:sz w:val="28"/>
                <w:szCs w:val="28"/>
                <w:lang w:val="uk-UA"/>
              </w:rPr>
              <w:t>України «Про природно-заповідний фонд України», застосовуються</w:t>
            </w:r>
            <w:r w:rsidR="00DD4E80" w:rsidRPr="00083E0C">
              <w:rPr>
                <w:rFonts w:eastAsia="Calibri"/>
                <w:b/>
                <w:iCs/>
                <w:color w:val="000000" w:themeColor="text1"/>
                <w:sz w:val="28"/>
                <w:szCs w:val="28"/>
                <w:lang w:val="uk-UA"/>
              </w:rPr>
              <w:t xml:space="preserve"> </w:t>
            </w:r>
            <w:r w:rsidRPr="00083E0C">
              <w:rPr>
                <w:rFonts w:eastAsia="Calibri"/>
                <w:b/>
                <w:iCs/>
                <w:color w:val="000000" w:themeColor="text1"/>
                <w:sz w:val="28"/>
                <w:szCs w:val="28"/>
                <w:lang w:val="uk-UA"/>
              </w:rPr>
              <w:t>норми</w:t>
            </w:r>
            <w:r w:rsidR="00DD4E80" w:rsidRPr="00083E0C">
              <w:rPr>
                <w:rFonts w:eastAsia="Calibri"/>
                <w:b/>
                <w:iCs/>
                <w:color w:val="000000" w:themeColor="text1"/>
                <w:sz w:val="28"/>
                <w:szCs w:val="28"/>
                <w:lang w:val="uk-UA"/>
              </w:rPr>
              <w:t xml:space="preserve"> </w:t>
            </w:r>
            <w:r w:rsidRPr="00083E0C">
              <w:rPr>
                <w:rFonts w:eastAsia="Calibri"/>
                <w:b/>
                <w:iCs/>
                <w:color w:val="000000" w:themeColor="text1"/>
                <w:sz w:val="28"/>
                <w:szCs w:val="28"/>
                <w:lang w:val="uk-UA"/>
              </w:rPr>
              <w:t>цього Кодексу та Земельного кодексу Україн</w:t>
            </w:r>
            <w:r w:rsidR="00D71047" w:rsidRPr="00083E0C">
              <w:rPr>
                <w:rFonts w:eastAsia="Calibri"/>
                <w:b/>
                <w:iCs/>
                <w:color w:val="000000" w:themeColor="text1"/>
                <w:sz w:val="28"/>
                <w:szCs w:val="28"/>
                <w:lang w:val="uk-UA"/>
              </w:rPr>
              <w:t>и</w:t>
            </w:r>
            <w:r w:rsidR="00DD4E80" w:rsidRPr="00083E0C">
              <w:rPr>
                <w:rFonts w:eastAsia="Calibri"/>
                <w:b/>
                <w:iCs/>
                <w:color w:val="000000" w:themeColor="text1"/>
                <w:sz w:val="28"/>
                <w:szCs w:val="28"/>
                <w:lang w:val="uk-UA"/>
              </w:rPr>
              <w:t>.</w:t>
            </w:r>
          </w:p>
          <w:p w14:paraId="3DF14D15" w14:textId="77777777" w:rsidR="001223E6" w:rsidRPr="00083E0C" w:rsidRDefault="001223E6" w:rsidP="00CD2F38">
            <w:pPr>
              <w:ind w:firstLine="371"/>
              <w:jc w:val="both"/>
              <w:rPr>
                <w:rFonts w:eastAsia="Calibri"/>
                <w:color w:val="000000" w:themeColor="text1"/>
                <w:sz w:val="28"/>
                <w:szCs w:val="28"/>
                <w:lang w:val="uk-UA" w:eastAsia="en-US"/>
              </w:rPr>
            </w:pPr>
            <w:r w:rsidRPr="00083E0C">
              <w:rPr>
                <w:color w:val="000000" w:themeColor="text1"/>
                <w:sz w:val="28"/>
                <w:szCs w:val="28"/>
                <w:lang w:val="uk-UA"/>
              </w:rPr>
              <w:t>На водних об</w:t>
            </w:r>
            <w:r w:rsidR="00083E0C" w:rsidRPr="00083E0C">
              <w:rPr>
                <w:sz w:val="28"/>
                <w:szCs w:val="28"/>
                <w:lang w:val="uk-UA"/>
              </w:rPr>
              <w:t>ʼ</w:t>
            </w:r>
            <w:r w:rsidRPr="00083E0C">
              <w:rPr>
                <w:color w:val="000000" w:themeColor="text1"/>
                <w:sz w:val="28"/>
                <w:szCs w:val="28"/>
                <w:lang w:val="uk-UA"/>
              </w:rPr>
              <w:t>єктах, віднесених до природно-заповідного фонду, забороняється здійснення будь-якої діяльності, що суперечить їх цільовому призначенню.</w:t>
            </w:r>
          </w:p>
        </w:tc>
      </w:tr>
      <w:tr w:rsidR="00E6632F" w:rsidRPr="00083E0C" w14:paraId="3A959FCC" w14:textId="77777777" w:rsidTr="00B14781">
        <w:tc>
          <w:tcPr>
            <w:tcW w:w="7284" w:type="dxa"/>
          </w:tcPr>
          <w:p w14:paraId="09311B20" w14:textId="77777777" w:rsidR="003D7744" w:rsidRPr="00083E0C" w:rsidRDefault="00D53113" w:rsidP="00CD2F38">
            <w:pPr>
              <w:ind w:firstLine="426"/>
              <w:jc w:val="both"/>
              <w:rPr>
                <w:b/>
                <w:bCs/>
                <w:color w:val="000000" w:themeColor="text1"/>
                <w:sz w:val="28"/>
                <w:szCs w:val="28"/>
                <w:lang w:val="uk-UA"/>
              </w:rPr>
            </w:pPr>
            <w:bookmarkStart w:id="14" w:name="_Hlk25725403"/>
            <w:r w:rsidRPr="00083E0C">
              <w:rPr>
                <w:b/>
                <w:bCs/>
                <w:color w:val="000000" w:themeColor="text1"/>
                <w:sz w:val="28"/>
                <w:szCs w:val="28"/>
                <w:lang w:val="uk-UA"/>
              </w:rPr>
              <w:t>Н</w:t>
            </w:r>
            <w:r w:rsidR="00F917C3" w:rsidRPr="00083E0C">
              <w:rPr>
                <w:b/>
                <w:bCs/>
                <w:color w:val="000000" w:themeColor="text1"/>
                <w:sz w:val="28"/>
                <w:szCs w:val="28"/>
                <w:lang w:val="uk-UA"/>
              </w:rPr>
              <w:t>орма відсутня</w:t>
            </w:r>
          </w:p>
        </w:tc>
        <w:tc>
          <w:tcPr>
            <w:tcW w:w="7276" w:type="dxa"/>
          </w:tcPr>
          <w:p w14:paraId="3BEA53A5" w14:textId="77777777" w:rsidR="004069A1" w:rsidRPr="00083E0C" w:rsidRDefault="004069A1" w:rsidP="00CD2F38">
            <w:pPr>
              <w:suppressAutoHyphens/>
              <w:ind w:firstLine="371"/>
              <w:jc w:val="both"/>
              <w:rPr>
                <w:b/>
                <w:strike/>
                <w:color w:val="000000" w:themeColor="text1"/>
                <w:sz w:val="28"/>
                <w:szCs w:val="28"/>
                <w:lang w:val="uk-UA" w:eastAsia="hi-IN" w:bidi="hi-IN"/>
              </w:rPr>
            </w:pPr>
            <w:r w:rsidRPr="00083E0C">
              <w:rPr>
                <w:b/>
                <w:color w:val="000000" w:themeColor="text1"/>
                <w:sz w:val="28"/>
                <w:szCs w:val="28"/>
                <w:lang w:val="uk-UA" w:eastAsia="hi-IN" w:bidi="hi-IN"/>
              </w:rPr>
              <w:t xml:space="preserve">Стаття </w:t>
            </w:r>
            <w:r w:rsidR="001223E6" w:rsidRPr="00083E0C">
              <w:rPr>
                <w:b/>
                <w:color w:val="000000" w:themeColor="text1"/>
                <w:sz w:val="28"/>
                <w:szCs w:val="28"/>
                <w:lang w:val="uk-UA" w:eastAsia="hi-IN" w:bidi="hi-IN"/>
              </w:rPr>
              <w:t>9</w:t>
            </w:r>
            <w:r w:rsidRPr="00083E0C">
              <w:rPr>
                <w:b/>
                <w:color w:val="000000" w:themeColor="text1"/>
                <w:sz w:val="28"/>
                <w:szCs w:val="28"/>
                <w:lang w:val="uk-UA" w:eastAsia="hi-IN" w:bidi="hi-IN"/>
              </w:rPr>
              <w:t>4</w:t>
            </w:r>
            <w:r w:rsidRPr="00083E0C">
              <w:rPr>
                <w:b/>
                <w:color w:val="000000" w:themeColor="text1"/>
                <w:sz w:val="28"/>
                <w:szCs w:val="28"/>
                <w:vertAlign w:val="superscript"/>
                <w:lang w:val="uk-UA" w:eastAsia="hi-IN" w:bidi="hi-IN"/>
              </w:rPr>
              <w:t>1</w:t>
            </w:r>
            <w:r w:rsidRPr="00083E0C">
              <w:rPr>
                <w:b/>
                <w:color w:val="000000" w:themeColor="text1"/>
                <w:sz w:val="28"/>
                <w:szCs w:val="28"/>
                <w:lang w:val="uk-UA" w:eastAsia="hi-IN" w:bidi="hi-IN"/>
              </w:rPr>
              <w:t xml:space="preserve">. Охорона </w:t>
            </w:r>
            <w:r w:rsidR="00F20FC8" w:rsidRPr="00083E0C">
              <w:rPr>
                <w:b/>
                <w:color w:val="000000" w:themeColor="text1"/>
                <w:sz w:val="28"/>
                <w:szCs w:val="28"/>
                <w:lang w:val="uk-UA" w:eastAsia="hi-IN" w:bidi="hi-IN"/>
              </w:rPr>
              <w:t xml:space="preserve">особливо цінних </w:t>
            </w:r>
            <w:r w:rsidRPr="00083E0C">
              <w:rPr>
                <w:b/>
                <w:color w:val="000000" w:themeColor="text1"/>
                <w:sz w:val="28"/>
                <w:szCs w:val="28"/>
                <w:lang w:val="uk-UA" w:eastAsia="hi-IN" w:bidi="hi-IN"/>
              </w:rPr>
              <w:t>ділянок</w:t>
            </w:r>
            <w:r w:rsidR="00D71047" w:rsidRPr="00083E0C">
              <w:rPr>
                <w:b/>
                <w:color w:val="000000" w:themeColor="text1"/>
                <w:sz w:val="28"/>
                <w:szCs w:val="28"/>
                <w:lang w:val="uk-UA" w:eastAsia="hi-IN" w:bidi="hi-IN"/>
              </w:rPr>
              <w:t xml:space="preserve"> </w:t>
            </w:r>
            <w:r w:rsidR="006979DB" w:rsidRPr="00083E0C">
              <w:rPr>
                <w:rFonts w:eastAsia="Calibri"/>
                <w:b/>
                <w:color w:val="000000" w:themeColor="text1"/>
                <w:sz w:val="28"/>
                <w:szCs w:val="28"/>
                <w:lang w:val="uk-UA" w:eastAsia="hi-IN" w:bidi="hi-IN"/>
              </w:rPr>
              <w:t>природних водойм та водотоків</w:t>
            </w:r>
          </w:p>
          <w:p w14:paraId="2797C38D" w14:textId="77777777" w:rsidR="009F55AA" w:rsidRPr="00083E0C" w:rsidRDefault="00892FC2" w:rsidP="00CD2F38">
            <w:pPr>
              <w:suppressAutoHyphens/>
              <w:ind w:firstLine="371"/>
              <w:jc w:val="both"/>
              <w:outlineLvl w:val="0"/>
              <w:rPr>
                <w:rFonts w:eastAsia="Calibri"/>
                <w:b/>
                <w:bCs/>
                <w:color w:val="000000" w:themeColor="text1"/>
                <w:sz w:val="28"/>
                <w:szCs w:val="28"/>
                <w:lang w:val="uk-UA" w:eastAsia="hi-IN" w:bidi="hi-IN"/>
              </w:rPr>
            </w:pPr>
            <w:r w:rsidRPr="00083E0C">
              <w:rPr>
                <w:b/>
                <w:bCs/>
                <w:color w:val="000000" w:themeColor="text1"/>
                <w:sz w:val="28"/>
                <w:szCs w:val="28"/>
                <w:lang w:val="uk-UA" w:eastAsia="hi-IN" w:bidi="hi-IN"/>
              </w:rPr>
              <w:t>Особливо цінні</w:t>
            </w:r>
            <w:r w:rsidR="004069A1" w:rsidRPr="00083E0C">
              <w:rPr>
                <w:b/>
                <w:bCs/>
                <w:color w:val="000000" w:themeColor="text1"/>
                <w:sz w:val="28"/>
                <w:szCs w:val="28"/>
                <w:lang w:val="uk-UA" w:eastAsia="hi-IN" w:bidi="hi-IN"/>
              </w:rPr>
              <w:t xml:space="preserve"> ділянки </w:t>
            </w:r>
            <w:r w:rsidR="006979DB" w:rsidRPr="00083E0C">
              <w:rPr>
                <w:rFonts w:eastAsia="Calibri"/>
                <w:b/>
                <w:bCs/>
                <w:color w:val="000000" w:themeColor="text1"/>
                <w:sz w:val="28"/>
                <w:szCs w:val="28"/>
                <w:lang w:val="uk-UA" w:eastAsia="hi-IN" w:bidi="hi-IN"/>
              </w:rPr>
              <w:t xml:space="preserve">природних водойм </w:t>
            </w:r>
            <w:r w:rsidR="00E65CEF" w:rsidRPr="00083E0C">
              <w:rPr>
                <w:rFonts w:eastAsia="Calibri"/>
                <w:b/>
                <w:bCs/>
                <w:color w:val="000000" w:themeColor="text1"/>
                <w:sz w:val="28"/>
                <w:szCs w:val="28"/>
                <w:lang w:val="uk-UA" w:eastAsia="hi-IN" w:bidi="hi-IN"/>
              </w:rPr>
              <w:t>та водотоків</w:t>
            </w:r>
            <w:r w:rsidR="00D71047" w:rsidRPr="00083E0C">
              <w:rPr>
                <w:rFonts w:eastAsia="Calibri"/>
                <w:b/>
                <w:bCs/>
                <w:color w:val="000000" w:themeColor="text1"/>
                <w:sz w:val="28"/>
                <w:szCs w:val="28"/>
                <w:lang w:val="uk-UA" w:eastAsia="hi-IN" w:bidi="hi-IN"/>
              </w:rPr>
              <w:t xml:space="preserve"> </w:t>
            </w:r>
            <w:r w:rsidR="00D9475D" w:rsidRPr="00083E0C">
              <w:rPr>
                <w:rFonts w:eastAsia="Calibri"/>
                <w:b/>
                <w:bCs/>
                <w:color w:val="000000" w:themeColor="text1"/>
                <w:sz w:val="28"/>
                <w:szCs w:val="28"/>
                <w:lang w:val="uk-UA" w:eastAsia="hi-IN" w:bidi="hi-IN"/>
              </w:rPr>
              <w:t>виз</w:t>
            </w:r>
            <w:r w:rsidR="00D71047" w:rsidRPr="00083E0C">
              <w:rPr>
                <w:rFonts w:eastAsia="Calibri"/>
                <w:b/>
                <w:bCs/>
                <w:color w:val="000000" w:themeColor="text1"/>
                <w:sz w:val="28"/>
                <w:szCs w:val="28"/>
                <w:lang w:val="uk-UA" w:eastAsia="hi-IN" w:bidi="hi-IN"/>
              </w:rPr>
              <w:t>начаються з метою їх збереження</w:t>
            </w:r>
            <w:r w:rsidR="00D9475D" w:rsidRPr="00083E0C">
              <w:rPr>
                <w:rFonts w:eastAsia="Calibri"/>
                <w:b/>
                <w:bCs/>
                <w:color w:val="000000" w:themeColor="text1"/>
                <w:sz w:val="28"/>
                <w:szCs w:val="28"/>
                <w:lang w:val="uk-UA" w:eastAsia="hi-IN" w:bidi="hi-IN"/>
              </w:rPr>
              <w:t xml:space="preserve"> в природному стані</w:t>
            </w:r>
            <w:r w:rsidR="004A44F4" w:rsidRPr="00083E0C">
              <w:rPr>
                <w:rFonts w:eastAsia="Calibri"/>
                <w:b/>
                <w:bCs/>
                <w:color w:val="000000" w:themeColor="text1"/>
                <w:sz w:val="28"/>
                <w:szCs w:val="28"/>
                <w:lang w:val="uk-UA" w:eastAsia="hi-IN" w:bidi="hi-IN"/>
              </w:rPr>
              <w:t>,</w:t>
            </w:r>
            <w:r w:rsidR="00D71047" w:rsidRPr="00083E0C">
              <w:rPr>
                <w:rFonts w:eastAsia="Calibri"/>
                <w:b/>
                <w:bCs/>
                <w:color w:val="000000" w:themeColor="text1"/>
                <w:sz w:val="28"/>
                <w:szCs w:val="28"/>
                <w:lang w:val="uk-UA" w:eastAsia="hi-IN" w:bidi="hi-IN"/>
              </w:rPr>
              <w:t xml:space="preserve"> </w:t>
            </w:r>
            <w:r w:rsidR="001F6D12" w:rsidRPr="00083E0C">
              <w:rPr>
                <w:rFonts w:eastAsia="Calibri"/>
                <w:b/>
                <w:bCs/>
                <w:color w:val="000000" w:themeColor="text1"/>
                <w:sz w:val="28"/>
                <w:szCs w:val="28"/>
                <w:lang w:val="uk-UA" w:eastAsia="hi-IN" w:bidi="hi-IN"/>
              </w:rPr>
              <w:t xml:space="preserve">мають </w:t>
            </w:r>
            <w:r w:rsidR="009F55AA" w:rsidRPr="00083E0C">
              <w:rPr>
                <w:rFonts w:eastAsia="Calibri"/>
                <w:b/>
                <w:bCs/>
                <w:color w:val="000000" w:themeColor="text1"/>
                <w:sz w:val="28"/>
                <w:szCs w:val="28"/>
                <w:lang w:val="uk-UA" w:eastAsia="hi-IN" w:bidi="hi-IN"/>
              </w:rPr>
              <w:t>природоохоронну</w:t>
            </w:r>
            <w:r w:rsidR="004A44F4" w:rsidRPr="00083E0C">
              <w:rPr>
                <w:rFonts w:eastAsia="Calibri"/>
                <w:b/>
                <w:bCs/>
                <w:color w:val="000000" w:themeColor="text1"/>
                <w:sz w:val="28"/>
                <w:szCs w:val="28"/>
                <w:lang w:val="uk-UA" w:eastAsia="hi-IN" w:bidi="hi-IN"/>
              </w:rPr>
              <w:t xml:space="preserve"> та/або</w:t>
            </w:r>
            <w:r w:rsidR="009F55AA" w:rsidRPr="00083E0C">
              <w:rPr>
                <w:rFonts w:eastAsia="Calibri"/>
                <w:b/>
                <w:bCs/>
                <w:color w:val="000000" w:themeColor="text1"/>
                <w:sz w:val="28"/>
                <w:szCs w:val="28"/>
                <w:lang w:val="uk-UA" w:eastAsia="hi-IN" w:bidi="hi-IN"/>
              </w:rPr>
              <w:t xml:space="preserve"> наукову</w:t>
            </w:r>
            <w:r w:rsidR="00C3658D" w:rsidRPr="00083E0C">
              <w:rPr>
                <w:rFonts w:eastAsia="Calibri"/>
                <w:b/>
                <w:bCs/>
                <w:color w:val="000000" w:themeColor="text1"/>
                <w:sz w:val="28"/>
                <w:szCs w:val="28"/>
                <w:lang w:val="uk-UA" w:eastAsia="hi-IN" w:bidi="hi-IN"/>
              </w:rPr>
              <w:t xml:space="preserve">, </w:t>
            </w:r>
            <w:r w:rsidR="009F55AA" w:rsidRPr="00083E0C">
              <w:rPr>
                <w:rFonts w:eastAsia="Calibri"/>
                <w:b/>
                <w:bCs/>
                <w:color w:val="000000" w:themeColor="text1"/>
                <w:sz w:val="28"/>
                <w:szCs w:val="28"/>
                <w:lang w:val="uk-UA" w:eastAsia="hi-IN" w:bidi="hi-IN"/>
              </w:rPr>
              <w:t>пізнавальну</w:t>
            </w:r>
            <w:r w:rsidR="00C3658D" w:rsidRPr="00083E0C">
              <w:rPr>
                <w:rFonts w:eastAsia="Calibri"/>
                <w:b/>
                <w:bCs/>
                <w:color w:val="000000" w:themeColor="text1"/>
                <w:sz w:val="28"/>
                <w:szCs w:val="28"/>
                <w:lang w:val="uk-UA" w:eastAsia="hi-IN" w:bidi="hi-IN"/>
              </w:rPr>
              <w:t xml:space="preserve">, </w:t>
            </w:r>
            <w:r w:rsidR="009F55AA" w:rsidRPr="00083E0C">
              <w:rPr>
                <w:rFonts w:eastAsia="Calibri"/>
                <w:b/>
                <w:bCs/>
                <w:color w:val="000000" w:themeColor="text1"/>
                <w:sz w:val="28"/>
                <w:szCs w:val="28"/>
                <w:lang w:val="uk-UA" w:eastAsia="hi-IN" w:bidi="hi-IN"/>
              </w:rPr>
              <w:t>культурну цінність</w:t>
            </w:r>
            <w:r w:rsidR="00D71047" w:rsidRPr="00083E0C">
              <w:rPr>
                <w:rFonts w:eastAsia="Calibri"/>
                <w:b/>
                <w:bCs/>
                <w:color w:val="000000" w:themeColor="text1"/>
                <w:sz w:val="28"/>
                <w:szCs w:val="28"/>
                <w:lang w:val="uk-UA" w:eastAsia="hi-IN" w:bidi="hi-IN"/>
              </w:rPr>
              <w:t xml:space="preserve"> </w:t>
            </w:r>
            <w:r w:rsidR="001F6D12" w:rsidRPr="00083E0C">
              <w:rPr>
                <w:rFonts w:eastAsia="Calibri"/>
                <w:b/>
                <w:bCs/>
                <w:color w:val="000000" w:themeColor="text1"/>
                <w:sz w:val="28"/>
                <w:szCs w:val="28"/>
                <w:lang w:val="uk-UA" w:eastAsia="hi-IN" w:bidi="hi-IN"/>
              </w:rPr>
              <w:t>та підлягають охороні відповідно до законодавства</w:t>
            </w:r>
            <w:r w:rsidR="009F55AA" w:rsidRPr="00083E0C">
              <w:rPr>
                <w:rFonts w:eastAsia="Calibri"/>
                <w:b/>
                <w:bCs/>
                <w:color w:val="000000" w:themeColor="text1"/>
                <w:sz w:val="28"/>
                <w:szCs w:val="28"/>
                <w:lang w:val="uk-UA" w:eastAsia="hi-IN" w:bidi="hi-IN"/>
              </w:rPr>
              <w:t>.</w:t>
            </w:r>
          </w:p>
          <w:p w14:paraId="0435AD33" w14:textId="77777777" w:rsidR="004069A1" w:rsidRPr="00083E0C" w:rsidRDefault="00EA0D4F" w:rsidP="00CD2F38">
            <w:pPr>
              <w:shd w:val="clear" w:color="auto" w:fill="FFFFFF"/>
              <w:tabs>
                <w:tab w:val="left" w:pos="1134"/>
              </w:tabs>
              <w:ind w:firstLine="371"/>
              <w:jc w:val="both"/>
              <w:rPr>
                <w:rFonts w:eastAsia="Calibri"/>
                <w:b/>
                <w:bCs/>
                <w:color w:val="000000" w:themeColor="text1"/>
                <w:sz w:val="28"/>
                <w:szCs w:val="28"/>
                <w:lang w:val="uk-UA" w:eastAsia="hi-IN" w:bidi="hi-IN"/>
              </w:rPr>
            </w:pPr>
            <w:r w:rsidRPr="00083E0C">
              <w:rPr>
                <w:rFonts w:eastAsia="Calibri"/>
                <w:b/>
                <w:bCs/>
                <w:color w:val="000000" w:themeColor="text1"/>
                <w:sz w:val="28"/>
                <w:szCs w:val="28"/>
                <w:lang w:val="uk-UA" w:eastAsia="hi-IN" w:bidi="hi-IN"/>
              </w:rPr>
              <w:t>Віднесення</w:t>
            </w:r>
            <w:r w:rsidR="004069A1" w:rsidRPr="00083E0C">
              <w:rPr>
                <w:rFonts w:eastAsia="Calibri"/>
                <w:b/>
                <w:bCs/>
                <w:color w:val="000000" w:themeColor="text1"/>
                <w:sz w:val="28"/>
                <w:szCs w:val="28"/>
                <w:lang w:val="uk-UA" w:eastAsia="hi-IN" w:bidi="hi-IN"/>
              </w:rPr>
              <w:t xml:space="preserve"> </w:t>
            </w:r>
            <w:r w:rsidR="00B56594" w:rsidRPr="00083E0C">
              <w:rPr>
                <w:b/>
                <w:bCs/>
                <w:color w:val="000000" w:themeColor="text1"/>
                <w:sz w:val="28"/>
                <w:szCs w:val="28"/>
                <w:lang w:val="uk-UA" w:eastAsia="hi-IN" w:bidi="hi-IN"/>
              </w:rPr>
              <w:t>ділян</w:t>
            </w:r>
            <w:r w:rsidR="002F2EFC" w:rsidRPr="00083E0C">
              <w:rPr>
                <w:b/>
                <w:bCs/>
                <w:color w:val="000000" w:themeColor="text1"/>
                <w:sz w:val="28"/>
                <w:szCs w:val="28"/>
                <w:lang w:val="uk-UA" w:eastAsia="hi-IN" w:bidi="hi-IN"/>
              </w:rPr>
              <w:t>ок</w:t>
            </w:r>
            <w:r w:rsidR="00B56594" w:rsidRPr="00083E0C">
              <w:rPr>
                <w:b/>
                <w:bCs/>
                <w:color w:val="000000" w:themeColor="text1"/>
                <w:sz w:val="28"/>
                <w:szCs w:val="28"/>
                <w:lang w:val="uk-UA" w:eastAsia="hi-IN" w:bidi="hi-IN"/>
              </w:rPr>
              <w:t xml:space="preserve"> </w:t>
            </w:r>
            <w:r w:rsidR="00E65CEF" w:rsidRPr="00083E0C">
              <w:rPr>
                <w:rFonts w:eastAsia="Calibri"/>
                <w:b/>
                <w:bCs/>
                <w:color w:val="000000" w:themeColor="text1"/>
                <w:sz w:val="28"/>
                <w:szCs w:val="28"/>
                <w:lang w:val="uk-UA" w:eastAsia="hi-IN" w:bidi="hi-IN"/>
              </w:rPr>
              <w:t>природних водойм та водотоків</w:t>
            </w:r>
            <w:r w:rsidR="00D71047" w:rsidRPr="00083E0C">
              <w:rPr>
                <w:rFonts w:eastAsia="Calibri"/>
                <w:b/>
                <w:bCs/>
                <w:color w:val="000000" w:themeColor="text1"/>
                <w:sz w:val="28"/>
                <w:szCs w:val="28"/>
                <w:lang w:val="uk-UA" w:eastAsia="hi-IN" w:bidi="hi-IN"/>
              </w:rPr>
              <w:t xml:space="preserve"> </w:t>
            </w:r>
            <w:r w:rsidR="002F2EFC" w:rsidRPr="00083E0C">
              <w:rPr>
                <w:rFonts w:eastAsia="Calibri"/>
                <w:b/>
                <w:bCs/>
                <w:color w:val="000000" w:themeColor="text1"/>
                <w:sz w:val="28"/>
                <w:szCs w:val="28"/>
                <w:lang w:val="uk-UA" w:eastAsia="hi-IN" w:bidi="hi-IN"/>
              </w:rPr>
              <w:t xml:space="preserve">до особливо цінних </w:t>
            </w:r>
            <w:r w:rsidR="0016060B" w:rsidRPr="00083E0C">
              <w:rPr>
                <w:rFonts w:eastAsia="Calibri"/>
                <w:b/>
                <w:bCs/>
                <w:color w:val="000000" w:themeColor="text1"/>
                <w:sz w:val="28"/>
                <w:szCs w:val="28"/>
                <w:lang w:val="uk-UA" w:eastAsia="hi-IN" w:bidi="hi-IN"/>
              </w:rPr>
              <w:t xml:space="preserve">визначається </w:t>
            </w:r>
            <w:r w:rsidR="004069A1" w:rsidRPr="00083E0C">
              <w:rPr>
                <w:rFonts w:eastAsia="Calibri"/>
                <w:b/>
                <w:bCs/>
                <w:color w:val="000000" w:themeColor="text1"/>
                <w:sz w:val="28"/>
                <w:szCs w:val="28"/>
                <w:lang w:val="uk-UA" w:eastAsia="hi-IN" w:bidi="hi-IN"/>
              </w:rPr>
              <w:t>відповідно до методики,</w:t>
            </w:r>
            <w:r w:rsidR="00D71047" w:rsidRPr="00083E0C">
              <w:rPr>
                <w:rFonts w:eastAsia="Calibri"/>
                <w:b/>
                <w:bCs/>
                <w:color w:val="000000" w:themeColor="text1"/>
                <w:sz w:val="28"/>
                <w:szCs w:val="28"/>
                <w:lang w:val="uk-UA" w:eastAsia="hi-IN" w:bidi="hi-IN"/>
              </w:rPr>
              <w:t xml:space="preserve"> </w:t>
            </w:r>
            <w:r w:rsidR="004069A1" w:rsidRPr="00083E0C">
              <w:rPr>
                <w:rFonts w:eastAsia="Calibri"/>
                <w:b/>
                <w:bCs/>
                <w:color w:val="000000" w:themeColor="text1"/>
                <w:sz w:val="28"/>
                <w:szCs w:val="28"/>
                <w:lang w:val="uk-UA" w:eastAsia="hi-IN" w:bidi="hi-IN"/>
              </w:rPr>
              <w:t>яка затверджується центральним органом виконавчої влади, що забезпечує формування державної політики у сфері охорони навколишнього природного середовища.</w:t>
            </w:r>
          </w:p>
          <w:p w14:paraId="1A42411E" w14:textId="77777777" w:rsidR="004069A1" w:rsidRPr="00083E0C" w:rsidRDefault="0009755D" w:rsidP="00CD2F38">
            <w:pPr>
              <w:suppressAutoHyphens/>
              <w:ind w:firstLine="371"/>
              <w:jc w:val="both"/>
              <w:rPr>
                <w:rFonts w:eastAsia="Liberation Serif"/>
                <w:b/>
                <w:bCs/>
                <w:strike/>
                <w:color w:val="000000" w:themeColor="text1"/>
                <w:sz w:val="28"/>
                <w:szCs w:val="28"/>
                <w:lang w:val="uk-UA" w:eastAsia="hi-IN" w:bidi="hi-IN"/>
              </w:rPr>
            </w:pPr>
            <w:r w:rsidRPr="00083E0C">
              <w:rPr>
                <w:b/>
                <w:bCs/>
                <w:color w:val="000000" w:themeColor="text1"/>
                <w:sz w:val="28"/>
                <w:szCs w:val="28"/>
                <w:lang w:val="uk-UA" w:eastAsia="hi-IN" w:bidi="hi-IN"/>
              </w:rPr>
              <w:lastRenderedPageBreak/>
              <w:t>В</w:t>
            </w:r>
            <w:r w:rsidR="001A2934" w:rsidRPr="00083E0C">
              <w:rPr>
                <w:b/>
                <w:bCs/>
                <w:color w:val="000000" w:themeColor="text1"/>
                <w:sz w:val="28"/>
                <w:szCs w:val="28"/>
                <w:lang w:val="uk-UA" w:eastAsia="hi-IN" w:bidi="hi-IN"/>
              </w:rPr>
              <w:t>і</w:t>
            </w:r>
            <w:r w:rsidRPr="00083E0C">
              <w:rPr>
                <w:b/>
                <w:bCs/>
                <w:color w:val="000000" w:themeColor="text1"/>
                <w:sz w:val="28"/>
                <w:szCs w:val="28"/>
                <w:lang w:val="uk-UA" w:eastAsia="hi-IN" w:bidi="hi-IN"/>
              </w:rPr>
              <w:t xml:space="preserve">днесення ділянок природних водойм та водотоків до особливо цінних </w:t>
            </w:r>
            <w:r w:rsidR="004069A1" w:rsidRPr="00083E0C">
              <w:rPr>
                <w:b/>
                <w:bCs/>
                <w:color w:val="000000" w:themeColor="text1"/>
                <w:sz w:val="28"/>
                <w:szCs w:val="28"/>
                <w:lang w:val="uk-UA" w:eastAsia="hi-IN" w:bidi="hi-IN"/>
              </w:rPr>
              <w:t xml:space="preserve">є підставою для </w:t>
            </w:r>
            <w:r w:rsidR="004069A1" w:rsidRPr="00083E0C">
              <w:rPr>
                <w:rFonts w:eastAsia="Liberation Serif"/>
                <w:b/>
                <w:bCs/>
                <w:color w:val="000000" w:themeColor="text1"/>
                <w:sz w:val="28"/>
                <w:szCs w:val="28"/>
                <w:lang w:val="uk-UA" w:eastAsia="hi-IN" w:bidi="hi-IN"/>
              </w:rPr>
              <w:t>оголошення ї</w:t>
            </w:r>
            <w:r w:rsidR="002F2EFC" w:rsidRPr="00083E0C">
              <w:rPr>
                <w:rFonts w:eastAsia="Liberation Serif"/>
                <w:b/>
                <w:bCs/>
                <w:color w:val="000000" w:themeColor="text1"/>
                <w:sz w:val="28"/>
                <w:szCs w:val="28"/>
                <w:lang w:val="uk-UA" w:eastAsia="hi-IN" w:bidi="hi-IN"/>
              </w:rPr>
              <w:t>х</w:t>
            </w:r>
            <w:r w:rsidR="00D71047" w:rsidRPr="00083E0C">
              <w:rPr>
                <w:rFonts w:eastAsia="Liberation Serif"/>
                <w:b/>
                <w:bCs/>
                <w:color w:val="000000" w:themeColor="text1"/>
                <w:sz w:val="28"/>
                <w:szCs w:val="28"/>
                <w:lang w:val="uk-UA" w:eastAsia="hi-IN" w:bidi="hi-IN"/>
              </w:rPr>
              <w:t xml:space="preserve"> </w:t>
            </w:r>
            <w:r w:rsidR="00F60288" w:rsidRPr="00083E0C">
              <w:rPr>
                <w:rFonts w:eastAsia="Liberation Serif"/>
                <w:b/>
                <w:bCs/>
                <w:color w:val="000000" w:themeColor="text1"/>
                <w:sz w:val="28"/>
                <w:szCs w:val="28"/>
                <w:lang w:val="uk-UA" w:eastAsia="hi-IN" w:bidi="hi-IN"/>
              </w:rPr>
              <w:t xml:space="preserve">та прилеглих територій прибережних захисних смуг </w:t>
            </w:r>
            <w:r w:rsidR="005D05A8" w:rsidRPr="00083E0C">
              <w:rPr>
                <w:rFonts w:eastAsia="Liberation Serif"/>
                <w:b/>
                <w:bCs/>
                <w:color w:val="000000" w:themeColor="text1"/>
                <w:sz w:val="28"/>
                <w:szCs w:val="28"/>
                <w:lang w:val="uk-UA" w:eastAsia="hi-IN" w:bidi="hi-IN"/>
              </w:rPr>
              <w:t xml:space="preserve">територією чи </w:t>
            </w:r>
            <w:r w:rsidR="00F60288" w:rsidRPr="00083E0C">
              <w:rPr>
                <w:rFonts w:eastAsia="Liberation Serif"/>
                <w:b/>
                <w:bCs/>
                <w:color w:val="000000" w:themeColor="text1"/>
                <w:sz w:val="28"/>
                <w:szCs w:val="28"/>
                <w:lang w:val="uk-UA" w:eastAsia="hi-IN" w:bidi="hi-IN"/>
              </w:rPr>
              <w:t>об’єктом природно-заповідного фонду</w:t>
            </w:r>
            <w:r w:rsidR="0071655E" w:rsidRPr="00083E0C">
              <w:rPr>
                <w:rFonts w:eastAsia="Liberation Serif"/>
                <w:b/>
                <w:bCs/>
                <w:color w:val="000000" w:themeColor="text1"/>
                <w:sz w:val="28"/>
                <w:szCs w:val="28"/>
                <w:lang w:val="uk-UA" w:eastAsia="hi-IN" w:bidi="hi-IN"/>
              </w:rPr>
              <w:t xml:space="preserve"> України</w:t>
            </w:r>
            <w:r w:rsidR="00687431" w:rsidRPr="00083E0C">
              <w:rPr>
                <w:rFonts w:eastAsia="Liberation Serif"/>
                <w:b/>
                <w:bCs/>
                <w:color w:val="000000" w:themeColor="text1"/>
                <w:sz w:val="28"/>
                <w:szCs w:val="28"/>
                <w:lang w:val="uk-UA" w:eastAsia="hi-IN" w:bidi="hi-IN"/>
              </w:rPr>
              <w:t>.</w:t>
            </w:r>
          </w:p>
          <w:p w14:paraId="7AC8C93A" w14:textId="77777777" w:rsidR="00AA1743" w:rsidRPr="00083E0C" w:rsidRDefault="00AA1743" w:rsidP="00CD2F38">
            <w:pPr>
              <w:suppressAutoHyphens/>
              <w:ind w:firstLine="371"/>
              <w:jc w:val="both"/>
              <w:rPr>
                <w:b/>
                <w:bCs/>
                <w:color w:val="000000" w:themeColor="text1"/>
                <w:sz w:val="28"/>
                <w:szCs w:val="28"/>
                <w:lang w:val="uk-UA" w:eastAsia="hi-IN" w:bidi="hi-IN"/>
              </w:rPr>
            </w:pPr>
            <w:r w:rsidRPr="00083E0C">
              <w:rPr>
                <w:rFonts w:eastAsia="Liberation Serif"/>
                <w:b/>
                <w:bCs/>
                <w:color w:val="000000" w:themeColor="text1"/>
                <w:sz w:val="28"/>
                <w:szCs w:val="28"/>
                <w:lang w:val="uk-UA" w:eastAsia="hi-IN" w:bidi="hi-IN"/>
              </w:rPr>
              <w:t xml:space="preserve">У межах особливо цінних ділянок </w:t>
            </w:r>
            <w:r w:rsidR="005D05A8" w:rsidRPr="00083E0C">
              <w:rPr>
                <w:rFonts w:eastAsia="Calibri"/>
                <w:b/>
                <w:bCs/>
                <w:color w:val="000000" w:themeColor="text1"/>
                <w:sz w:val="28"/>
                <w:szCs w:val="28"/>
                <w:lang w:val="uk-UA" w:eastAsia="hi-IN" w:bidi="hi-IN"/>
              </w:rPr>
              <w:t>природних водойм та водотоків</w:t>
            </w:r>
            <w:r w:rsidR="00456441" w:rsidRPr="00083E0C">
              <w:rPr>
                <w:rFonts w:eastAsia="Calibri"/>
                <w:b/>
                <w:bCs/>
                <w:color w:val="000000" w:themeColor="text1"/>
                <w:sz w:val="28"/>
                <w:szCs w:val="28"/>
                <w:lang w:val="uk-UA" w:eastAsia="hi-IN" w:bidi="hi-IN"/>
              </w:rPr>
              <w:t xml:space="preserve"> </w:t>
            </w:r>
            <w:r w:rsidRPr="00083E0C">
              <w:rPr>
                <w:rFonts w:eastAsia="Liberation Serif"/>
                <w:b/>
                <w:bCs/>
                <w:color w:val="000000" w:themeColor="text1"/>
                <w:sz w:val="28"/>
                <w:szCs w:val="28"/>
                <w:lang w:val="uk-UA" w:eastAsia="hi-IN" w:bidi="hi-IN"/>
              </w:rPr>
              <w:t>діють обмеження господарської діяльності, передбачені статтею 89 цього Кодексу</w:t>
            </w:r>
            <w:r w:rsidR="004608F4" w:rsidRPr="00083E0C">
              <w:rPr>
                <w:rFonts w:eastAsia="Liberation Serif"/>
                <w:b/>
                <w:bCs/>
                <w:color w:val="000000" w:themeColor="text1"/>
                <w:sz w:val="28"/>
                <w:szCs w:val="28"/>
                <w:lang w:val="uk-UA" w:eastAsia="hi-IN" w:bidi="hi-IN"/>
              </w:rPr>
              <w:t>, статтею 61 Земельного кодексу України</w:t>
            </w:r>
            <w:r w:rsidRPr="00083E0C">
              <w:rPr>
                <w:rFonts w:eastAsia="Liberation Serif"/>
                <w:b/>
                <w:bCs/>
                <w:color w:val="000000" w:themeColor="text1"/>
                <w:sz w:val="28"/>
                <w:szCs w:val="28"/>
                <w:lang w:val="uk-UA" w:eastAsia="hi-IN" w:bidi="hi-IN"/>
              </w:rPr>
              <w:t>.</w:t>
            </w:r>
          </w:p>
          <w:p w14:paraId="03DCB228" w14:textId="77777777" w:rsidR="00FC0B54" w:rsidRPr="00083E0C" w:rsidRDefault="005D05A8" w:rsidP="00CD2F38">
            <w:pPr>
              <w:ind w:firstLine="371"/>
              <w:jc w:val="both"/>
              <w:rPr>
                <w:b/>
                <w:bCs/>
                <w:color w:val="000000" w:themeColor="text1"/>
                <w:sz w:val="28"/>
                <w:szCs w:val="28"/>
                <w:lang w:val="uk-UA" w:eastAsia="hi-IN" w:bidi="hi-IN"/>
              </w:rPr>
            </w:pPr>
            <w:r w:rsidRPr="00083E0C">
              <w:rPr>
                <w:b/>
                <w:bCs/>
                <w:color w:val="000000" w:themeColor="text1"/>
                <w:sz w:val="28"/>
                <w:szCs w:val="28"/>
                <w:lang w:val="uk-UA" w:eastAsia="hi-IN" w:bidi="hi-IN"/>
              </w:rPr>
              <w:t>З</w:t>
            </w:r>
            <w:r w:rsidR="004069A1" w:rsidRPr="00083E0C">
              <w:rPr>
                <w:b/>
                <w:bCs/>
                <w:color w:val="000000" w:themeColor="text1"/>
                <w:sz w:val="28"/>
                <w:szCs w:val="28"/>
                <w:lang w:val="uk-UA" w:eastAsia="hi-IN" w:bidi="hi-IN"/>
              </w:rPr>
              <w:t xml:space="preserve"> метою охорони </w:t>
            </w:r>
            <w:r w:rsidR="00B56594" w:rsidRPr="00083E0C">
              <w:rPr>
                <w:b/>
                <w:bCs/>
                <w:color w:val="000000" w:themeColor="text1"/>
                <w:sz w:val="28"/>
                <w:szCs w:val="28"/>
                <w:lang w:val="uk-UA" w:eastAsia="hi-IN" w:bidi="hi-IN"/>
              </w:rPr>
              <w:t>особливо цінних</w:t>
            </w:r>
            <w:r w:rsidR="004069A1" w:rsidRPr="00083E0C">
              <w:rPr>
                <w:b/>
                <w:bCs/>
                <w:color w:val="000000" w:themeColor="text1"/>
                <w:sz w:val="28"/>
                <w:szCs w:val="28"/>
                <w:lang w:val="uk-UA" w:eastAsia="hi-IN" w:bidi="hi-IN"/>
              </w:rPr>
              <w:t xml:space="preserve"> ділянок </w:t>
            </w:r>
            <w:r w:rsidRPr="00083E0C">
              <w:rPr>
                <w:rFonts w:eastAsia="Calibri"/>
                <w:b/>
                <w:bCs/>
                <w:color w:val="000000" w:themeColor="text1"/>
                <w:sz w:val="28"/>
                <w:szCs w:val="28"/>
                <w:lang w:val="uk-UA" w:eastAsia="hi-IN" w:bidi="hi-IN"/>
              </w:rPr>
              <w:t>природних водойм та водотоків</w:t>
            </w:r>
            <w:r w:rsidR="00456441" w:rsidRPr="00083E0C">
              <w:rPr>
                <w:rFonts w:eastAsia="Calibri"/>
                <w:b/>
                <w:bCs/>
                <w:color w:val="000000" w:themeColor="text1"/>
                <w:sz w:val="28"/>
                <w:szCs w:val="28"/>
                <w:lang w:val="uk-UA" w:eastAsia="hi-IN" w:bidi="hi-IN"/>
              </w:rPr>
              <w:t xml:space="preserve"> </w:t>
            </w:r>
            <w:r w:rsidR="008C0D96" w:rsidRPr="00083E0C">
              <w:rPr>
                <w:b/>
                <w:bCs/>
                <w:color w:val="000000" w:themeColor="text1"/>
                <w:sz w:val="28"/>
                <w:szCs w:val="28"/>
                <w:lang w:val="uk-UA" w:eastAsia="hi-IN" w:bidi="hi-IN"/>
              </w:rPr>
              <w:t xml:space="preserve">у їх межах та у межах прилеглих прибережних захисних смуг </w:t>
            </w:r>
            <w:r w:rsidRPr="00083E0C">
              <w:rPr>
                <w:b/>
                <w:bCs/>
                <w:color w:val="000000" w:themeColor="text1"/>
                <w:sz w:val="28"/>
                <w:szCs w:val="28"/>
                <w:lang w:val="uk-UA" w:eastAsia="hi-IN" w:bidi="hi-IN"/>
              </w:rPr>
              <w:t xml:space="preserve">також </w:t>
            </w:r>
            <w:r w:rsidR="004069A1" w:rsidRPr="00083E0C">
              <w:rPr>
                <w:b/>
                <w:bCs/>
                <w:color w:val="000000" w:themeColor="text1"/>
                <w:sz w:val="28"/>
                <w:szCs w:val="28"/>
                <w:lang w:val="uk-UA" w:eastAsia="hi-IN" w:bidi="hi-IN"/>
              </w:rPr>
              <w:t>забороняється</w:t>
            </w:r>
            <w:r w:rsidR="00FC0B54" w:rsidRPr="00083E0C">
              <w:rPr>
                <w:b/>
                <w:bCs/>
                <w:color w:val="000000" w:themeColor="text1"/>
                <w:sz w:val="28"/>
                <w:szCs w:val="28"/>
                <w:lang w:val="uk-UA" w:eastAsia="hi-IN" w:bidi="hi-IN"/>
              </w:rPr>
              <w:t>:</w:t>
            </w:r>
          </w:p>
          <w:p w14:paraId="44AB5437" w14:textId="77777777" w:rsidR="008C0D96" w:rsidRPr="00083E0C" w:rsidRDefault="004069A1" w:rsidP="00CD2F38">
            <w:pPr>
              <w:ind w:firstLine="371"/>
              <w:jc w:val="both"/>
              <w:rPr>
                <w:b/>
                <w:bCs/>
                <w:color w:val="000000" w:themeColor="text1"/>
                <w:sz w:val="28"/>
                <w:szCs w:val="28"/>
                <w:lang w:val="uk-UA" w:eastAsia="uk-UA"/>
              </w:rPr>
            </w:pPr>
            <w:r w:rsidRPr="00083E0C">
              <w:rPr>
                <w:b/>
                <w:bCs/>
                <w:color w:val="000000" w:themeColor="text1"/>
                <w:sz w:val="28"/>
                <w:szCs w:val="28"/>
                <w:lang w:val="uk-UA" w:eastAsia="uk-UA"/>
              </w:rPr>
              <w:t>змін</w:t>
            </w:r>
            <w:r w:rsidR="00B37A27" w:rsidRPr="00083E0C">
              <w:rPr>
                <w:b/>
                <w:bCs/>
                <w:color w:val="000000" w:themeColor="text1"/>
                <w:sz w:val="28"/>
                <w:szCs w:val="28"/>
                <w:lang w:val="uk-UA" w:eastAsia="uk-UA"/>
              </w:rPr>
              <w:t>а</w:t>
            </w:r>
            <w:r w:rsidRPr="00083E0C">
              <w:rPr>
                <w:b/>
                <w:bCs/>
                <w:color w:val="000000" w:themeColor="text1"/>
                <w:sz w:val="28"/>
                <w:szCs w:val="28"/>
                <w:lang w:val="uk-UA" w:eastAsia="uk-UA"/>
              </w:rPr>
              <w:t xml:space="preserve"> рельєф</w:t>
            </w:r>
            <w:r w:rsidR="00B37A27" w:rsidRPr="00083E0C">
              <w:rPr>
                <w:b/>
                <w:bCs/>
                <w:color w:val="000000" w:themeColor="text1"/>
                <w:sz w:val="28"/>
                <w:szCs w:val="28"/>
                <w:lang w:val="uk-UA" w:eastAsia="uk-UA"/>
              </w:rPr>
              <w:t>у</w:t>
            </w:r>
            <w:r w:rsidR="008C0D96" w:rsidRPr="00083E0C">
              <w:rPr>
                <w:b/>
                <w:bCs/>
                <w:color w:val="000000" w:themeColor="text1"/>
                <w:sz w:val="28"/>
                <w:szCs w:val="28"/>
                <w:lang w:val="uk-UA" w:eastAsia="uk-UA"/>
              </w:rPr>
              <w:t>;</w:t>
            </w:r>
          </w:p>
          <w:p w14:paraId="7BCA97D8" w14:textId="77777777" w:rsidR="00901A2F" w:rsidRPr="00083E0C" w:rsidRDefault="00901A2F" w:rsidP="00CD2F38">
            <w:pPr>
              <w:ind w:firstLine="371"/>
              <w:jc w:val="both"/>
              <w:rPr>
                <w:b/>
                <w:bCs/>
                <w:color w:val="000000" w:themeColor="text1"/>
                <w:sz w:val="28"/>
                <w:szCs w:val="28"/>
                <w:lang w:val="uk-UA" w:eastAsia="uk-UA"/>
              </w:rPr>
            </w:pPr>
            <w:r w:rsidRPr="00083E0C">
              <w:rPr>
                <w:b/>
                <w:bCs/>
                <w:color w:val="000000" w:themeColor="text1"/>
                <w:sz w:val="28"/>
                <w:szCs w:val="28"/>
                <w:lang w:val="uk-UA" w:eastAsia="uk-UA"/>
              </w:rPr>
              <w:t>перекриття, руйнування та спрямлення русла;</w:t>
            </w:r>
          </w:p>
          <w:p w14:paraId="26303FD1" w14:textId="77777777" w:rsidR="00901A2F" w:rsidRPr="00083E0C" w:rsidRDefault="00901A2F" w:rsidP="00CD2F38">
            <w:pPr>
              <w:ind w:firstLine="371"/>
              <w:jc w:val="both"/>
              <w:rPr>
                <w:b/>
                <w:bCs/>
                <w:color w:val="000000" w:themeColor="text1"/>
                <w:sz w:val="28"/>
                <w:szCs w:val="28"/>
                <w:lang w:val="uk-UA" w:eastAsia="uk-UA"/>
              </w:rPr>
            </w:pPr>
            <w:r w:rsidRPr="00083E0C">
              <w:rPr>
                <w:b/>
                <w:bCs/>
                <w:color w:val="000000" w:themeColor="text1"/>
                <w:sz w:val="28"/>
                <w:szCs w:val="28"/>
                <w:lang w:val="uk-UA" w:eastAsia="uk-UA"/>
              </w:rPr>
              <w:t>поглиблення дна нижче природного рівня;</w:t>
            </w:r>
          </w:p>
          <w:p w14:paraId="240D02A1" w14:textId="77777777" w:rsidR="0036569D" w:rsidRPr="00083E0C" w:rsidRDefault="00901A2F" w:rsidP="00CD2F38">
            <w:pPr>
              <w:ind w:firstLine="371"/>
              <w:jc w:val="both"/>
              <w:rPr>
                <w:b/>
                <w:bCs/>
                <w:color w:val="000000" w:themeColor="text1"/>
                <w:sz w:val="28"/>
                <w:szCs w:val="28"/>
                <w:lang w:val="uk-UA" w:eastAsia="uk-UA"/>
              </w:rPr>
            </w:pPr>
            <w:r w:rsidRPr="00083E0C">
              <w:rPr>
                <w:b/>
                <w:bCs/>
                <w:color w:val="000000" w:themeColor="text1"/>
                <w:sz w:val="28"/>
                <w:szCs w:val="28"/>
                <w:lang w:val="uk-UA" w:eastAsia="uk-UA"/>
              </w:rPr>
              <w:t>видобування корисних копалин;</w:t>
            </w:r>
          </w:p>
          <w:p w14:paraId="222A9BD4" w14:textId="77777777" w:rsidR="008C0D96" w:rsidRPr="00083E0C" w:rsidRDefault="008C0D96" w:rsidP="00CD2F38">
            <w:pPr>
              <w:ind w:firstLine="371"/>
              <w:jc w:val="both"/>
              <w:rPr>
                <w:b/>
                <w:bCs/>
                <w:color w:val="000000" w:themeColor="text1"/>
                <w:sz w:val="28"/>
                <w:szCs w:val="28"/>
                <w:lang w:val="uk-UA" w:eastAsia="uk-UA"/>
              </w:rPr>
            </w:pPr>
            <w:r w:rsidRPr="00083E0C">
              <w:rPr>
                <w:b/>
                <w:bCs/>
                <w:color w:val="000000" w:themeColor="text1"/>
                <w:sz w:val="28"/>
                <w:szCs w:val="28"/>
                <w:lang w:val="uk-UA" w:eastAsia="uk-UA"/>
              </w:rPr>
              <w:t>знищ</w:t>
            </w:r>
            <w:r w:rsidR="00B37A27" w:rsidRPr="00083E0C">
              <w:rPr>
                <w:b/>
                <w:bCs/>
                <w:color w:val="000000" w:themeColor="text1"/>
                <w:sz w:val="28"/>
                <w:szCs w:val="28"/>
                <w:lang w:val="uk-UA" w:eastAsia="uk-UA"/>
              </w:rPr>
              <w:t xml:space="preserve">ення, </w:t>
            </w:r>
            <w:r w:rsidRPr="00083E0C">
              <w:rPr>
                <w:b/>
                <w:bCs/>
                <w:color w:val="000000" w:themeColor="text1"/>
                <w:sz w:val="28"/>
                <w:szCs w:val="28"/>
                <w:lang w:val="uk-UA" w:eastAsia="uk-UA"/>
              </w:rPr>
              <w:t>пошкодж</w:t>
            </w:r>
            <w:r w:rsidR="00B37A27" w:rsidRPr="00083E0C">
              <w:rPr>
                <w:b/>
                <w:bCs/>
                <w:color w:val="000000" w:themeColor="text1"/>
                <w:sz w:val="28"/>
                <w:szCs w:val="28"/>
                <w:lang w:val="uk-UA" w:eastAsia="uk-UA"/>
              </w:rPr>
              <w:t xml:space="preserve">ення природного </w:t>
            </w:r>
            <w:r w:rsidR="004069A1" w:rsidRPr="00083E0C">
              <w:rPr>
                <w:b/>
                <w:bCs/>
                <w:color w:val="000000" w:themeColor="text1"/>
                <w:sz w:val="28"/>
                <w:szCs w:val="28"/>
                <w:lang w:val="uk-UA" w:eastAsia="uk-UA"/>
              </w:rPr>
              <w:t>рослинн</w:t>
            </w:r>
            <w:r w:rsidR="00B37A27" w:rsidRPr="00083E0C">
              <w:rPr>
                <w:b/>
                <w:bCs/>
                <w:color w:val="000000" w:themeColor="text1"/>
                <w:sz w:val="28"/>
                <w:szCs w:val="28"/>
                <w:lang w:val="uk-UA" w:eastAsia="uk-UA"/>
              </w:rPr>
              <w:t>ого</w:t>
            </w:r>
            <w:r w:rsidR="004069A1" w:rsidRPr="00083E0C">
              <w:rPr>
                <w:b/>
                <w:bCs/>
                <w:color w:val="000000" w:themeColor="text1"/>
                <w:sz w:val="28"/>
                <w:szCs w:val="28"/>
                <w:lang w:val="uk-UA" w:eastAsia="uk-UA"/>
              </w:rPr>
              <w:t xml:space="preserve"> покрив</w:t>
            </w:r>
            <w:r w:rsidR="00B37A27" w:rsidRPr="00083E0C">
              <w:rPr>
                <w:b/>
                <w:bCs/>
                <w:color w:val="000000" w:themeColor="text1"/>
                <w:sz w:val="28"/>
                <w:szCs w:val="28"/>
                <w:lang w:val="uk-UA" w:eastAsia="uk-UA"/>
              </w:rPr>
              <w:t>у</w:t>
            </w:r>
            <w:r w:rsidR="00456441" w:rsidRPr="00083E0C">
              <w:rPr>
                <w:b/>
                <w:bCs/>
                <w:color w:val="000000" w:themeColor="text1"/>
                <w:sz w:val="28"/>
                <w:szCs w:val="28"/>
                <w:lang w:val="uk-UA" w:eastAsia="uk-UA"/>
              </w:rPr>
              <w:t>;</w:t>
            </w:r>
          </w:p>
          <w:p w14:paraId="57A8D67A" w14:textId="77777777" w:rsidR="00B37A27" w:rsidRPr="00083E0C" w:rsidRDefault="00456441" w:rsidP="00CD2F38">
            <w:pPr>
              <w:ind w:firstLine="371"/>
              <w:jc w:val="both"/>
              <w:rPr>
                <w:b/>
                <w:bCs/>
                <w:color w:val="000000" w:themeColor="text1"/>
                <w:sz w:val="28"/>
                <w:szCs w:val="28"/>
                <w:lang w:val="uk-UA" w:eastAsia="hi-IN" w:bidi="hi-IN"/>
              </w:rPr>
            </w:pPr>
            <w:r w:rsidRPr="00083E0C">
              <w:rPr>
                <w:b/>
                <w:bCs/>
                <w:color w:val="000000" w:themeColor="text1"/>
                <w:sz w:val="28"/>
                <w:szCs w:val="28"/>
                <w:lang w:val="uk-UA" w:eastAsia="hi-IN" w:bidi="hi-IN"/>
              </w:rPr>
              <w:t>випалювання сухої рослинності;</w:t>
            </w:r>
          </w:p>
          <w:p w14:paraId="0338E496" w14:textId="77777777" w:rsidR="00087A44" w:rsidRPr="00083E0C" w:rsidRDefault="004069A1" w:rsidP="00CD2F38">
            <w:pPr>
              <w:ind w:firstLine="371"/>
              <w:jc w:val="both"/>
              <w:rPr>
                <w:b/>
                <w:bCs/>
                <w:color w:val="000000" w:themeColor="text1"/>
                <w:sz w:val="28"/>
                <w:szCs w:val="28"/>
                <w:lang w:val="uk-UA" w:eastAsia="hi-IN" w:bidi="hi-IN"/>
              </w:rPr>
            </w:pPr>
            <w:r w:rsidRPr="00083E0C">
              <w:rPr>
                <w:b/>
                <w:bCs/>
                <w:color w:val="000000" w:themeColor="text1"/>
                <w:sz w:val="28"/>
                <w:szCs w:val="28"/>
                <w:lang w:val="uk-UA" w:eastAsia="uk-UA"/>
              </w:rPr>
              <w:t xml:space="preserve">будівництво </w:t>
            </w:r>
            <w:r w:rsidRPr="00083E0C">
              <w:rPr>
                <w:b/>
                <w:bCs/>
                <w:color w:val="000000" w:themeColor="text1"/>
                <w:sz w:val="28"/>
                <w:szCs w:val="28"/>
                <w:lang w:val="uk-UA" w:eastAsia="hi-IN" w:bidi="hi-IN"/>
              </w:rPr>
              <w:t>гідротехнічних та гідрометричних споруд (окрім ви</w:t>
            </w:r>
            <w:r w:rsidR="0036569D" w:rsidRPr="00083E0C">
              <w:rPr>
                <w:b/>
                <w:bCs/>
                <w:color w:val="000000" w:themeColor="text1"/>
                <w:sz w:val="28"/>
                <w:szCs w:val="28"/>
                <w:lang w:val="uk-UA" w:eastAsia="hi-IN" w:bidi="hi-IN"/>
              </w:rPr>
              <w:t>падків, коли такі вже існують);</w:t>
            </w:r>
          </w:p>
          <w:p w14:paraId="38A5EEF0" w14:textId="77777777" w:rsidR="0036569D" w:rsidRPr="00083E0C" w:rsidRDefault="0036569D" w:rsidP="00CD2F38">
            <w:pPr>
              <w:ind w:firstLine="371"/>
              <w:jc w:val="both"/>
              <w:rPr>
                <w:b/>
                <w:bCs/>
                <w:color w:val="000000" w:themeColor="text1"/>
                <w:sz w:val="28"/>
                <w:szCs w:val="28"/>
                <w:lang w:val="uk-UA" w:eastAsia="hi-IN" w:bidi="hi-IN"/>
              </w:rPr>
            </w:pPr>
            <w:r w:rsidRPr="00083E0C">
              <w:rPr>
                <w:b/>
                <w:bCs/>
                <w:color w:val="000000" w:themeColor="text1"/>
                <w:sz w:val="28"/>
                <w:szCs w:val="28"/>
                <w:lang w:val="uk-UA" w:eastAsia="hi-IN" w:bidi="hi-IN"/>
              </w:rPr>
              <w:t>водозабір та водовідведення (окрім випадків, коли такі вже існують), скиди води;</w:t>
            </w:r>
          </w:p>
          <w:p w14:paraId="50CC399E" w14:textId="77777777" w:rsidR="004D5C65" w:rsidRPr="00083E0C" w:rsidRDefault="004D5C65" w:rsidP="00CD2F38">
            <w:pPr>
              <w:ind w:firstLine="371"/>
              <w:jc w:val="both"/>
              <w:rPr>
                <w:b/>
                <w:bCs/>
                <w:color w:val="000000" w:themeColor="text1"/>
                <w:sz w:val="28"/>
                <w:szCs w:val="28"/>
                <w:lang w:val="uk-UA" w:eastAsia="uk-UA"/>
              </w:rPr>
            </w:pPr>
            <w:r w:rsidRPr="00083E0C">
              <w:rPr>
                <w:rFonts w:eastAsia="Liberation Serif"/>
                <w:b/>
                <w:bCs/>
                <w:color w:val="000000" w:themeColor="text1"/>
                <w:sz w:val="28"/>
                <w:szCs w:val="28"/>
                <w:lang w:val="uk-UA" w:eastAsia="hi-IN" w:bidi="hi-IN"/>
              </w:rPr>
              <w:t xml:space="preserve">усі види рубок (крім </w:t>
            </w:r>
            <w:r w:rsidR="00687431" w:rsidRPr="00083E0C">
              <w:rPr>
                <w:rFonts w:eastAsia="Liberation Serif"/>
                <w:b/>
                <w:bCs/>
                <w:color w:val="000000" w:themeColor="text1"/>
                <w:sz w:val="28"/>
                <w:szCs w:val="28"/>
                <w:lang w:val="uk-UA" w:eastAsia="hi-IN" w:bidi="hi-IN"/>
              </w:rPr>
              <w:t xml:space="preserve">вибіркових </w:t>
            </w:r>
            <w:r w:rsidRPr="00083E0C">
              <w:rPr>
                <w:rFonts w:eastAsia="Liberation Serif"/>
                <w:b/>
                <w:bCs/>
                <w:color w:val="000000" w:themeColor="text1"/>
                <w:sz w:val="28"/>
                <w:szCs w:val="28"/>
                <w:lang w:val="uk-UA" w:eastAsia="hi-IN" w:bidi="hi-IN"/>
              </w:rPr>
              <w:t xml:space="preserve">санітарних рубок та </w:t>
            </w:r>
            <w:r w:rsidR="00A85611" w:rsidRPr="00083E0C">
              <w:rPr>
                <w:rFonts w:eastAsia="Liberation Serif"/>
                <w:b/>
                <w:bCs/>
                <w:color w:val="000000" w:themeColor="text1"/>
                <w:sz w:val="28"/>
                <w:szCs w:val="28"/>
                <w:lang w:val="uk-UA" w:eastAsia="hi-IN" w:bidi="hi-IN"/>
              </w:rPr>
              <w:t xml:space="preserve">вирубування </w:t>
            </w:r>
            <w:r w:rsidRPr="00083E0C">
              <w:rPr>
                <w:rFonts w:eastAsia="Liberation Serif"/>
                <w:b/>
                <w:bCs/>
                <w:color w:val="000000" w:themeColor="text1"/>
                <w:sz w:val="28"/>
                <w:szCs w:val="28"/>
                <w:lang w:val="uk-UA" w:eastAsia="hi-IN" w:bidi="hi-IN"/>
              </w:rPr>
              <w:t>окремих дерев під час гасіння пожежі)</w:t>
            </w:r>
            <w:r w:rsidRPr="00083E0C">
              <w:rPr>
                <w:b/>
                <w:bCs/>
                <w:color w:val="000000" w:themeColor="text1"/>
                <w:sz w:val="28"/>
                <w:szCs w:val="28"/>
                <w:lang w:val="uk-UA" w:eastAsia="hi-IN" w:bidi="hi-IN"/>
              </w:rPr>
              <w:t>;</w:t>
            </w:r>
          </w:p>
          <w:p w14:paraId="45CB375E" w14:textId="77777777" w:rsidR="00687431" w:rsidRPr="00083E0C" w:rsidRDefault="00687431" w:rsidP="00CD2F38">
            <w:pPr>
              <w:ind w:firstLine="371"/>
              <w:jc w:val="both"/>
              <w:rPr>
                <w:b/>
                <w:bCs/>
                <w:color w:val="000000" w:themeColor="text1"/>
                <w:sz w:val="28"/>
                <w:szCs w:val="28"/>
                <w:lang w:val="uk-UA" w:eastAsia="uk-UA"/>
              </w:rPr>
            </w:pPr>
            <w:r w:rsidRPr="00083E0C">
              <w:rPr>
                <w:b/>
                <w:bCs/>
                <w:color w:val="000000" w:themeColor="text1"/>
                <w:sz w:val="28"/>
                <w:szCs w:val="28"/>
                <w:lang w:val="uk-UA" w:eastAsia="uk-UA"/>
              </w:rPr>
              <w:t>полювання</w:t>
            </w:r>
            <w:r w:rsidR="0036569D" w:rsidRPr="00083E0C">
              <w:rPr>
                <w:b/>
                <w:bCs/>
                <w:color w:val="000000" w:themeColor="text1"/>
                <w:sz w:val="28"/>
                <w:szCs w:val="28"/>
                <w:lang w:val="uk-UA" w:eastAsia="uk-UA"/>
              </w:rPr>
              <w:t>, рибальство</w:t>
            </w:r>
            <w:r w:rsidRPr="00083E0C">
              <w:rPr>
                <w:b/>
                <w:bCs/>
                <w:color w:val="000000" w:themeColor="text1"/>
                <w:sz w:val="28"/>
                <w:szCs w:val="28"/>
                <w:lang w:val="uk-UA" w:eastAsia="uk-UA"/>
              </w:rPr>
              <w:t>;</w:t>
            </w:r>
          </w:p>
          <w:p w14:paraId="2017EA3E" w14:textId="77777777" w:rsidR="004D5C65" w:rsidRPr="00083E0C" w:rsidRDefault="004D5C65" w:rsidP="00CD2F38">
            <w:pPr>
              <w:ind w:firstLine="371"/>
              <w:jc w:val="both"/>
              <w:rPr>
                <w:b/>
                <w:bCs/>
                <w:color w:val="000000" w:themeColor="text1"/>
                <w:sz w:val="28"/>
                <w:szCs w:val="28"/>
                <w:lang w:val="uk-UA" w:eastAsia="uk-UA"/>
              </w:rPr>
            </w:pPr>
            <w:r w:rsidRPr="00083E0C">
              <w:rPr>
                <w:b/>
                <w:bCs/>
                <w:color w:val="000000" w:themeColor="text1"/>
                <w:sz w:val="28"/>
                <w:szCs w:val="28"/>
                <w:lang w:val="uk-UA" w:eastAsia="uk-UA"/>
              </w:rPr>
              <w:t>зариблення та інші заходи з аквакультури;</w:t>
            </w:r>
          </w:p>
          <w:p w14:paraId="5081FEE0" w14:textId="77777777" w:rsidR="00087A44" w:rsidRPr="00083E0C" w:rsidRDefault="004069A1" w:rsidP="00CD2F38">
            <w:pPr>
              <w:ind w:firstLine="371"/>
              <w:jc w:val="both"/>
              <w:rPr>
                <w:b/>
                <w:bCs/>
                <w:color w:val="000000" w:themeColor="text1"/>
                <w:sz w:val="28"/>
                <w:szCs w:val="28"/>
                <w:lang w:val="uk-UA" w:eastAsia="hi-IN" w:bidi="hi-IN"/>
              </w:rPr>
            </w:pPr>
            <w:r w:rsidRPr="00083E0C">
              <w:rPr>
                <w:b/>
                <w:bCs/>
                <w:color w:val="000000" w:themeColor="text1"/>
                <w:sz w:val="28"/>
                <w:szCs w:val="28"/>
                <w:lang w:val="uk-UA" w:eastAsia="hi-IN" w:bidi="hi-IN"/>
              </w:rPr>
              <w:t xml:space="preserve">стоянка </w:t>
            </w:r>
            <w:r w:rsidR="004D5C65" w:rsidRPr="00083E0C">
              <w:rPr>
                <w:b/>
                <w:bCs/>
                <w:color w:val="000000" w:themeColor="text1"/>
                <w:sz w:val="28"/>
                <w:szCs w:val="28"/>
                <w:lang w:val="uk-UA" w:eastAsia="hi-IN" w:bidi="hi-IN"/>
              </w:rPr>
              <w:t>будь-яких видів</w:t>
            </w:r>
            <w:r w:rsidRPr="00083E0C">
              <w:rPr>
                <w:b/>
                <w:bCs/>
                <w:color w:val="000000" w:themeColor="text1"/>
                <w:sz w:val="28"/>
                <w:szCs w:val="28"/>
                <w:lang w:val="uk-UA" w:eastAsia="hi-IN" w:bidi="hi-IN"/>
              </w:rPr>
              <w:t xml:space="preserve"> </w:t>
            </w:r>
            <w:r w:rsidR="00456441" w:rsidRPr="00083E0C">
              <w:rPr>
                <w:b/>
                <w:bCs/>
                <w:color w:val="000000" w:themeColor="text1"/>
                <w:sz w:val="28"/>
                <w:szCs w:val="28"/>
                <w:lang w:val="uk-UA" w:eastAsia="hi-IN" w:bidi="hi-IN"/>
              </w:rPr>
              <w:t>транспорту (крім спеціального);</w:t>
            </w:r>
          </w:p>
          <w:p w14:paraId="261BB39D" w14:textId="77777777" w:rsidR="00087A44" w:rsidRPr="00083E0C" w:rsidRDefault="004069A1" w:rsidP="00CD2F38">
            <w:pPr>
              <w:ind w:firstLine="371"/>
              <w:jc w:val="both"/>
              <w:rPr>
                <w:b/>
                <w:bCs/>
                <w:color w:val="000000" w:themeColor="text1"/>
                <w:sz w:val="28"/>
                <w:szCs w:val="28"/>
                <w:lang w:val="uk-UA" w:eastAsia="hi-IN" w:bidi="hi-IN"/>
              </w:rPr>
            </w:pPr>
            <w:r w:rsidRPr="00083E0C">
              <w:rPr>
                <w:b/>
                <w:bCs/>
                <w:color w:val="000000" w:themeColor="text1"/>
                <w:sz w:val="28"/>
                <w:szCs w:val="28"/>
                <w:lang w:val="uk-UA" w:eastAsia="hi-IN" w:bidi="hi-IN"/>
              </w:rPr>
              <w:t xml:space="preserve">влаштовування </w:t>
            </w:r>
            <w:r w:rsidR="00A85611" w:rsidRPr="00083E0C">
              <w:rPr>
                <w:b/>
                <w:bCs/>
                <w:color w:val="000000" w:themeColor="text1"/>
                <w:sz w:val="28"/>
                <w:szCs w:val="28"/>
                <w:lang w:val="uk-UA" w:eastAsia="hi-IN" w:bidi="hi-IN"/>
              </w:rPr>
              <w:t>об’</w:t>
            </w:r>
            <w:r w:rsidR="004D5C65" w:rsidRPr="00083E0C">
              <w:rPr>
                <w:b/>
                <w:bCs/>
                <w:color w:val="000000" w:themeColor="text1"/>
                <w:sz w:val="28"/>
                <w:szCs w:val="28"/>
                <w:lang w:val="uk-UA" w:eastAsia="hi-IN" w:bidi="hi-IN"/>
              </w:rPr>
              <w:t>єктів</w:t>
            </w:r>
            <w:r w:rsidRPr="00083E0C">
              <w:rPr>
                <w:b/>
                <w:bCs/>
                <w:color w:val="000000" w:themeColor="text1"/>
                <w:sz w:val="28"/>
                <w:szCs w:val="28"/>
                <w:lang w:val="uk-UA" w:eastAsia="hi-IN" w:bidi="hi-IN"/>
              </w:rPr>
              <w:t xml:space="preserve"> стаціонарної рекреації та інших місць відпочинку</w:t>
            </w:r>
            <w:r w:rsidR="0008453B" w:rsidRPr="00083E0C">
              <w:rPr>
                <w:b/>
                <w:bCs/>
                <w:color w:val="000000" w:themeColor="text1"/>
                <w:sz w:val="28"/>
                <w:szCs w:val="28"/>
                <w:lang w:val="uk-UA" w:eastAsia="hi-IN" w:bidi="hi-IN"/>
              </w:rPr>
              <w:t xml:space="preserve"> населення</w:t>
            </w:r>
            <w:r w:rsidRPr="00083E0C">
              <w:rPr>
                <w:b/>
                <w:bCs/>
                <w:color w:val="000000" w:themeColor="text1"/>
                <w:sz w:val="28"/>
                <w:szCs w:val="28"/>
                <w:lang w:val="uk-UA" w:eastAsia="hi-IN" w:bidi="hi-IN"/>
              </w:rPr>
              <w:t>;</w:t>
            </w:r>
          </w:p>
          <w:p w14:paraId="0FC65884" w14:textId="77777777" w:rsidR="0036569D" w:rsidRPr="00083E0C" w:rsidRDefault="00083E0C" w:rsidP="00CD2F38">
            <w:pPr>
              <w:ind w:firstLine="371"/>
              <w:jc w:val="both"/>
              <w:rPr>
                <w:b/>
                <w:bCs/>
                <w:color w:val="000000" w:themeColor="text1"/>
                <w:sz w:val="28"/>
                <w:szCs w:val="28"/>
                <w:lang w:val="uk-UA" w:eastAsia="hi-IN" w:bidi="hi-IN"/>
              </w:rPr>
            </w:pPr>
            <w:r w:rsidRPr="00083E0C">
              <w:rPr>
                <w:b/>
                <w:bCs/>
                <w:color w:val="000000" w:themeColor="text1"/>
                <w:sz w:val="28"/>
                <w:szCs w:val="28"/>
                <w:lang w:val="uk-UA" w:eastAsia="hi-IN" w:bidi="hi-IN"/>
              </w:rPr>
              <w:t>у</w:t>
            </w:r>
            <w:r w:rsidR="0036569D" w:rsidRPr="00083E0C">
              <w:rPr>
                <w:b/>
                <w:bCs/>
                <w:color w:val="000000" w:themeColor="text1"/>
                <w:sz w:val="28"/>
                <w:szCs w:val="28"/>
                <w:lang w:val="uk-UA" w:eastAsia="hi-IN" w:bidi="hi-IN"/>
              </w:rPr>
              <w:t>сі види екскурсій, крім пішохідних</w:t>
            </w:r>
            <w:r w:rsidR="005126D3" w:rsidRPr="00083E0C">
              <w:rPr>
                <w:b/>
                <w:bCs/>
                <w:color w:val="000000" w:themeColor="text1"/>
                <w:sz w:val="28"/>
                <w:szCs w:val="28"/>
                <w:lang w:val="uk-UA" w:eastAsia="hi-IN" w:bidi="hi-IN"/>
              </w:rPr>
              <w:t xml:space="preserve"> та </w:t>
            </w:r>
            <w:r w:rsidRPr="00083E0C">
              <w:rPr>
                <w:b/>
                <w:bCs/>
                <w:color w:val="000000" w:themeColor="text1"/>
                <w:sz w:val="28"/>
                <w:szCs w:val="28"/>
                <w:lang w:val="uk-UA" w:eastAsia="hi-IN" w:bidi="hi-IN"/>
              </w:rPr>
              <w:t xml:space="preserve">з </w:t>
            </w:r>
            <w:r w:rsidR="005126D3" w:rsidRPr="00083E0C">
              <w:rPr>
                <w:b/>
                <w:bCs/>
                <w:color w:val="000000" w:themeColor="text1"/>
                <w:sz w:val="28"/>
                <w:szCs w:val="28"/>
                <w:lang w:val="uk-UA" w:eastAsia="hi-IN" w:bidi="hi-IN"/>
              </w:rPr>
              <w:t>використання</w:t>
            </w:r>
            <w:r w:rsidRPr="00083E0C">
              <w:rPr>
                <w:b/>
                <w:bCs/>
                <w:color w:val="000000" w:themeColor="text1"/>
                <w:sz w:val="28"/>
                <w:szCs w:val="28"/>
                <w:lang w:val="uk-UA" w:eastAsia="hi-IN" w:bidi="hi-IN"/>
              </w:rPr>
              <w:t>м</w:t>
            </w:r>
            <w:r w:rsidR="005126D3" w:rsidRPr="00083E0C">
              <w:rPr>
                <w:b/>
                <w:bCs/>
                <w:color w:val="000000" w:themeColor="text1"/>
                <w:sz w:val="28"/>
                <w:szCs w:val="28"/>
                <w:lang w:val="uk-UA" w:eastAsia="hi-IN" w:bidi="hi-IN"/>
              </w:rPr>
              <w:t xml:space="preserve"> веслових суден</w:t>
            </w:r>
            <w:r w:rsidR="0036569D" w:rsidRPr="00083E0C">
              <w:rPr>
                <w:b/>
                <w:bCs/>
                <w:color w:val="000000" w:themeColor="text1"/>
                <w:sz w:val="28"/>
                <w:szCs w:val="28"/>
                <w:lang w:val="uk-UA" w:eastAsia="hi-IN" w:bidi="hi-IN"/>
              </w:rPr>
              <w:t>;</w:t>
            </w:r>
          </w:p>
          <w:p w14:paraId="473E888F" w14:textId="77777777" w:rsidR="00087A44" w:rsidRPr="00083E0C" w:rsidRDefault="004069A1" w:rsidP="00CD2F38">
            <w:pPr>
              <w:ind w:firstLine="371"/>
              <w:jc w:val="both"/>
              <w:rPr>
                <w:b/>
                <w:bCs/>
                <w:color w:val="000000" w:themeColor="text1"/>
                <w:sz w:val="28"/>
                <w:szCs w:val="28"/>
                <w:lang w:val="uk-UA" w:eastAsia="hi-IN" w:bidi="hi-IN"/>
              </w:rPr>
            </w:pPr>
            <w:r w:rsidRPr="00083E0C">
              <w:rPr>
                <w:b/>
                <w:bCs/>
                <w:color w:val="000000" w:themeColor="text1"/>
                <w:sz w:val="28"/>
                <w:szCs w:val="28"/>
                <w:lang w:val="uk-UA" w:eastAsia="hi-IN" w:bidi="hi-IN"/>
              </w:rPr>
              <w:t xml:space="preserve">випасання </w:t>
            </w:r>
            <w:r w:rsidR="00456441" w:rsidRPr="00083E0C">
              <w:rPr>
                <w:b/>
                <w:bCs/>
                <w:color w:val="000000" w:themeColor="text1"/>
                <w:sz w:val="28"/>
                <w:szCs w:val="28"/>
                <w:lang w:val="uk-UA" w:eastAsia="hi-IN" w:bidi="hi-IN"/>
              </w:rPr>
              <w:t>тварин та організація водопоїв;</w:t>
            </w:r>
          </w:p>
          <w:p w14:paraId="4509B02A" w14:textId="77777777" w:rsidR="00087A44" w:rsidRPr="00083E0C" w:rsidRDefault="004069A1" w:rsidP="00CD2F38">
            <w:pPr>
              <w:ind w:firstLine="371"/>
              <w:jc w:val="both"/>
              <w:rPr>
                <w:b/>
                <w:bCs/>
                <w:color w:val="000000" w:themeColor="text1"/>
                <w:sz w:val="28"/>
                <w:szCs w:val="28"/>
                <w:lang w:val="uk-UA" w:eastAsia="uk-UA"/>
              </w:rPr>
            </w:pPr>
            <w:r w:rsidRPr="00083E0C">
              <w:rPr>
                <w:b/>
                <w:bCs/>
                <w:color w:val="000000" w:themeColor="text1"/>
                <w:sz w:val="28"/>
                <w:szCs w:val="28"/>
                <w:lang w:val="uk-UA" w:eastAsia="uk-UA"/>
              </w:rPr>
              <w:t>сінокосіння механізованими засобами, заготі</w:t>
            </w:r>
            <w:r w:rsidR="00456441" w:rsidRPr="00083E0C">
              <w:rPr>
                <w:b/>
                <w:bCs/>
                <w:color w:val="000000" w:themeColor="text1"/>
                <w:sz w:val="28"/>
                <w:szCs w:val="28"/>
                <w:lang w:val="uk-UA" w:eastAsia="uk-UA"/>
              </w:rPr>
              <w:t>вля лікарських та інших рослин;</w:t>
            </w:r>
          </w:p>
          <w:p w14:paraId="1FB80969" w14:textId="77777777" w:rsidR="00087A44" w:rsidRPr="00083E0C" w:rsidRDefault="004069A1" w:rsidP="00CD2F38">
            <w:pPr>
              <w:ind w:firstLine="371"/>
              <w:jc w:val="both"/>
              <w:rPr>
                <w:b/>
                <w:bCs/>
                <w:color w:val="000000" w:themeColor="text1"/>
                <w:sz w:val="28"/>
                <w:szCs w:val="28"/>
                <w:lang w:val="uk-UA" w:eastAsia="uk-UA"/>
              </w:rPr>
            </w:pPr>
            <w:r w:rsidRPr="00083E0C">
              <w:rPr>
                <w:b/>
                <w:bCs/>
                <w:color w:val="000000" w:themeColor="text1"/>
                <w:sz w:val="28"/>
                <w:szCs w:val="28"/>
                <w:lang w:val="uk-UA" w:eastAsia="uk-UA"/>
              </w:rPr>
              <w:t>вилов і знищення диких тварин та порушення умов їх оселення, гніздування, нересту та нагулу;</w:t>
            </w:r>
          </w:p>
          <w:p w14:paraId="724DC5ED" w14:textId="77777777" w:rsidR="0036569D" w:rsidRPr="00083E0C" w:rsidRDefault="004069A1" w:rsidP="00CD2F38">
            <w:pPr>
              <w:ind w:firstLine="371"/>
              <w:jc w:val="both"/>
              <w:rPr>
                <w:b/>
                <w:bCs/>
                <w:color w:val="000000" w:themeColor="text1"/>
                <w:sz w:val="28"/>
                <w:szCs w:val="28"/>
                <w:lang w:val="uk-UA" w:eastAsia="uk-UA"/>
              </w:rPr>
            </w:pPr>
            <w:r w:rsidRPr="00083E0C">
              <w:rPr>
                <w:b/>
                <w:bCs/>
                <w:color w:val="000000" w:themeColor="text1"/>
                <w:sz w:val="28"/>
                <w:szCs w:val="28"/>
                <w:lang w:val="uk-UA" w:eastAsia="hi-IN" w:bidi="hi-IN"/>
              </w:rPr>
              <w:t xml:space="preserve">інтродукція </w:t>
            </w:r>
            <w:r w:rsidRPr="00083E0C">
              <w:rPr>
                <w:b/>
                <w:bCs/>
                <w:color w:val="000000" w:themeColor="text1"/>
                <w:sz w:val="28"/>
                <w:szCs w:val="28"/>
                <w:lang w:val="uk-UA" w:eastAsia="uk-UA"/>
              </w:rPr>
              <w:t>нових видів тварин і рослин, збирання колекційних та інших матеріалів, крім матеріалів, необхідних для</w:t>
            </w:r>
            <w:r w:rsidR="0036569D" w:rsidRPr="00083E0C">
              <w:rPr>
                <w:b/>
                <w:bCs/>
                <w:color w:val="000000" w:themeColor="text1"/>
                <w:sz w:val="28"/>
                <w:szCs w:val="28"/>
                <w:lang w:val="uk-UA" w:eastAsia="uk-UA"/>
              </w:rPr>
              <w:t xml:space="preserve"> виконання наукових досліджень.</w:t>
            </w:r>
          </w:p>
          <w:p w14:paraId="2CAF0B90" w14:textId="77777777" w:rsidR="003666D5" w:rsidRPr="00083E0C" w:rsidRDefault="003666D5" w:rsidP="001C6234">
            <w:pPr>
              <w:ind w:firstLine="369"/>
              <w:jc w:val="both"/>
              <w:rPr>
                <w:b/>
                <w:color w:val="000000" w:themeColor="text1"/>
                <w:lang w:val="uk-UA" w:eastAsia="uk-UA"/>
              </w:rPr>
            </w:pPr>
            <w:r w:rsidRPr="00083E0C">
              <w:rPr>
                <w:b/>
                <w:color w:val="000000" w:themeColor="text1"/>
                <w:sz w:val="28"/>
                <w:szCs w:val="28"/>
                <w:shd w:val="clear" w:color="auto" w:fill="FFFFFF"/>
                <w:lang w:val="uk-UA" w:eastAsia="uk-UA"/>
              </w:rPr>
              <w:t xml:space="preserve">Підставами для визначення </w:t>
            </w:r>
            <w:r w:rsidRPr="00083E0C">
              <w:rPr>
                <w:b/>
                <w:color w:val="000000" w:themeColor="text1"/>
                <w:sz w:val="28"/>
                <w:szCs w:val="28"/>
                <w:lang w:val="uk-UA" w:eastAsia="uk-UA"/>
              </w:rPr>
              <w:t>особливо цінних ділянок природних водойм та водотоків є:</w:t>
            </w:r>
          </w:p>
          <w:p w14:paraId="525B4D88" w14:textId="77777777" w:rsidR="003666D5" w:rsidRPr="00083E0C" w:rsidRDefault="003666D5" w:rsidP="001C6234">
            <w:pPr>
              <w:ind w:firstLine="369"/>
              <w:jc w:val="both"/>
              <w:rPr>
                <w:b/>
                <w:color w:val="000000" w:themeColor="text1"/>
                <w:lang w:val="uk-UA" w:eastAsia="uk-UA"/>
              </w:rPr>
            </w:pPr>
            <w:r w:rsidRPr="00083E0C">
              <w:rPr>
                <w:b/>
                <w:color w:val="000000" w:themeColor="text1"/>
                <w:sz w:val="28"/>
                <w:szCs w:val="28"/>
                <w:lang w:val="uk-UA" w:eastAsia="uk-UA"/>
              </w:rPr>
              <w:t>1) масив (масиви) поверхневих вод</w:t>
            </w:r>
            <w:r w:rsidR="00083E0C" w:rsidRPr="00083E0C">
              <w:rPr>
                <w:b/>
                <w:color w:val="000000" w:themeColor="text1"/>
                <w:sz w:val="28"/>
                <w:szCs w:val="28"/>
                <w:lang w:val="uk-UA" w:eastAsia="uk-UA"/>
              </w:rPr>
              <w:t>, який</w:t>
            </w:r>
            <w:r w:rsidRPr="00083E0C">
              <w:rPr>
                <w:b/>
                <w:color w:val="000000" w:themeColor="text1"/>
                <w:sz w:val="28"/>
                <w:szCs w:val="28"/>
                <w:lang w:val="uk-UA" w:eastAsia="uk-UA"/>
              </w:rPr>
              <w:t xml:space="preserve"> не зазнав змін внаслідок антропогенного впливу або такі зміни є незначними (неістотними), що на підставі даних державного моніторингу вод відповідає класу екологічного стану «відмінний»;</w:t>
            </w:r>
          </w:p>
          <w:p w14:paraId="13BA396B" w14:textId="77777777" w:rsidR="003666D5" w:rsidRPr="00083E0C" w:rsidRDefault="003666D5" w:rsidP="001C6234">
            <w:pPr>
              <w:ind w:firstLine="369"/>
              <w:jc w:val="both"/>
              <w:rPr>
                <w:b/>
                <w:color w:val="000000" w:themeColor="text1"/>
                <w:lang w:val="uk-UA" w:eastAsia="uk-UA"/>
              </w:rPr>
            </w:pPr>
            <w:r w:rsidRPr="00083E0C">
              <w:rPr>
                <w:b/>
                <w:color w:val="000000" w:themeColor="text1"/>
                <w:sz w:val="28"/>
                <w:szCs w:val="28"/>
                <w:lang w:val="uk-UA" w:eastAsia="uk-UA"/>
              </w:rPr>
              <w:lastRenderedPageBreak/>
              <w:t>2) наявність</w:t>
            </w:r>
            <w:r w:rsidR="00456441" w:rsidRPr="00083E0C">
              <w:rPr>
                <w:b/>
                <w:color w:val="000000" w:themeColor="text1"/>
                <w:sz w:val="28"/>
                <w:szCs w:val="28"/>
                <w:lang w:val="uk-UA" w:eastAsia="uk-UA"/>
              </w:rPr>
              <w:t xml:space="preserve"> </w:t>
            </w:r>
            <w:r w:rsidRPr="00083E0C">
              <w:rPr>
                <w:b/>
                <w:color w:val="000000" w:themeColor="text1"/>
                <w:sz w:val="28"/>
                <w:szCs w:val="28"/>
                <w:shd w:val="clear" w:color="auto" w:fill="FFFFFF"/>
                <w:lang w:val="uk-UA" w:eastAsia="uk-UA"/>
              </w:rPr>
              <w:t>на відповідній</w:t>
            </w:r>
            <w:r w:rsidR="00456441" w:rsidRPr="00083E0C">
              <w:rPr>
                <w:b/>
                <w:color w:val="000000" w:themeColor="text1"/>
                <w:sz w:val="28"/>
                <w:szCs w:val="28"/>
                <w:shd w:val="clear" w:color="auto" w:fill="FFFFFF"/>
                <w:lang w:val="uk-UA" w:eastAsia="uk-UA"/>
              </w:rPr>
              <w:t xml:space="preserve"> </w:t>
            </w:r>
            <w:r w:rsidRPr="00083E0C">
              <w:rPr>
                <w:b/>
                <w:color w:val="000000" w:themeColor="text1"/>
                <w:sz w:val="28"/>
                <w:szCs w:val="28"/>
                <w:shd w:val="clear" w:color="auto" w:fill="FFFFFF"/>
                <w:lang w:val="uk-UA" w:eastAsia="uk-UA"/>
              </w:rPr>
              <w:t>території</w:t>
            </w:r>
            <w:r w:rsidR="00456441" w:rsidRPr="00083E0C">
              <w:rPr>
                <w:b/>
                <w:color w:val="000000" w:themeColor="text1"/>
                <w:sz w:val="28"/>
                <w:szCs w:val="28"/>
                <w:shd w:val="clear" w:color="auto" w:fill="FFFFFF"/>
                <w:lang w:val="uk-UA" w:eastAsia="uk-UA"/>
              </w:rPr>
              <w:t xml:space="preserve"> (</w:t>
            </w:r>
            <w:r w:rsidR="00BC73C8" w:rsidRPr="00083E0C">
              <w:rPr>
                <w:b/>
                <w:color w:val="000000" w:themeColor="text1"/>
                <w:sz w:val="28"/>
                <w:szCs w:val="28"/>
                <w:lang w:val="uk-UA" w:eastAsia="uk-UA"/>
              </w:rPr>
              <w:t>масив</w:t>
            </w:r>
            <w:r w:rsidR="001C6234" w:rsidRPr="00083E0C">
              <w:rPr>
                <w:b/>
                <w:color w:val="000000" w:themeColor="text1"/>
                <w:sz w:val="28"/>
                <w:szCs w:val="28"/>
                <w:lang w:val="uk-UA" w:eastAsia="uk-UA"/>
              </w:rPr>
              <w:t>і</w:t>
            </w:r>
            <w:r w:rsidR="00456441" w:rsidRPr="00083E0C">
              <w:rPr>
                <w:b/>
                <w:color w:val="000000" w:themeColor="text1"/>
                <w:sz w:val="28"/>
                <w:szCs w:val="28"/>
                <w:lang w:val="uk-UA" w:eastAsia="uk-UA"/>
              </w:rPr>
              <w:t xml:space="preserve"> (масив</w:t>
            </w:r>
            <w:r w:rsidR="001C6234" w:rsidRPr="00083E0C">
              <w:rPr>
                <w:b/>
                <w:color w:val="000000" w:themeColor="text1"/>
                <w:sz w:val="28"/>
                <w:szCs w:val="28"/>
                <w:lang w:val="uk-UA" w:eastAsia="uk-UA"/>
              </w:rPr>
              <w:t>ах</w:t>
            </w:r>
            <w:r w:rsidR="008225D4" w:rsidRPr="00083E0C">
              <w:rPr>
                <w:b/>
                <w:color w:val="000000" w:themeColor="text1"/>
                <w:sz w:val="28"/>
                <w:szCs w:val="28"/>
                <w:lang w:val="uk-UA" w:eastAsia="uk-UA"/>
              </w:rPr>
              <w:t>)</w:t>
            </w:r>
            <w:r w:rsidR="00BC73C8" w:rsidRPr="00083E0C">
              <w:rPr>
                <w:b/>
                <w:color w:val="000000" w:themeColor="text1"/>
                <w:sz w:val="28"/>
                <w:szCs w:val="28"/>
                <w:lang w:val="uk-UA" w:eastAsia="uk-UA"/>
              </w:rPr>
              <w:t xml:space="preserve"> поверхневих вод, а також </w:t>
            </w:r>
            <w:r w:rsidR="00E53E3D" w:rsidRPr="00083E0C">
              <w:rPr>
                <w:b/>
                <w:color w:val="000000" w:themeColor="text1"/>
                <w:sz w:val="28"/>
                <w:szCs w:val="28"/>
                <w:lang w:val="uk-UA" w:eastAsia="uk-UA"/>
              </w:rPr>
              <w:t xml:space="preserve">у межах прилеглих </w:t>
            </w:r>
            <w:r w:rsidR="00BC73C8" w:rsidRPr="00083E0C">
              <w:rPr>
                <w:b/>
                <w:color w:val="000000" w:themeColor="text1"/>
                <w:sz w:val="28"/>
                <w:szCs w:val="28"/>
                <w:lang w:val="uk-UA" w:eastAsia="uk-UA"/>
              </w:rPr>
              <w:t xml:space="preserve">до нього </w:t>
            </w:r>
            <w:r w:rsidR="00E53E3D" w:rsidRPr="00083E0C">
              <w:rPr>
                <w:b/>
                <w:color w:val="000000" w:themeColor="text1"/>
                <w:sz w:val="28"/>
                <w:szCs w:val="28"/>
                <w:lang w:val="uk-UA" w:eastAsia="uk-UA"/>
              </w:rPr>
              <w:t xml:space="preserve">(них) прибережних </w:t>
            </w:r>
            <w:r w:rsidR="00BC73C8" w:rsidRPr="00083E0C">
              <w:rPr>
                <w:b/>
                <w:color w:val="000000" w:themeColor="text1"/>
                <w:sz w:val="28"/>
                <w:szCs w:val="28"/>
                <w:lang w:val="uk-UA" w:eastAsia="uk-UA"/>
              </w:rPr>
              <w:t>захисн</w:t>
            </w:r>
            <w:r w:rsidR="00E53E3D" w:rsidRPr="00083E0C">
              <w:rPr>
                <w:b/>
                <w:color w:val="000000" w:themeColor="text1"/>
                <w:sz w:val="28"/>
                <w:szCs w:val="28"/>
                <w:lang w:val="uk-UA" w:eastAsia="uk-UA"/>
              </w:rPr>
              <w:t>их</w:t>
            </w:r>
            <w:r w:rsidR="00BC73C8" w:rsidRPr="00083E0C">
              <w:rPr>
                <w:b/>
                <w:color w:val="000000" w:themeColor="text1"/>
                <w:sz w:val="28"/>
                <w:szCs w:val="28"/>
                <w:lang w:val="uk-UA" w:eastAsia="uk-UA"/>
              </w:rPr>
              <w:t xml:space="preserve"> смуг</w:t>
            </w:r>
            <w:r w:rsidR="00B676B2" w:rsidRPr="00083E0C">
              <w:rPr>
                <w:b/>
                <w:color w:val="000000" w:themeColor="text1"/>
                <w:sz w:val="28"/>
                <w:szCs w:val="28"/>
                <w:lang w:val="uk-UA" w:eastAsia="uk-UA"/>
              </w:rPr>
              <w:t xml:space="preserve">) </w:t>
            </w:r>
            <w:r w:rsidRPr="00083E0C">
              <w:rPr>
                <w:b/>
                <w:color w:val="000000" w:themeColor="text1"/>
                <w:sz w:val="28"/>
                <w:szCs w:val="28"/>
                <w:lang w:val="uk-UA" w:eastAsia="uk-UA"/>
              </w:rPr>
              <w:t>видів</w:t>
            </w:r>
            <w:r w:rsidR="00456441" w:rsidRPr="00083E0C">
              <w:rPr>
                <w:b/>
                <w:color w:val="000000" w:themeColor="text1"/>
                <w:sz w:val="28"/>
                <w:szCs w:val="28"/>
                <w:lang w:val="uk-UA" w:eastAsia="uk-UA"/>
              </w:rPr>
              <w:t xml:space="preserve"> </w:t>
            </w:r>
            <w:r w:rsidRPr="00083E0C">
              <w:rPr>
                <w:b/>
                <w:color w:val="000000" w:themeColor="text1"/>
                <w:sz w:val="28"/>
                <w:szCs w:val="28"/>
                <w:lang w:val="uk-UA" w:eastAsia="uk-UA"/>
              </w:rPr>
              <w:t>рослинного та тваринного</w:t>
            </w:r>
            <w:r w:rsidR="00456441" w:rsidRPr="00083E0C">
              <w:rPr>
                <w:b/>
                <w:color w:val="000000" w:themeColor="text1"/>
                <w:sz w:val="28"/>
                <w:szCs w:val="28"/>
                <w:lang w:val="uk-UA" w:eastAsia="uk-UA"/>
              </w:rPr>
              <w:t xml:space="preserve"> </w:t>
            </w:r>
            <w:r w:rsidRPr="00083E0C">
              <w:rPr>
                <w:b/>
                <w:color w:val="000000" w:themeColor="text1"/>
                <w:sz w:val="28"/>
                <w:szCs w:val="28"/>
                <w:lang w:val="uk-UA" w:eastAsia="uk-UA"/>
              </w:rPr>
              <w:t>світу, що</w:t>
            </w:r>
            <w:r w:rsidR="00456441" w:rsidRPr="00083E0C">
              <w:rPr>
                <w:b/>
                <w:color w:val="000000" w:themeColor="text1"/>
                <w:sz w:val="28"/>
                <w:szCs w:val="28"/>
                <w:lang w:val="uk-UA" w:eastAsia="uk-UA"/>
              </w:rPr>
              <w:t xml:space="preserve"> </w:t>
            </w:r>
            <w:r w:rsidRPr="00083E0C">
              <w:rPr>
                <w:b/>
                <w:color w:val="000000" w:themeColor="text1"/>
                <w:sz w:val="28"/>
                <w:szCs w:val="28"/>
                <w:lang w:val="uk-UA" w:eastAsia="uk-UA"/>
              </w:rPr>
              <w:t>занесені до Червоної книги України</w:t>
            </w:r>
            <w:r w:rsidR="00456441" w:rsidRPr="00083E0C">
              <w:rPr>
                <w:b/>
                <w:color w:val="000000" w:themeColor="text1"/>
                <w:sz w:val="28"/>
                <w:szCs w:val="28"/>
                <w:lang w:val="uk-UA" w:eastAsia="uk-UA"/>
              </w:rPr>
              <w:t xml:space="preserve"> </w:t>
            </w:r>
            <w:r w:rsidRPr="00083E0C">
              <w:rPr>
                <w:b/>
                <w:color w:val="000000" w:themeColor="text1"/>
                <w:sz w:val="28"/>
                <w:szCs w:val="28"/>
                <w:lang w:val="uk-UA" w:eastAsia="uk-UA"/>
              </w:rPr>
              <w:t>та/або</w:t>
            </w:r>
            <w:r w:rsidR="00456441" w:rsidRPr="00083E0C">
              <w:rPr>
                <w:b/>
                <w:color w:val="000000" w:themeColor="text1"/>
                <w:sz w:val="28"/>
                <w:szCs w:val="28"/>
                <w:lang w:val="uk-UA" w:eastAsia="uk-UA"/>
              </w:rPr>
              <w:t xml:space="preserve"> </w:t>
            </w:r>
            <w:r w:rsidRPr="00083E0C">
              <w:rPr>
                <w:b/>
                <w:color w:val="000000" w:themeColor="text1"/>
                <w:sz w:val="28"/>
                <w:szCs w:val="28"/>
                <w:lang w:val="uk-UA" w:eastAsia="uk-UA"/>
              </w:rPr>
              <w:t>охороняються</w:t>
            </w:r>
            <w:r w:rsidR="00456441" w:rsidRPr="00083E0C">
              <w:rPr>
                <w:b/>
                <w:color w:val="000000" w:themeColor="text1"/>
                <w:sz w:val="28"/>
                <w:szCs w:val="28"/>
                <w:lang w:val="uk-UA" w:eastAsia="uk-UA"/>
              </w:rPr>
              <w:t xml:space="preserve"> </w:t>
            </w:r>
            <w:hyperlink r:id="rId12" w:anchor="w1_3" w:history="1">
              <w:r w:rsidRPr="00083E0C">
                <w:rPr>
                  <w:b/>
                  <w:color w:val="000000" w:themeColor="text1"/>
                  <w:sz w:val="28"/>
                  <w:szCs w:val="28"/>
                  <w:lang w:val="uk-UA" w:eastAsia="uk-UA"/>
                </w:rPr>
                <w:t>міжнарод</w:t>
              </w:r>
            </w:hyperlink>
            <w:r w:rsidRPr="00083E0C">
              <w:rPr>
                <w:b/>
                <w:color w:val="000000" w:themeColor="text1"/>
                <w:sz w:val="28"/>
                <w:szCs w:val="28"/>
                <w:lang w:val="uk-UA" w:eastAsia="uk-UA"/>
              </w:rPr>
              <w:t>ними договорами України, згода на обов’язковість</w:t>
            </w:r>
            <w:r w:rsidR="00456441" w:rsidRPr="00083E0C">
              <w:rPr>
                <w:b/>
                <w:color w:val="000000" w:themeColor="text1"/>
                <w:sz w:val="28"/>
                <w:szCs w:val="28"/>
                <w:lang w:val="uk-UA" w:eastAsia="uk-UA"/>
              </w:rPr>
              <w:t xml:space="preserve"> </w:t>
            </w:r>
            <w:r w:rsidRPr="00083E0C">
              <w:rPr>
                <w:b/>
                <w:color w:val="000000" w:themeColor="text1"/>
                <w:sz w:val="28"/>
                <w:szCs w:val="28"/>
                <w:lang w:val="uk-UA" w:eastAsia="uk-UA"/>
              </w:rPr>
              <w:t>яких</w:t>
            </w:r>
            <w:r w:rsidR="00456441" w:rsidRPr="00083E0C">
              <w:rPr>
                <w:b/>
                <w:color w:val="000000" w:themeColor="text1"/>
                <w:sz w:val="28"/>
                <w:szCs w:val="28"/>
                <w:lang w:val="uk-UA" w:eastAsia="uk-UA"/>
              </w:rPr>
              <w:t xml:space="preserve"> </w:t>
            </w:r>
            <w:r w:rsidRPr="00083E0C">
              <w:rPr>
                <w:b/>
                <w:color w:val="000000" w:themeColor="text1"/>
                <w:sz w:val="28"/>
                <w:szCs w:val="28"/>
                <w:lang w:val="uk-UA" w:eastAsia="uk-UA"/>
              </w:rPr>
              <w:t>надана Верховною Радою України;</w:t>
            </w:r>
          </w:p>
          <w:p w14:paraId="6A397DA2" w14:textId="77777777" w:rsidR="003666D5" w:rsidRPr="00083E0C" w:rsidRDefault="003666D5" w:rsidP="001C6234">
            <w:pPr>
              <w:ind w:firstLine="369"/>
              <w:jc w:val="both"/>
              <w:rPr>
                <w:b/>
                <w:color w:val="000000" w:themeColor="text1"/>
                <w:lang w:val="uk-UA"/>
              </w:rPr>
            </w:pPr>
            <w:r w:rsidRPr="00083E0C">
              <w:rPr>
                <w:b/>
                <w:color w:val="000000" w:themeColor="text1"/>
                <w:sz w:val="28"/>
                <w:szCs w:val="28"/>
                <w:shd w:val="clear" w:color="auto" w:fill="FFFFFF"/>
                <w:lang w:val="uk-UA" w:eastAsia="uk-UA"/>
              </w:rPr>
              <w:t xml:space="preserve">3) </w:t>
            </w:r>
            <w:r w:rsidRPr="00083E0C">
              <w:rPr>
                <w:b/>
                <w:color w:val="000000" w:themeColor="text1"/>
                <w:sz w:val="28"/>
                <w:szCs w:val="28"/>
                <w:lang w:val="uk-UA" w:eastAsia="uk-UA"/>
              </w:rPr>
              <w:t>відповідна</w:t>
            </w:r>
            <w:r w:rsidR="00456441" w:rsidRPr="00083E0C">
              <w:rPr>
                <w:b/>
                <w:color w:val="000000" w:themeColor="text1"/>
                <w:sz w:val="28"/>
                <w:szCs w:val="28"/>
                <w:lang w:val="uk-UA" w:eastAsia="uk-UA"/>
              </w:rPr>
              <w:t xml:space="preserve"> </w:t>
            </w:r>
            <w:r w:rsidRPr="00083E0C">
              <w:rPr>
                <w:b/>
                <w:color w:val="000000" w:themeColor="text1"/>
                <w:sz w:val="28"/>
                <w:szCs w:val="28"/>
                <w:lang w:val="uk-UA" w:eastAsia="uk-UA"/>
              </w:rPr>
              <w:t>територія</w:t>
            </w:r>
            <w:r w:rsidR="00456441" w:rsidRPr="00083E0C">
              <w:rPr>
                <w:b/>
                <w:color w:val="000000" w:themeColor="text1"/>
                <w:sz w:val="28"/>
                <w:szCs w:val="28"/>
                <w:lang w:val="uk-UA" w:eastAsia="uk-UA"/>
              </w:rPr>
              <w:t xml:space="preserve"> </w:t>
            </w:r>
            <w:r w:rsidR="00BC73C8" w:rsidRPr="00083E0C">
              <w:rPr>
                <w:b/>
                <w:color w:val="000000" w:themeColor="text1"/>
                <w:sz w:val="28"/>
                <w:szCs w:val="28"/>
                <w:lang w:val="uk-UA" w:eastAsia="uk-UA"/>
              </w:rPr>
              <w:t xml:space="preserve">(масив </w:t>
            </w:r>
            <w:r w:rsidR="00C334F5" w:rsidRPr="00083E0C">
              <w:rPr>
                <w:b/>
                <w:color w:val="000000" w:themeColor="text1"/>
                <w:sz w:val="28"/>
                <w:szCs w:val="28"/>
                <w:lang w:val="uk-UA" w:eastAsia="uk-UA"/>
              </w:rPr>
              <w:t xml:space="preserve">(масиви) </w:t>
            </w:r>
            <w:r w:rsidR="00BC73C8" w:rsidRPr="00083E0C">
              <w:rPr>
                <w:b/>
                <w:color w:val="000000" w:themeColor="text1"/>
                <w:sz w:val="28"/>
                <w:szCs w:val="28"/>
                <w:lang w:val="uk-UA" w:eastAsia="uk-UA"/>
              </w:rPr>
              <w:t xml:space="preserve">поверхневих вод, а також прилеглі до нього </w:t>
            </w:r>
            <w:r w:rsidR="00E53E3D" w:rsidRPr="00083E0C">
              <w:rPr>
                <w:b/>
                <w:color w:val="000000" w:themeColor="text1"/>
                <w:sz w:val="28"/>
                <w:szCs w:val="28"/>
                <w:lang w:val="uk-UA" w:eastAsia="uk-UA"/>
              </w:rPr>
              <w:t xml:space="preserve">(них) </w:t>
            </w:r>
            <w:r w:rsidR="00BC73C8" w:rsidRPr="00083E0C">
              <w:rPr>
                <w:b/>
                <w:color w:val="000000" w:themeColor="text1"/>
                <w:sz w:val="28"/>
                <w:szCs w:val="28"/>
                <w:lang w:val="uk-UA" w:eastAsia="uk-UA"/>
              </w:rPr>
              <w:t>прибережні захисні смуги)</w:t>
            </w:r>
            <w:r w:rsidR="00660A53" w:rsidRPr="00083E0C">
              <w:rPr>
                <w:b/>
                <w:color w:val="000000" w:themeColor="text1"/>
                <w:sz w:val="28"/>
                <w:szCs w:val="28"/>
                <w:lang w:val="uk-UA" w:eastAsia="uk-UA"/>
              </w:rPr>
              <w:t xml:space="preserve"> </w:t>
            </w:r>
            <w:r w:rsidRPr="00083E0C">
              <w:rPr>
                <w:b/>
                <w:color w:val="000000" w:themeColor="text1"/>
                <w:sz w:val="28"/>
                <w:szCs w:val="28"/>
                <w:lang w:val="uk-UA" w:eastAsia="uk-UA"/>
              </w:rPr>
              <w:t>чи</w:t>
            </w:r>
            <w:r w:rsidR="00660A53" w:rsidRPr="00083E0C">
              <w:rPr>
                <w:b/>
                <w:color w:val="000000" w:themeColor="text1"/>
                <w:sz w:val="28"/>
                <w:szCs w:val="28"/>
                <w:lang w:val="uk-UA" w:eastAsia="uk-UA"/>
              </w:rPr>
              <w:t xml:space="preserve"> </w:t>
            </w:r>
            <w:r w:rsidRPr="00083E0C">
              <w:rPr>
                <w:b/>
                <w:color w:val="000000" w:themeColor="text1"/>
                <w:sz w:val="28"/>
                <w:szCs w:val="28"/>
                <w:lang w:val="uk-UA" w:eastAsia="uk-UA"/>
              </w:rPr>
              <w:t>її</w:t>
            </w:r>
            <w:r w:rsidR="00660A53" w:rsidRPr="00083E0C">
              <w:rPr>
                <w:b/>
                <w:color w:val="000000" w:themeColor="text1"/>
                <w:sz w:val="28"/>
                <w:szCs w:val="28"/>
                <w:lang w:val="uk-UA" w:eastAsia="uk-UA"/>
              </w:rPr>
              <w:t xml:space="preserve"> </w:t>
            </w:r>
            <w:r w:rsidRPr="00083E0C">
              <w:rPr>
                <w:b/>
                <w:color w:val="000000" w:themeColor="text1"/>
                <w:sz w:val="28"/>
                <w:szCs w:val="28"/>
                <w:lang w:val="uk-UA" w:eastAsia="uk-UA"/>
              </w:rPr>
              <w:t>частина є середовищем</w:t>
            </w:r>
            <w:r w:rsidR="00660A53" w:rsidRPr="00083E0C">
              <w:rPr>
                <w:b/>
                <w:color w:val="000000" w:themeColor="text1"/>
                <w:sz w:val="28"/>
                <w:szCs w:val="28"/>
                <w:lang w:val="uk-UA" w:eastAsia="uk-UA"/>
              </w:rPr>
              <w:t xml:space="preserve"> </w:t>
            </w:r>
            <w:r w:rsidRPr="00083E0C">
              <w:rPr>
                <w:b/>
                <w:color w:val="000000" w:themeColor="text1"/>
                <w:sz w:val="28"/>
                <w:szCs w:val="28"/>
                <w:lang w:val="uk-UA" w:eastAsia="uk-UA"/>
              </w:rPr>
              <w:t xml:space="preserve">існування, </w:t>
            </w:r>
            <w:r w:rsidRPr="00083E0C">
              <w:rPr>
                <w:b/>
                <w:color w:val="000000" w:themeColor="text1"/>
                <w:sz w:val="28"/>
                <w:szCs w:val="28"/>
                <w:shd w:val="clear" w:color="auto" w:fill="FFFFFF"/>
                <w:lang w:val="uk-UA" w:eastAsia="uk-UA"/>
              </w:rPr>
              <w:t>шляхами міграції</w:t>
            </w:r>
            <w:r w:rsidR="00660A53" w:rsidRPr="00083E0C">
              <w:rPr>
                <w:b/>
                <w:color w:val="000000" w:themeColor="text1"/>
                <w:sz w:val="28"/>
                <w:szCs w:val="28"/>
                <w:shd w:val="clear" w:color="auto" w:fill="FFFFFF"/>
                <w:lang w:val="uk-UA" w:eastAsia="uk-UA"/>
              </w:rPr>
              <w:t xml:space="preserve"> </w:t>
            </w:r>
            <w:r w:rsidRPr="00083E0C">
              <w:rPr>
                <w:b/>
                <w:color w:val="000000" w:themeColor="text1"/>
                <w:sz w:val="28"/>
                <w:szCs w:val="28"/>
                <w:lang w:val="uk-UA" w:eastAsia="uk-UA"/>
              </w:rPr>
              <w:t>диких тварин та/або</w:t>
            </w:r>
            <w:r w:rsidR="00660A53" w:rsidRPr="00083E0C">
              <w:rPr>
                <w:b/>
                <w:color w:val="000000" w:themeColor="text1"/>
                <w:sz w:val="28"/>
                <w:szCs w:val="28"/>
                <w:lang w:val="uk-UA" w:eastAsia="uk-UA"/>
              </w:rPr>
              <w:t xml:space="preserve"> </w:t>
            </w:r>
            <w:r w:rsidRPr="00083E0C">
              <w:rPr>
                <w:b/>
                <w:color w:val="000000" w:themeColor="text1"/>
                <w:sz w:val="28"/>
                <w:szCs w:val="28"/>
                <w:lang w:val="uk-UA" w:eastAsia="uk-UA"/>
              </w:rPr>
              <w:t>місцезростанням</w:t>
            </w:r>
            <w:r w:rsidR="00660A53" w:rsidRPr="00083E0C">
              <w:rPr>
                <w:b/>
                <w:color w:val="000000" w:themeColor="text1"/>
                <w:sz w:val="28"/>
                <w:szCs w:val="28"/>
                <w:lang w:val="uk-UA" w:eastAsia="uk-UA"/>
              </w:rPr>
              <w:t xml:space="preserve"> </w:t>
            </w:r>
            <w:r w:rsidRPr="00083E0C">
              <w:rPr>
                <w:b/>
                <w:color w:val="000000" w:themeColor="text1"/>
                <w:sz w:val="28"/>
                <w:szCs w:val="28"/>
                <w:lang w:val="uk-UA" w:eastAsia="uk-UA"/>
              </w:rPr>
              <w:t>дикорослих</w:t>
            </w:r>
            <w:r w:rsidR="00660A53" w:rsidRPr="00083E0C">
              <w:rPr>
                <w:b/>
                <w:color w:val="000000" w:themeColor="text1"/>
                <w:sz w:val="28"/>
                <w:szCs w:val="28"/>
                <w:lang w:val="uk-UA" w:eastAsia="uk-UA"/>
              </w:rPr>
              <w:t xml:space="preserve"> </w:t>
            </w:r>
            <w:r w:rsidRPr="00083E0C">
              <w:rPr>
                <w:b/>
                <w:color w:val="000000" w:themeColor="text1"/>
                <w:sz w:val="28"/>
                <w:szCs w:val="28"/>
                <w:lang w:val="uk-UA" w:eastAsia="uk-UA"/>
              </w:rPr>
              <w:t>рослин і природних</w:t>
            </w:r>
            <w:r w:rsidR="00660A53" w:rsidRPr="00083E0C">
              <w:rPr>
                <w:b/>
                <w:color w:val="000000" w:themeColor="text1"/>
                <w:sz w:val="28"/>
                <w:szCs w:val="28"/>
                <w:lang w:val="uk-UA" w:eastAsia="uk-UA"/>
              </w:rPr>
              <w:t xml:space="preserve"> </w:t>
            </w:r>
            <w:r w:rsidRPr="00083E0C">
              <w:rPr>
                <w:b/>
                <w:color w:val="000000" w:themeColor="text1"/>
                <w:sz w:val="28"/>
                <w:szCs w:val="28"/>
                <w:lang w:val="uk-UA" w:eastAsia="uk-UA"/>
              </w:rPr>
              <w:t>рослинних</w:t>
            </w:r>
            <w:r w:rsidR="00660A53" w:rsidRPr="00083E0C">
              <w:rPr>
                <w:b/>
                <w:color w:val="000000" w:themeColor="text1"/>
                <w:sz w:val="28"/>
                <w:szCs w:val="28"/>
                <w:lang w:val="uk-UA" w:eastAsia="uk-UA"/>
              </w:rPr>
              <w:t xml:space="preserve"> </w:t>
            </w:r>
            <w:r w:rsidRPr="00083E0C">
              <w:rPr>
                <w:b/>
                <w:color w:val="000000" w:themeColor="text1"/>
                <w:sz w:val="28"/>
                <w:szCs w:val="28"/>
                <w:lang w:val="uk-UA" w:eastAsia="uk-UA"/>
              </w:rPr>
              <w:t>угруповань, види</w:t>
            </w:r>
            <w:r w:rsidR="00660A53" w:rsidRPr="00083E0C">
              <w:rPr>
                <w:b/>
                <w:color w:val="000000" w:themeColor="text1"/>
                <w:sz w:val="28"/>
                <w:szCs w:val="28"/>
                <w:lang w:val="uk-UA" w:eastAsia="uk-UA"/>
              </w:rPr>
              <w:t xml:space="preserve"> </w:t>
            </w:r>
            <w:r w:rsidRPr="00083E0C">
              <w:rPr>
                <w:b/>
                <w:color w:val="000000" w:themeColor="text1"/>
                <w:sz w:val="28"/>
                <w:szCs w:val="28"/>
                <w:lang w:val="uk-UA" w:eastAsia="uk-UA"/>
              </w:rPr>
              <w:t>яких</w:t>
            </w:r>
            <w:r w:rsidR="00660A53" w:rsidRPr="00083E0C">
              <w:rPr>
                <w:b/>
                <w:color w:val="000000" w:themeColor="text1"/>
                <w:sz w:val="28"/>
                <w:szCs w:val="28"/>
                <w:lang w:val="uk-UA" w:eastAsia="uk-UA"/>
              </w:rPr>
              <w:t xml:space="preserve"> </w:t>
            </w:r>
            <w:r w:rsidRPr="00083E0C">
              <w:rPr>
                <w:b/>
                <w:color w:val="000000" w:themeColor="text1"/>
                <w:sz w:val="28"/>
                <w:szCs w:val="28"/>
                <w:lang w:val="uk-UA" w:eastAsia="uk-UA"/>
              </w:rPr>
              <w:t>занесені до Червоної книги України та/або</w:t>
            </w:r>
            <w:r w:rsidR="00660A53" w:rsidRPr="00083E0C">
              <w:rPr>
                <w:b/>
                <w:color w:val="000000" w:themeColor="text1"/>
                <w:sz w:val="28"/>
                <w:szCs w:val="28"/>
                <w:lang w:val="uk-UA" w:eastAsia="uk-UA"/>
              </w:rPr>
              <w:t xml:space="preserve"> </w:t>
            </w:r>
            <w:r w:rsidRPr="00083E0C">
              <w:rPr>
                <w:b/>
                <w:color w:val="000000" w:themeColor="text1"/>
                <w:sz w:val="28"/>
                <w:szCs w:val="28"/>
                <w:lang w:val="uk-UA" w:eastAsia="uk-UA"/>
              </w:rPr>
              <w:t>охороняються</w:t>
            </w:r>
            <w:r w:rsidR="00660A53" w:rsidRPr="00083E0C">
              <w:rPr>
                <w:b/>
                <w:color w:val="000000" w:themeColor="text1"/>
                <w:sz w:val="28"/>
                <w:szCs w:val="28"/>
                <w:lang w:val="uk-UA" w:eastAsia="uk-UA"/>
              </w:rPr>
              <w:t xml:space="preserve"> </w:t>
            </w:r>
            <w:hyperlink r:id="rId13" w:anchor="w1_3" w:history="1">
              <w:r w:rsidRPr="00083E0C">
                <w:rPr>
                  <w:b/>
                  <w:color w:val="000000" w:themeColor="text1"/>
                  <w:sz w:val="28"/>
                  <w:szCs w:val="28"/>
                  <w:lang w:val="uk-UA" w:eastAsia="uk-UA"/>
                </w:rPr>
                <w:t>міжнарод</w:t>
              </w:r>
            </w:hyperlink>
            <w:r w:rsidRPr="00083E0C">
              <w:rPr>
                <w:b/>
                <w:color w:val="000000" w:themeColor="text1"/>
                <w:sz w:val="28"/>
                <w:szCs w:val="28"/>
                <w:lang w:val="uk-UA" w:eastAsia="uk-UA"/>
              </w:rPr>
              <w:t>ними договорами України, згода на обов’язковість</w:t>
            </w:r>
            <w:r w:rsidR="00660A53" w:rsidRPr="00083E0C">
              <w:rPr>
                <w:b/>
                <w:color w:val="000000" w:themeColor="text1"/>
                <w:sz w:val="28"/>
                <w:szCs w:val="28"/>
                <w:lang w:val="uk-UA" w:eastAsia="uk-UA"/>
              </w:rPr>
              <w:t xml:space="preserve"> </w:t>
            </w:r>
            <w:r w:rsidRPr="00083E0C">
              <w:rPr>
                <w:b/>
                <w:color w:val="000000" w:themeColor="text1"/>
                <w:sz w:val="28"/>
                <w:szCs w:val="28"/>
                <w:lang w:val="uk-UA" w:eastAsia="uk-UA"/>
              </w:rPr>
              <w:t>яких</w:t>
            </w:r>
            <w:r w:rsidR="00660A53" w:rsidRPr="00083E0C">
              <w:rPr>
                <w:b/>
                <w:color w:val="000000" w:themeColor="text1"/>
                <w:sz w:val="28"/>
                <w:szCs w:val="28"/>
                <w:lang w:val="uk-UA" w:eastAsia="uk-UA"/>
              </w:rPr>
              <w:t xml:space="preserve"> </w:t>
            </w:r>
            <w:r w:rsidRPr="00083E0C">
              <w:rPr>
                <w:b/>
                <w:color w:val="000000" w:themeColor="text1"/>
                <w:sz w:val="28"/>
                <w:szCs w:val="28"/>
                <w:lang w:val="uk-UA" w:eastAsia="uk-UA"/>
              </w:rPr>
              <w:t xml:space="preserve">надана Верховною </w:t>
            </w:r>
            <w:r w:rsidRPr="00083E0C">
              <w:rPr>
                <w:b/>
                <w:color w:val="000000" w:themeColor="text1"/>
                <w:sz w:val="28"/>
                <w:szCs w:val="28"/>
                <w:lang w:eastAsia="uk-UA"/>
              </w:rPr>
              <w:t xml:space="preserve">Радою </w:t>
            </w:r>
            <w:r w:rsidRPr="00083E0C">
              <w:rPr>
                <w:b/>
                <w:color w:val="000000" w:themeColor="text1"/>
                <w:sz w:val="28"/>
                <w:szCs w:val="28"/>
                <w:lang w:val="uk-UA" w:eastAsia="uk-UA"/>
              </w:rPr>
              <w:t>України.</w:t>
            </w:r>
          </w:p>
        </w:tc>
      </w:tr>
      <w:tr w:rsidR="00E6632F" w:rsidRPr="00083E0C" w14:paraId="68C81D21" w14:textId="77777777" w:rsidTr="00AD78A7">
        <w:tc>
          <w:tcPr>
            <w:tcW w:w="14560" w:type="dxa"/>
            <w:gridSpan w:val="2"/>
          </w:tcPr>
          <w:p w14:paraId="192016D3" w14:textId="77777777" w:rsidR="00E902BD" w:rsidRPr="00083E0C" w:rsidRDefault="00E902BD" w:rsidP="00CD2F38">
            <w:pPr>
              <w:suppressAutoHyphens/>
              <w:ind w:firstLine="426"/>
              <w:jc w:val="center"/>
              <w:rPr>
                <w:b/>
                <w:color w:val="000000" w:themeColor="text1"/>
                <w:sz w:val="28"/>
                <w:szCs w:val="28"/>
                <w:lang w:val="uk-UA"/>
              </w:rPr>
            </w:pPr>
          </w:p>
          <w:p w14:paraId="7F185B97" w14:textId="77777777" w:rsidR="005D05A8" w:rsidRPr="00083E0C" w:rsidRDefault="00167F61" w:rsidP="00CD2F38">
            <w:pPr>
              <w:suppressAutoHyphens/>
              <w:ind w:firstLine="426"/>
              <w:jc w:val="center"/>
              <w:rPr>
                <w:b/>
                <w:bCs/>
                <w:color w:val="000000" w:themeColor="text1"/>
                <w:sz w:val="28"/>
                <w:szCs w:val="28"/>
                <w:lang w:val="uk-UA"/>
              </w:rPr>
            </w:pPr>
            <w:r w:rsidRPr="00083E0C">
              <w:rPr>
                <w:b/>
                <w:color w:val="000000" w:themeColor="text1"/>
                <w:sz w:val="28"/>
                <w:szCs w:val="28"/>
                <w:lang w:val="uk-UA"/>
              </w:rPr>
              <w:t xml:space="preserve">Земельний кодекс України </w:t>
            </w:r>
            <w:r w:rsidRPr="00083E0C">
              <w:rPr>
                <w:b/>
                <w:bCs/>
                <w:color w:val="000000" w:themeColor="text1"/>
                <w:sz w:val="28"/>
                <w:szCs w:val="28"/>
                <w:lang w:val="uk-UA"/>
              </w:rPr>
              <w:t>(Відомості Верховної Ради України, 2002, № 3, ст. 27)</w:t>
            </w:r>
          </w:p>
          <w:p w14:paraId="647E9FDF" w14:textId="77777777" w:rsidR="00E902BD" w:rsidRPr="00083E0C" w:rsidRDefault="00E902BD" w:rsidP="00CD2F38">
            <w:pPr>
              <w:suppressAutoHyphens/>
              <w:ind w:firstLine="426"/>
              <w:jc w:val="center"/>
              <w:rPr>
                <w:b/>
                <w:bCs/>
                <w:color w:val="000000" w:themeColor="text1"/>
                <w:sz w:val="28"/>
                <w:szCs w:val="28"/>
                <w:lang w:val="uk-UA"/>
              </w:rPr>
            </w:pPr>
          </w:p>
        </w:tc>
      </w:tr>
      <w:tr w:rsidR="00AF0653" w:rsidRPr="00083E0C" w14:paraId="7075E602" w14:textId="77777777" w:rsidTr="00B14781">
        <w:tc>
          <w:tcPr>
            <w:tcW w:w="7284" w:type="dxa"/>
          </w:tcPr>
          <w:p w14:paraId="60126323" w14:textId="77777777" w:rsidR="00BD008B" w:rsidRPr="00083E0C" w:rsidRDefault="00BD008B" w:rsidP="00CD2F38">
            <w:pPr>
              <w:pStyle w:val="rvps2"/>
              <w:shd w:val="clear" w:color="auto" w:fill="FFFFFF"/>
              <w:spacing w:before="0" w:beforeAutospacing="0" w:after="0" w:afterAutospacing="0"/>
              <w:ind w:firstLine="426"/>
              <w:jc w:val="both"/>
              <w:rPr>
                <w:color w:val="000000" w:themeColor="text1"/>
                <w:sz w:val="28"/>
                <w:szCs w:val="28"/>
                <w:lang w:val="uk-UA"/>
              </w:rPr>
            </w:pPr>
            <w:r w:rsidRPr="00083E0C">
              <w:rPr>
                <w:rStyle w:val="rvts9"/>
                <w:b/>
                <w:bCs/>
                <w:color w:val="000000" w:themeColor="text1"/>
                <w:sz w:val="28"/>
                <w:szCs w:val="28"/>
                <w:lang w:val="uk-UA"/>
              </w:rPr>
              <w:t>Стаття 60.</w:t>
            </w:r>
            <w:r w:rsidRPr="00083E0C">
              <w:rPr>
                <w:color w:val="000000" w:themeColor="text1"/>
                <w:sz w:val="28"/>
                <w:szCs w:val="28"/>
                <w:lang w:val="uk-UA"/>
              </w:rPr>
              <w:t> Прибережні захисні смуги</w:t>
            </w:r>
          </w:p>
          <w:p w14:paraId="3C7221FD" w14:textId="77777777" w:rsidR="00BD008B" w:rsidRPr="00083E0C" w:rsidRDefault="00BD008B" w:rsidP="00CD2F38">
            <w:pPr>
              <w:pStyle w:val="rvps2"/>
              <w:shd w:val="clear" w:color="auto" w:fill="FFFFFF"/>
              <w:spacing w:before="0" w:beforeAutospacing="0" w:after="0" w:afterAutospacing="0"/>
              <w:ind w:firstLine="426"/>
              <w:jc w:val="both"/>
              <w:rPr>
                <w:color w:val="000000" w:themeColor="text1"/>
                <w:sz w:val="28"/>
                <w:szCs w:val="28"/>
                <w:lang w:val="uk-UA"/>
              </w:rPr>
            </w:pPr>
            <w:bookmarkStart w:id="15" w:name="n493"/>
            <w:bookmarkEnd w:id="15"/>
            <w:r w:rsidRPr="00083E0C">
              <w:rPr>
                <w:color w:val="000000" w:themeColor="text1"/>
                <w:sz w:val="28"/>
                <w:szCs w:val="28"/>
                <w:lang w:val="uk-UA"/>
              </w:rPr>
              <w:t>1. Вздовж річок, морів і навколо озер, водосховищ та інших водойм з метою охорони поверхневих водних об'єктів від забруднення і засмічення та збереження їх водності встановлюються прибережні захисні смуги.</w:t>
            </w:r>
          </w:p>
          <w:p w14:paraId="018EAC73" w14:textId="77777777" w:rsidR="00BD008B" w:rsidRPr="00083E0C" w:rsidRDefault="00BD008B" w:rsidP="00CD2F38">
            <w:pPr>
              <w:pStyle w:val="rvps2"/>
              <w:shd w:val="clear" w:color="auto" w:fill="FFFFFF"/>
              <w:spacing w:before="0" w:beforeAutospacing="0" w:after="0" w:afterAutospacing="0"/>
              <w:ind w:firstLine="426"/>
              <w:jc w:val="both"/>
              <w:rPr>
                <w:color w:val="000000" w:themeColor="text1"/>
                <w:sz w:val="28"/>
                <w:szCs w:val="28"/>
                <w:lang w:val="uk-UA"/>
              </w:rPr>
            </w:pPr>
            <w:bookmarkStart w:id="16" w:name="n494"/>
            <w:bookmarkEnd w:id="16"/>
            <w:r w:rsidRPr="00083E0C">
              <w:rPr>
                <w:color w:val="000000" w:themeColor="text1"/>
                <w:sz w:val="28"/>
                <w:szCs w:val="28"/>
                <w:lang w:val="uk-UA"/>
              </w:rPr>
              <w:t>2. Прибережні захисні смуги встановлюються по берегах річок та навколо водойм уздовж урізу води (у меженний період) шириною:</w:t>
            </w:r>
          </w:p>
          <w:p w14:paraId="597A5A78" w14:textId="77777777" w:rsidR="00BD008B" w:rsidRPr="00083E0C" w:rsidRDefault="00BD008B" w:rsidP="00CD2F38">
            <w:pPr>
              <w:pStyle w:val="rvps2"/>
              <w:shd w:val="clear" w:color="auto" w:fill="FFFFFF"/>
              <w:spacing w:before="0" w:beforeAutospacing="0" w:after="0" w:afterAutospacing="0"/>
              <w:ind w:firstLine="426"/>
              <w:jc w:val="both"/>
              <w:rPr>
                <w:color w:val="000000" w:themeColor="text1"/>
                <w:sz w:val="28"/>
                <w:szCs w:val="28"/>
                <w:lang w:val="uk-UA"/>
              </w:rPr>
            </w:pPr>
            <w:bookmarkStart w:id="17" w:name="n496"/>
            <w:bookmarkEnd w:id="17"/>
            <w:r w:rsidRPr="00083E0C">
              <w:rPr>
                <w:color w:val="000000" w:themeColor="text1"/>
                <w:sz w:val="28"/>
                <w:szCs w:val="28"/>
                <w:lang w:val="uk-UA"/>
              </w:rPr>
              <w:t>а) для малих річок, струмків і потічків, а також ставків площею менш як 3 гектари - 25 метрів;</w:t>
            </w:r>
          </w:p>
          <w:p w14:paraId="45ED8B41" w14:textId="77777777" w:rsidR="00BD008B" w:rsidRPr="00083E0C" w:rsidRDefault="00BD008B" w:rsidP="00CD2F38">
            <w:pPr>
              <w:pStyle w:val="rvps2"/>
              <w:shd w:val="clear" w:color="auto" w:fill="FFFFFF"/>
              <w:spacing w:before="0" w:beforeAutospacing="0" w:after="0" w:afterAutospacing="0"/>
              <w:ind w:firstLine="426"/>
              <w:jc w:val="both"/>
              <w:rPr>
                <w:color w:val="000000" w:themeColor="text1"/>
                <w:sz w:val="28"/>
                <w:szCs w:val="28"/>
                <w:lang w:val="uk-UA"/>
              </w:rPr>
            </w:pPr>
            <w:bookmarkStart w:id="18" w:name="n497"/>
            <w:bookmarkEnd w:id="18"/>
            <w:r w:rsidRPr="00083E0C">
              <w:rPr>
                <w:color w:val="000000" w:themeColor="text1"/>
                <w:sz w:val="28"/>
                <w:szCs w:val="28"/>
                <w:lang w:val="uk-UA"/>
              </w:rPr>
              <w:t>б) для середніх річок, водосховищ на них, водойм, а також ставків площею понад 3 гектари - 50 метрів;</w:t>
            </w:r>
          </w:p>
          <w:p w14:paraId="450423DD" w14:textId="77777777" w:rsidR="00BD008B" w:rsidRPr="00083E0C" w:rsidRDefault="00BD008B" w:rsidP="00CD2F38">
            <w:pPr>
              <w:pStyle w:val="rvps2"/>
              <w:shd w:val="clear" w:color="auto" w:fill="FFFFFF"/>
              <w:spacing w:before="0" w:beforeAutospacing="0" w:after="0" w:afterAutospacing="0"/>
              <w:ind w:firstLine="426"/>
              <w:jc w:val="both"/>
              <w:rPr>
                <w:color w:val="000000" w:themeColor="text1"/>
                <w:sz w:val="28"/>
                <w:szCs w:val="28"/>
                <w:lang w:val="uk-UA"/>
              </w:rPr>
            </w:pPr>
            <w:bookmarkStart w:id="19" w:name="n498"/>
            <w:bookmarkEnd w:id="19"/>
            <w:r w:rsidRPr="00083E0C">
              <w:rPr>
                <w:color w:val="000000" w:themeColor="text1"/>
                <w:sz w:val="28"/>
                <w:szCs w:val="28"/>
                <w:lang w:val="uk-UA"/>
              </w:rPr>
              <w:t>в) для великих річок, водосховищ на них та озер - 100 метрів.</w:t>
            </w:r>
          </w:p>
          <w:p w14:paraId="4AE0BAAA" w14:textId="77777777" w:rsidR="00BD008B" w:rsidRPr="00083E0C" w:rsidRDefault="00651248" w:rsidP="00CD2F38">
            <w:pPr>
              <w:ind w:firstLine="426"/>
              <w:jc w:val="both"/>
              <w:rPr>
                <w:b/>
                <w:bCs/>
                <w:color w:val="000000" w:themeColor="text1"/>
                <w:sz w:val="28"/>
                <w:lang w:val="uk-UA"/>
              </w:rPr>
            </w:pPr>
            <w:r w:rsidRPr="00083E0C">
              <w:rPr>
                <w:rStyle w:val="rvts0"/>
                <w:sz w:val="28"/>
                <w:lang w:val="uk-UA"/>
              </w:rPr>
              <w:t>При крутизні схилів більше трьох градусів мінімальна ширина прибережної захисної смуги подвоюється.</w:t>
            </w:r>
          </w:p>
          <w:p w14:paraId="2A65DC62" w14:textId="77777777" w:rsidR="00AF0653" w:rsidRPr="00083E0C" w:rsidRDefault="00660A53" w:rsidP="00CD2F38">
            <w:pPr>
              <w:ind w:firstLine="426"/>
              <w:jc w:val="both"/>
              <w:rPr>
                <w:b/>
                <w:bCs/>
                <w:color w:val="000000" w:themeColor="text1"/>
                <w:sz w:val="28"/>
                <w:szCs w:val="28"/>
                <w:lang w:val="uk-UA"/>
              </w:rPr>
            </w:pPr>
            <w:r w:rsidRPr="00083E0C">
              <w:rPr>
                <w:b/>
                <w:bCs/>
                <w:color w:val="000000" w:themeColor="text1"/>
                <w:sz w:val="28"/>
                <w:szCs w:val="28"/>
                <w:lang w:val="uk-UA"/>
              </w:rPr>
              <w:t>Норма</w:t>
            </w:r>
            <w:r w:rsidR="00BD008B" w:rsidRPr="00083E0C">
              <w:rPr>
                <w:b/>
                <w:bCs/>
                <w:color w:val="000000" w:themeColor="text1"/>
                <w:sz w:val="28"/>
                <w:szCs w:val="28"/>
                <w:lang w:val="uk-UA"/>
              </w:rPr>
              <w:t xml:space="preserve"> відсутня</w:t>
            </w:r>
          </w:p>
          <w:p w14:paraId="20C4602A" w14:textId="77777777" w:rsidR="00BD008B" w:rsidRPr="00083E0C" w:rsidRDefault="00BD008B" w:rsidP="00CD2F38">
            <w:pPr>
              <w:ind w:firstLine="426"/>
              <w:jc w:val="both"/>
              <w:rPr>
                <w:b/>
                <w:bCs/>
                <w:color w:val="000000" w:themeColor="text1"/>
                <w:sz w:val="28"/>
                <w:szCs w:val="28"/>
                <w:lang w:val="uk-UA"/>
              </w:rPr>
            </w:pPr>
          </w:p>
          <w:p w14:paraId="28A9E674" w14:textId="77777777" w:rsidR="00BD008B" w:rsidRPr="00083E0C" w:rsidRDefault="00BD008B" w:rsidP="00CD2F38">
            <w:pPr>
              <w:ind w:firstLine="426"/>
              <w:jc w:val="both"/>
              <w:rPr>
                <w:b/>
                <w:bCs/>
                <w:color w:val="000000" w:themeColor="text1"/>
                <w:sz w:val="28"/>
                <w:szCs w:val="28"/>
                <w:lang w:val="uk-UA"/>
              </w:rPr>
            </w:pPr>
            <w:r w:rsidRPr="00083E0C">
              <w:rPr>
                <w:b/>
                <w:bCs/>
                <w:color w:val="000000" w:themeColor="text1"/>
                <w:sz w:val="28"/>
                <w:szCs w:val="28"/>
                <w:lang w:val="uk-UA"/>
              </w:rPr>
              <w:t>…</w:t>
            </w:r>
          </w:p>
        </w:tc>
        <w:tc>
          <w:tcPr>
            <w:tcW w:w="7276" w:type="dxa"/>
          </w:tcPr>
          <w:p w14:paraId="18FAB6A7" w14:textId="77777777" w:rsidR="00BD008B" w:rsidRPr="00083E0C" w:rsidRDefault="00BD008B" w:rsidP="00CD2F38">
            <w:pPr>
              <w:pStyle w:val="rvps2"/>
              <w:shd w:val="clear" w:color="auto" w:fill="FFFFFF"/>
              <w:spacing w:before="0" w:beforeAutospacing="0" w:after="0" w:afterAutospacing="0"/>
              <w:ind w:firstLine="371"/>
              <w:jc w:val="both"/>
              <w:rPr>
                <w:color w:val="000000" w:themeColor="text1"/>
                <w:sz w:val="28"/>
                <w:szCs w:val="28"/>
                <w:lang w:val="uk-UA"/>
              </w:rPr>
            </w:pPr>
            <w:r w:rsidRPr="00083E0C">
              <w:rPr>
                <w:rStyle w:val="rvts9"/>
                <w:b/>
                <w:bCs/>
                <w:color w:val="000000" w:themeColor="text1"/>
                <w:sz w:val="28"/>
                <w:szCs w:val="28"/>
                <w:lang w:val="uk-UA"/>
              </w:rPr>
              <w:t>Стаття 60.</w:t>
            </w:r>
            <w:r w:rsidRPr="00083E0C">
              <w:rPr>
                <w:color w:val="000000" w:themeColor="text1"/>
                <w:sz w:val="28"/>
                <w:szCs w:val="28"/>
                <w:lang w:val="uk-UA"/>
              </w:rPr>
              <w:t> Прибережні захисні смуги</w:t>
            </w:r>
          </w:p>
          <w:p w14:paraId="653DD538" w14:textId="77777777" w:rsidR="00BD008B" w:rsidRPr="00083E0C" w:rsidRDefault="00BD008B" w:rsidP="00CD2F38">
            <w:pPr>
              <w:pStyle w:val="rvps2"/>
              <w:shd w:val="clear" w:color="auto" w:fill="FFFFFF"/>
              <w:spacing w:before="0" w:beforeAutospacing="0" w:after="0" w:afterAutospacing="0"/>
              <w:ind w:firstLine="371"/>
              <w:jc w:val="both"/>
              <w:rPr>
                <w:color w:val="000000" w:themeColor="text1"/>
                <w:sz w:val="28"/>
                <w:szCs w:val="28"/>
                <w:lang w:val="uk-UA"/>
              </w:rPr>
            </w:pPr>
            <w:r w:rsidRPr="00083E0C">
              <w:rPr>
                <w:color w:val="000000" w:themeColor="text1"/>
                <w:sz w:val="28"/>
                <w:szCs w:val="28"/>
                <w:lang w:val="uk-UA"/>
              </w:rPr>
              <w:t>1. Вздовж річок, морів і навколо озер, водосховищ та інших водойм з метою охорони поверхневих водних об'єктів від забруднення і засмічення та збереження їх водності встановлюються прибережні захисні смуги.</w:t>
            </w:r>
          </w:p>
          <w:p w14:paraId="1029BA29" w14:textId="77777777" w:rsidR="00BD008B" w:rsidRPr="00083E0C" w:rsidRDefault="00BD008B" w:rsidP="00CD2F38">
            <w:pPr>
              <w:pStyle w:val="rvps2"/>
              <w:shd w:val="clear" w:color="auto" w:fill="FFFFFF"/>
              <w:spacing w:before="0" w:beforeAutospacing="0" w:after="0" w:afterAutospacing="0"/>
              <w:ind w:firstLine="371"/>
              <w:jc w:val="both"/>
              <w:rPr>
                <w:color w:val="000000" w:themeColor="text1"/>
                <w:sz w:val="28"/>
                <w:szCs w:val="28"/>
                <w:lang w:val="uk-UA"/>
              </w:rPr>
            </w:pPr>
            <w:r w:rsidRPr="00083E0C">
              <w:rPr>
                <w:color w:val="000000" w:themeColor="text1"/>
                <w:sz w:val="28"/>
                <w:szCs w:val="28"/>
                <w:lang w:val="uk-UA"/>
              </w:rPr>
              <w:t>2. Прибережні захисні смуги встановлюються по берегах річок та навколо водойм уздовж урізу води (у меженний період) шириною:</w:t>
            </w:r>
          </w:p>
          <w:p w14:paraId="2BD77131" w14:textId="77777777" w:rsidR="00BD008B" w:rsidRPr="00083E0C" w:rsidRDefault="00BD008B" w:rsidP="00CD2F38">
            <w:pPr>
              <w:pStyle w:val="rvps2"/>
              <w:shd w:val="clear" w:color="auto" w:fill="FFFFFF"/>
              <w:spacing w:before="0" w:beforeAutospacing="0" w:after="0" w:afterAutospacing="0"/>
              <w:ind w:firstLine="371"/>
              <w:jc w:val="both"/>
              <w:rPr>
                <w:color w:val="000000" w:themeColor="text1"/>
                <w:sz w:val="28"/>
                <w:szCs w:val="28"/>
                <w:lang w:val="uk-UA"/>
              </w:rPr>
            </w:pPr>
            <w:r w:rsidRPr="00083E0C">
              <w:rPr>
                <w:color w:val="000000" w:themeColor="text1"/>
                <w:sz w:val="28"/>
                <w:szCs w:val="28"/>
                <w:lang w:val="uk-UA"/>
              </w:rPr>
              <w:t>а) для малих річок, струмків і потічків, а також ставків площею менш як 3 гектари - 25 метрів;</w:t>
            </w:r>
          </w:p>
          <w:p w14:paraId="031E246B" w14:textId="77777777" w:rsidR="00BD008B" w:rsidRPr="00083E0C" w:rsidRDefault="00BD008B" w:rsidP="00CD2F38">
            <w:pPr>
              <w:pStyle w:val="rvps2"/>
              <w:shd w:val="clear" w:color="auto" w:fill="FFFFFF"/>
              <w:spacing w:before="0" w:beforeAutospacing="0" w:after="0" w:afterAutospacing="0"/>
              <w:ind w:firstLine="371"/>
              <w:jc w:val="both"/>
              <w:rPr>
                <w:color w:val="000000" w:themeColor="text1"/>
                <w:sz w:val="28"/>
                <w:szCs w:val="28"/>
                <w:lang w:val="uk-UA"/>
              </w:rPr>
            </w:pPr>
            <w:r w:rsidRPr="00083E0C">
              <w:rPr>
                <w:color w:val="000000" w:themeColor="text1"/>
                <w:sz w:val="28"/>
                <w:szCs w:val="28"/>
                <w:lang w:val="uk-UA"/>
              </w:rPr>
              <w:t>б) для середніх річок, водосховищ на них, водойм, а також ставків площею понад 3 гектари - 50 метрів;</w:t>
            </w:r>
          </w:p>
          <w:p w14:paraId="3667D884" w14:textId="77777777" w:rsidR="00BD008B" w:rsidRPr="00083E0C" w:rsidRDefault="00BD008B" w:rsidP="00CD2F38">
            <w:pPr>
              <w:pStyle w:val="rvps2"/>
              <w:shd w:val="clear" w:color="auto" w:fill="FFFFFF"/>
              <w:spacing w:before="0" w:beforeAutospacing="0" w:after="0" w:afterAutospacing="0"/>
              <w:ind w:firstLine="371"/>
              <w:jc w:val="both"/>
              <w:rPr>
                <w:color w:val="000000" w:themeColor="text1"/>
                <w:sz w:val="28"/>
                <w:szCs w:val="28"/>
                <w:lang w:val="uk-UA"/>
              </w:rPr>
            </w:pPr>
            <w:r w:rsidRPr="00083E0C">
              <w:rPr>
                <w:color w:val="000000" w:themeColor="text1"/>
                <w:sz w:val="28"/>
                <w:szCs w:val="28"/>
                <w:lang w:val="uk-UA"/>
              </w:rPr>
              <w:t>в) для великих річок, водосховищ на них та озер - 100 метрів.</w:t>
            </w:r>
          </w:p>
          <w:p w14:paraId="48EA09E9" w14:textId="77777777" w:rsidR="00C334F5" w:rsidRPr="00083E0C" w:rsidRDefault="00651248" w:rsidP="00CD2F38">
            <w:pPr>
              <w:pStyle w:val="rvps2"/>
              <w:shd w:val="clear" w:color="auto" w:fill="FFFFFF"/>
              <w:spacing w:before="0" w:beforeAutospacing="0" w:after="0" w:afterAutospacing="0"/>
              <w:ind w:firstLine="371"/>
              <w:jc w:val="both"/>
              <w:rPr>
                <w:color w:val="000000" w:themeColor="text1"/>
                <w:sz w:val="28"/>
                <w:szCs w:val="28"/>
                <w:lang w:val="uk-UA"/>
              </w:rPr>
            </w:pPr>
            <w:r w:rsidRPr="00083E0C">
              <w:rPr>
                <w:rStyle w:val="rvts0"/>
                <w:sz w:val="28"/>
                <w:szCs w:val="28"/>
                <w:lang w:val="uk-UA"/>
              </w:rPr>
              <w:t>При крутизні схилів більше трьох градусів мінімальна ширина прибережної захисної смуги подвоюється.</w:t>
            </w:r>
          </w:p>
          <w:p w14:paraId="558B04D6" w14:textId="77777777" w:rsidR="00AF0653" w:rsidRPr="00083E0C" w:rsidRDefault="00BD008B" w:rsidP="00CD2F38">
            <w:pPr>
              <w:suppressAutoHyphens/>
              <w:ind w:firstLine="371"/>
              <w:jc w:val="both"/>
              <w:rPr>
                <w:rFonts w:eastAsia="Liberation Serif"/>
                <w:b/>
                <w:bCs/>
                <w:color w:val="000000" w:themeColor="text1"/>
                <w:sz w:val="28"/>
                <w:szCs w:val="28"/>
                <w:lang w:val="uk-UA" w:eastAsia="hi-IN" w:bidi="hi-IN"/>
              </w:rPr>
            </w:pPr>
            <w:r w:rsidRPr="00083E0C">
              <w:rPr>
                <w:rFonts w:eastAsia="Calibri"/>
                <w:b/>
                <w:color w:val="000000" w:themeColor="text1"/>
                <w:sz w:val="28"/>
                <w:szCs w:val="28"/>
                <w:lang w:val="uk-UA" w:eastAsia="hi-IN" w:bidi="hi-IN"/>
              </w:rPr>
              <w:t xml:space="preserve">Для особливо цінних ділянок </w:t>
            </w:r>
            <w:r w:rsidR="00BE02C1" w:rsidRPr="00083E0C">
              <w:rPr>
                <w:rFonts w:eastAsia="Calibri"/>
                <w:b/>
                <w:color w:val="000000" w:themeColor="text1"/>
                <w:sz w:val="28"/>
                <w:szCs w:val="28"/>
                <w:lang w:val="uk-UA" w:eastAsia="hi-IN" w:bidi="hi-IN"/>
              </w:rPr>
              <w:t xml:space="preserve">природних водойм та водотоків </w:t>
            </w:r>
            <w:r w:rsidR="00C10309" w:rsidRPr="00083E0C">
              <w:rPr>
                <w:rFonts w:eastAsia="Calibri"/>
                <w:b/>
                <w:color w:val="000000" w:themeColor="text1"/>
                <w:sz w:val="28"/>
                <w:szCs w:val="28"/>
                <w:lang w:val="uk-UA" w:eastAsia="hi-IN" w:bidi="hi-IN"/>
              </w:rPr>
              <w:t xml:space="preserve">мінімальна </w:t>
            </w:r>
            <w:r w:rsidRPr="00083E0C">
              <w:rPr>
                <w:rFonts w:eastAsia="Liberation Serif"/>
                <w:b/>
                <w:bCs/>
                <w:color w:val="000000" w:themeColor="text1"/>
                <w:sz w:val="28"/>
                <w:szCs w:val="28"/>
                <w:lang w:val="uk-UA" w:eastAsia="hi-IN" w:bidi="hi-IN"/>
              </w:rPr>
              <w:t>ширина прибережн</w:t>
            </w:r>
            <w:r w:rsidR="00660A53" w:rsidRPr="00083E0C">
              <w:rPr>
                <w:rFonts w:eastAsia="Liberation Serif"/>
                <w:b/>
                <w:bCs/>
                <w:color w:val="000000" w:themeColor="text1"/>
                <w:sz w:val="28"/>
                <w:szCs w:val="28"/>
                <w:lang w:val="uk-UA" w:eastAsia="hi-IN" w:bidi="hi-IN"/>
              </w:rPr>
              <w:t>ої захисної смуги подвоюється.</w:t>
            </w:r>
          </w:p>
          <w:p w14:paraId="514573BC" w14:textId="77777777" w:rsidR="00BD008B" w:rsidRPr="00083E0C" w:rsidRDefault="00BD008B" w:rsidP="00CD2F38">
            <w:pPr>
              <w:suppressAutoHyphens/>
              <w:ind w:firstLine="371"/>
              <w:jc w:val="both"/>
              <w:rPr>
                <w:b/>
                <w:color w:val="000000" w:themeColor="text1"/>
                <w:sz w:val="28"/>
                <w:szCs w:val="28"/>
                <w:lang w:val="uk-UA" w:eastAsia="hi-IN" w:bidi="hi-IN"/>
              </w:rPr>
            </w:pPr>
            <w:r w:rsidRPr="00083E0C">
              <w:rPr>
                <w:b/>
                <w:bCs/>
                <w:color w:val="000000" w:themeColor="text1"/>
                <w:sz w:val="28"/>
                <w:szCs w:val="28"/>
                <w:lang w:val="uk-UA"/>
              </w:rPr>
              <w:t>…</w:t>
            </w:r>
          </w:p>
        </w:tc>
      </w:tr>
      <w:bookmarkEnd w:id="14"/>
    </w:tbl>
    <w:p w14:paraId="7605DE73" w14:textId="77777777" w:rsidR="00F16909" w:rsidRPr="00083E0C" w:rsidRDefault="00F16909" w:rsidP="00E902BD">
      <w:pPr>
        <w:rPr>
          <w:b/>
          <w:bCs/>
          <w:color w:val="000000" w:themeColor="text1"/>
          <w:sz w:val="28"/>
          <w:szCs w:val="28"/>
          <w:lang w:val="uk-UA"/>
        </w:rPr>
      </w:pPr>
    </w:p>
    <w:p w14:paraId="5A33C834" w14:textId="77777777" w:rsidR="00F16909" w:rsidRPr="00083E0C" w:rsidRDefault="00F16909" w:rsidP="00E902BD">
      <w:pPr>
        <w:rPr>
          <w:b/>
          <w:bCs/>
          <w:color w:val="000000" w:themeColor="text1"/>
          <w:sz w:val="28"/>
          <w:szCs w:val="28"/>
          <w:lang w:val="uk-UA"/>
        </w:rPr>
      </w:pPr>
    </w:p>
    <w:p w14:paraId="0F94586C" w14:textId="48D567F1" w:rsidR="00EA584F" w:rsidRPr="00E6632F" w:rsidRDefault="00752FB8" w:rsidP="00660A53">
      <w:pPr>
        <w:ind w:firstLine="567"/>
        <w:rPr>
          <w:b/>
          <w:bCs/>
          <w:color w:val="000000" w:themeColor="text1"/>
          <w:sz w:val="28"/>
          <w:szCs w:val="28"/>
          <w:lang w:val="uk-UA"/>
        </w:rPr>
      </w:pPr>
      <w:r w:rsidRPr="00083E0C">
        <w:rPr>
          <w:b/>
          <w:bCs/>
          <w:color w:val="000000" w:themeColor="text1"/>
          <w:sz w:val="28"/>
          <w:szCs w:val="28"/>
          <w:lang w:val="uk-UA"/>
        </w:rPr>
        <w:t>Народн</w:t>
      </w:r>
      <w:r w:rsidR="00CF73A5">
        <w:rPr>
          <w:b/>
          <w:bCs/>
          <w:color w:val="000000" w:themeColor="text1"/>
          <w:sz w:val="28"/>
          <w:szCs w:val="28"/>
          <w:lang w:val="uk-UA"/>
        </w:rPr>
        <w:t>і</w:t>
      </w:r>
      <w:r w:rsidR="00666227" w:rsidRPr="00083E0C">
        <w:rPr>
          <w:b/>
          <w:bCs/>
          <w:color w:val="000000" w:themeColor="text1"/>
          <w:sz w:val="28"/>
          <w:szCs w:val="28"/>
          <w:lang w:val="uk-UA"/>
        </w:rPr>
        <w:t xml:space="preserve"> </w:t>
      </w:r>
      <w:r w:rsidRPr="00083E0C">
        <w:rPr>
          <w:b/>
          <w:bCs/>
          <w:color w:val="000000" w:themeColor="text1"/>
          <w:sz w:val="28"/>
          <w:szCs w:val="28"/>
          <w:lang w:val="uk-UA"/>
        </w:rPr>
        <w:t>депутат</w:t>
      </w:r>
      <w:r w:rsidR="00CF73A5">
        <w:rPr>
          <w:b/>
          <w:bCs/>
          <w:color w:val="000000" w:themeColor="text1"/>
          <w:sz w:val="28"/>
          <w:szCs w:val="28"/>
          <w:lang w:val="uk-UA"/>
        </w:rPr>
        <w:t>и</w:t>
      </w:r>
      <w:r w:rsidRPr="00083E0C">
        <w:rPr>
          <w:b/>
          <w:bCs/>
          <w:color w:val="000000" w:themeColor="text1"/>
          <w:sz w:val="28"/>
          <w:szCs w:val="28"/>
          <w:lang w:val="uk-UA"/>
        </w:rPr>
        <w:t xml:space="preserve"> України</w:t>
      </w:r>
      <w:r w:rsidRPr="00083E0C">
        <w:rPr>
          <w:b/>
          <w:bCs/>
          <w:color w:val="000000" w:themeColor="text1"/>
          <w:sz w:val="28"/>
          <w:szCs w:val="28"/>
          <w:lang w:val="uk-UA"/>
        </w:rPr>
        <w:tab/>
      </w:r>
      <w:r w:rsidRPr="00083E0C">
        <w:rPr>
          <w:b/>
          <w:bCs/>
          <w:color w:val="000000" w:themeColor="text1"/>
          <w:sz w:val="28"/>
          <w:szCs w:val="28"/>
          <w:lang w:val="uk-UA"/>
        </w:rPr>
        <w:tab/>
      </w:r>
      <w:r w:rsidRPr="00083E0C">
        <w:rPr>
          <w:b/>
          <w:bCs/>
          <w:color w:val="000000" w:themeColor="text1"/>
          <w:sz w:val="28"/>
          <w:szCs w:val="28"/>
          <w:lang w:val="uk-UA"/>
        </w:rPr>
        <w:tab/>
      </w:r>
      <w:r w:rsidRPr="00083E0C">
        <w:rPr>
          <w:b/>
          <w:bCs/>
          <w:color w:val="000000" w:themeColor="text1"/>
          <w:sz w:val="28"/>
          <w:szCs w:val="28"/>
          <w:lang w:val="uk-UA"/>
        </w:rPr>
        <w:tab/>
      </w:r>
      <w:r w:rsidR="00660A53" w:rsidRPr="00083E0C">
        <w:rPr>
          <w:b/>
          <w:bCs/>
          <w:color w:val="000000" w:themeColor="text1"/>
          <w:sz w:val="28"/>
          <w:szCs w:val="28"/>
          <w:lang w:val="uk-UA"/>
        </w:rPr>
        <w:tab/>
      </w:r>
      <w:r w:rsidR="00660A53" w:rsidRPr="00083E0C">
        <w:rPr>
          <w:b/>
          <w:bCs/>
          <w:color w:val="000000" w:themeColor="text1"/>
          <w:sz w:val="28"/>
          <w:szCs w:val="28"/>
          <w:lang w:val="uk-UA"/>
        </w:rPr>
        <w:tab/>
      </w:r>
      <w:r w:rsidR="00660A53" w:rsidRPr="00083E0C">
        <w:rPr>
          <w:b/>
          <w:bCs/>
          <w:color w:val="000000" w:themeColor="text1"/>
          <w:sz w:val="28"/>
          <w:szCs w:val="28"/>
          <w:lang w:val="uk-UA"/>
        </w:rPr>
        <w:tab/>
      </w:r>
      <w:r w:rsidR="00660A53" w:rsidRPr="00083E0C">
        <w:rPr>
          <w:b/>
          <w:bCs/>
          <w:color w:val="000000" w:themeColor="text1"/>
          <w:sz w:val="28"/>
          <w:szCs w:val="28"/>
          <w:lang w:val="uk-UA"/>
        </w:rPr>
        <w:tab/>
      </w:r>
      <w:r w:rsidRPr="00083E0C">
        <w:rPr>
          <w:b/>
          <w:bCs/>
          <w:color w:val="000000" w:themeColor="text1"/>
          <w:sz w:val="28"/>
          <w:szCs w:val="28"/>
          <w:lang w:val="uk-UA"/>
        </w:rPr>
        <w:tab/>
      </w:r>
      <w:r w:rsidRPr="00083E0C">
        <w:rPr>
          <w:b/>
          <w:bCs/>
          <w:color w:val="000000" w:themeColor="text1"/>
          <w:sz w:val="28"/>
          <w:szCs w:val="28"/>
          <w:lang w:val="uk-UA"/>
        </w:rPr>
        <w:tab/>
      </w:r>
      <w:r w:rsidRPr="00083E0C">
        <w:rPr>
          <w:b/>
          <w:bCs/>
          <w:color w:val="000000" w:themeColor="text1"/>
          <w:sz w:val="28"/>
          <w:szCs w:val="28"/>
          <w:lang w:val="uk-UA"/>
        </w:rPr>
        <w:tab/>
      </w:r>
      <w:r w:rsidRPr="00083E0C">
        <w:rPr>
          <w:b/>
          <w:bCs/>
          <w:color w:val="000000" w:themeColor="text1"/>
          <w:sz w:val="28"/>
          <w:szCs w:val="28"/>
          <w:lang w:val="uk-UA"/>
        </w:rPr>
        <w:tab/>
      </w:r>
    </w:p>
    <w:sectPr w:rsidR="00EA584F" w:rsidRPr="00E6632F" w:rsidSect="003D7744">
      <w:footerReference w:type="default" r:id="rId14"/>
      <w:pgSz w:w="16838" w:h="11906" w:orient="landscape"/>
      <w:pgMar w:top="1135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962EAA8" w14:textId="77777777" w:rsidR="003A3B05" w:rsidRDefault="003A3B05" w:rsidP="00926107">
      <w:r>
        <w:separator/>
      </w:r>
    </w:p>
  </w:endnote>
  <w:endnote w:type="continuationSeparator" w:id="0">
    <w:p w14:paraId="6853E46C" w14:textId="77777777" w:rsidR="003A3B05" w:rsidRDefault="003A3B05" w:rsidP="009261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0" w:usb1="500078FF" w:usb2="00000021" w:usb3="00000000" w:csb0="000001B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61815392"/>
      <w:docPartObj>
        <w:docPartGallery w:val="Page Numbers (Bottom of Page)"/>
        <w:docPartUnique/>
      </w:docPartObj>
    </w:sdtPr>
    <w:sdtEndPr/>
    <w:sdtContent>
      <w:p w14:paraId="1A96D80B" w14:textId="35C676A8" w:rsidR="00901A2F" w:rsidRDefault="00600BEE">
        <w:pPr>
          <w:pStyle w:val="a8"/>
          <w:jc w:val="right"/>
        </w:pPr>
        <w:r>
          <w:fldChar w:fldCharType="begin"/>
        </w:r>
        <w:r w:rsidR="00E35B6A">
          <w:instrText>PAGE   \* MERGEFORMAT</w:instrText>
        </w:r>
        <w:r>
          <w:fldChar w:fldCharType="separate"/>
        </w:r>
        <w:r w:rsidR="00F14582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27EAD1B3" w14:textId="77777777" w:rsidR="00901A2F" w:rsidRDefault="00901A2F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D7E8795" w14:textId="77777777" w:rsidR="003A3B05" w:rsidRDefault="003A3B05" w:rsidP="00926107">
      <w:r>
        <w:separator/>
      </w:r>
    </w:p>
  </w:footnote>
  <w:footnote w:type="continuationSeparator" w:id="0">
    <w:p w14:paraId="601C750A" w14:textId="77777777" w:rsidR="003A3B05" w:rsidRDefault="003A3B05" w:rsidP="0092610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370AF0"/>
    <w:multiLevelType w:val="hybridMultilevel"/>
    <w:tmpl w:val="9C94560C"/>
    <w:lvl w:ilvl="0" w:tplc="87A8DFC2">
      <w:start w:val="25"/>
      <w:numFmt w:val="bullet"/>
      <w:lvlText w:val="-"/>
      <w:lvlJc w:val="left"/>
      <w:pPr>
        <w:ind w:left="720" w:hanging="360"/>
      </w:pPr>
      <w:rPr>
        <w:rFonts w:ascii="Times New Roman" w:eastAsia="Liberation Serif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18737D"/>
    <w:multiLevelType w:val="hybridMultilevel"/>
    <w:tmpl w:val="4F48DA9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6E6217"/>
    <w:multiLevelType w:val="hybridMultilevel"/>
    <w:tmpl w:val="8F1CA84E"/>
    <w:lvl w:ilvl="0" w:tplc="BE1CC60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2000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2000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2000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2000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2000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2000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2000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2000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hideSpellingErrors/>
  <w:hideGrammaticalErrors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753C"/>
    <w:rsid w:val="00002C42"/>
    <w:rsid w:val="000231E1"/>
    <w:rsid w:val="0002322B"/>
    <w:rsid w:val="000550C6"/>
    <w:rsid w:val="00074103"/>
    <w:rsid w:val="00083E0C"/>
    <w:rsid w:val="0008453B"/>
    <w:rsid w:val="00087A44"/>
    <w:rsid w:val="00091582"/>
    <w:rsid w:val="00094FF4"/>
    <w:rsid w:val="0009755D"/>
    <w:rsid w:val="00097E43"/>
    <w:rsid w:val="000D2BE1"/>
    <w:rsid w:val="000D44AF"/>
    <w:rsid w:val="000E6507"/>
    <w:rsid w:val="000F135B"/>
    <w:rsid w:val="00113CCF"/>
    <w:rsid w:val="001223E6"/>
    <w:rsid w:val="0012526C"/>
    <w:rsid w:val="00140641"/>
    <w:rsid w:val="00144D10"/>
    <w:rsid w:val="00150FE3"/>
    <w:rsid w:val="0016060B"/>
    <w:rsid w:val="00160F8C"/>
    <w:rsid w:val="00161B98"/>
    <w:rsid w:val="00165B79"/>
    <w:rsid w:val="00167F61"/>
    <w:rsid w:val="00180A89"/>
    <w:rsid w:val="00180CED"/>
    <w:rsid w:val="00183A45"/>
    <w:rsid w:val="00183D00"/>
    <w:rsid w:val="00197DE3"/>
    <w:rsid w:val="001A2067"/>
    <w:rsid w:val="001A2934"/>
    <w:rsid w:val="001A3810"/>
    <w:rsid w:val="001B5F0B"/>
    <w:rsid w:val="001B6F94"/>
    <w:rsid w:val="001C6234"/>
    <w:rsid w:val="001D41FB"/>
    <w:rsid w:val="001E2223"/>
    <w:rsid w:val="001E405B"/>
    <w:rsid w:val="001E4769"/>
    <w:rsid w:val="001E4DC9"/>
    <w:rsid w:val="001F04BB"/>
    <w:rsid w:val="001F6D12"/>
    <w:rsid w:val="0022175F"/>
    <w:rsid w:val="002321AC"/>
    <w:rsid w:val="0023742F"/>
    <w:rsid w:val="00262EC1"/>
    <w:rsid w:val="00273DAB"/>
    <w:rsid w:val="00274506"/>
    <w:rsid w:val="00274AD1"/>
    <w:rsid w:val="0027790D"/>
    <w:rsid w:val="00284A01"/>
    <w:rsid w:val="0029001B"/>
    <w:rsid w:val="002A3F26"/>
    <w:rsid w:val="002A76C6"/>
    <w:rsid w:val="002C02C2"/>
    <w:rsid w:val="002C6AA3"/>
    <w:rsid w:val="002D517C"/>
    <w:rsid w:val="002E7F97"/>
    <w:rsid w:val="002F2EFC"/>
    <w:rsid w:val="0031118B"/>
    <w:rsid w:val="00314B57"/>
    <w:rsid w:val="00332849"/>
    <w:rsid w:val="00340102"/>
    <w:rsid w:val="003564D0"/>
    <w:rsid w:val="0035753C"/>
    <w:rsid w:val="003622DA"/>
    <w:rsid w:val="003630D0"/>
    <w:rsid w:val="003632F9"/>
    <w:rsid w:val="0036569D"/>
    <w:rsid w:val="003666D5"/>
    <w:rsid w:val="00393C17"/>
    <w:rsid w:val="00395B52"/>
    <w:rsid w:val="00397093"/>
    <w:rsid w:val="003A3B05"/>
    <w:rsid w:val="003B3AD5"/>
    <w:rsid w:val="003C2273"/>
    <w:rsid w:val="003C461A"/>
    <w:rsid w:val="003D7744"/>
    <w:rsid w:val="003E5DAD"/>
    <w:rsid w:val="003F4CF1"/>
    <w:rsid w:val="003F6D7E"/>
    <w:rsid w:val="00402C36"/>
    <w:rsid w:val="004069A1"/>
    <w:rsid w:val="004111DE"/>
    <w:rsid w:val="004140F5"/>
    <w:rsid w:val="004374F4"/>
    <w:rsid w:val="00444C91"/>
    <w:rsid w:val="004500E3"/>
    <w:rsid w:val="00453B6F"/>
    <w:rsid w:val="00456441"/>
    <w:rsid w:val="004608F4"/>
    <w:rsid w:val="00494557"/>
    <w:rsid w:val="004947FC"/>
    <w:rsid w:val="004A44F4"/>
    <w:rsid w:val="004A674E"/>
    <w:rsid w:val="004B0949"/>
    <w:rsid w:val="004D5C65"/>
    <w:rsid w:val="004F6603"/>
    <w:rsid w:val="00501172"/>
    <w:rsid w:val="005126D3"/>
    <w:rsid w:val="00514479"/>
    <w:rsid w:val="005178FE"/>
    <w:rsid w:val="00536D91"/>
    <w:rsid w:val="00543D42"/>
    <w:rsid w:val="00545128"/>
    <w:rsid w:val="005453D8"/>
    <w:rsid w:val="00547607"/>
    <w:rsid w:val="00552B2D"/>
    <w:rsid w:val="005534E3"/>
    <w:rsid w:val="00553643"/>
    <w:rsid w:val="0055377D"/>
    <w:rsid w:val="00553CB6"/>
    <w:rsid w:val="005673C1"/>
    <w:rsid w:val="0058626E"/>
    <w:rsid w:val="00592CF3"/>
    <w:rsid w:val="005A24ED"/>
    <w:rsid w:val="005B3B0F"/>
    <w:rsid w:val="005D05A8"/>
    <w:rsid w:val="00600BEE"/>
    <w:rsid w:val="00602A7D"/>
    <w:rsid w:val="00604A05"/>
    <w:rsid w:val="00606504"/>
    <w:rsid w:val="006274E8"/>
    <w:rsid w:val="00651248"/>
    <w:rsid w:val="006521DD"/>
    <w:rsid w:val="00660A53"/>
    <w:rsid w:val="00660D4A"/>
    <w:rsid w:val="006616D3"/>
    <w:rsid w:val="00666227"/>
    <w:rsid w:val="006802B7"/>
    <w:rsid w:val="00681C83"/>
    <w:rsid w:val="00687431"/>
    <w:rsid w:val="006979DB"/>
    <w:rsid w:val="006B59EF"/>
    <w:rsid w:val="006C4E52"/>
    <w:rsid w:val="006C612E"/>
    <w:rsid w:val="006C704F"/>
    <w:rsid w:val="006D0279"/>
    <w:rsid w:val="006F527D"/>
    <w:rsid w:val="006F5528"/>
    <w:rsid w:val="006F6621"/>
    <w:rsid w:val="0071655E"/>
    <w:rsid w:val="0071734F"/>
    <w:rsid w:val="00723C90"/>
    <w:rsid w:val="00727A3E"/>
    <w:rsid w:val="00730672"/>
    <w:rsid w:val="007455F3"/>
    <w:rsid w:val="00746516"/>
    <w:rsid w:val="00752FB8"/>
    <w:rsid w:val="007551A0"/>
    <w:rsid w:val="007609EA"/>
    <w:rsid w:val="007C75E3"/>
    <w:rsid w:val="007C7EFF"/>
    <w:rsid w:val="007D56A9"/>
    <w:rsid w:val="007D767B"/>
    <w:rsid w:val="007E138A"/>
    <w:rsid w:val="007F2380"/>
    <w:rsid w:val="008049EA"/>
    <w:rsid w:val="00816242"/>
    <w:rsid w:val="00816439"/>
    <w:rsid w:val="00821666"/>
    <w:rsid w:val="008225D4"/>
    <w:rsid w:val="00824204"/>
    <w:rsid w:val="00835C01"/>
    <w:rsid w:val="00856EBE"/>
    <w:rsid w:val="008677A9"/>
    <w:rsid w:val="00886261"/>
    <w:rsid w:val="00887A2E"/>
    <w:rsid w:val="00892FC2"/>
    <w:rsid w:val="00895516"/>
    <w:rsid w:val="00896247"/>
    <w:rsid w:val="00897153"/>
    <w:rsid w:val="008A2C25"/>
    <w:rsid w:val="008A3603"/>
    <w:rsid w:val="008A7DF7"/>
    <w:rsid w:val="008B29B3"/>
    <w:rsid w:val="008B6578"/>
    <w:rsid w:val="008C0D96"/>
    <w:rsid w:val="008D362A"/>
    <w:rsid w:val="008E6760"/>
    <w:rsid w:val="00901A2F"/>
    <w:rsid w:val="00901A5B"/>
    <w:rsid w:val="00905552"/>
    <w:rsid w:val="00926107"/>
    <w:rsid w:val="00943582"/>
    <w:rsid w:val="00982DD9"/>
    <w:rsid w:val="009B1CB9"/>
    <w:rsid w:val="009D6AA5"/>
    <w:rsid w:val="009F31FF"/>
    <w:rsid w:val="009F55AA"/>
    <w:rsid w:val="00A010C8"/>
    <w:rsid w:val="00A15566"/>
    <w:rsid w:val="00A21802"/>
    <w:rsid w:val="00A269A1"/>
    <w:rsid w:val="00A417A9"/>
    <w:rsid w:val="00A52B6A"/>
    <w:rsid w:val="00A62A2F"/>
    <w:rsid w:val="00A64550"/>
    <w:rsid w:val="00A66E1D"/>
    <w:rsid w:val="00A81E27"/>
    <w:rsid w:val="00A85611"/>
    <w:rsid w:val="00A92F8A"/>
    <w:rsid w:val="00A9365F"/>
    <w:rsid w:val="00AA1743"/>
    <w:rsid w:val="00AA7311"/>
    <w:rsid w:val="00AF0653"/>
    <w:rsid w:val="00B02A67"/>
    <w:rsid w:val="00B03DB4"/>
    <w:rsid w:val="00B11416"/>
    <w:rsid w:val="00B14781"/>
    <w:rsid w:val="00B30C56"/>
    <w:rsid w:val="00B37A27"/>
    <w:rsid w:val="00B413C7"/>
    <w:rsid w:val="00B44EE0"/>
    <w:rsid w:val="00B5135A"/>
    <w:rsid w:val="00B51F00"/>
    <w:rsid w:val="00B56594"/>
    <w:rsid w:val="00B676B2"/>
    <w:rsid w:val="00B70C04"/>
    <w:rsid w:val="00B81E1B"/>
    <w:rsid w:val="00BC703A"/>
    <w:rsid w:val="00BC73C8"/>
    <w:rsid w:val="00BD008B"/>
    <w:rsid w:val="00BD205E"/>
    <w:rsid w:val="00BD7FFA"/>
    <w:rsid w:val="00BE02C1"/>
    <w:rsid w:val="00BE0C27"/>
    <w:rsid w:val="00BE2403"/>
    <w:rsid w:val="00C10309"/>
    <w:rsid w:val="00C10E71"/>
    <w:rsid w:val="00C320E6"/>
    <w:rsid w:val="00C334F5"/>
    <w:rsid w:val="00C34FC8"/>
    <w:rsid w:val="00C3611B"/>
    <w:rsid w:val="00C3658D"/>
    <w:rsid w:val="00C36CE1"/>
    <w:rsid w:val="00C41B26"/>
    <w:rsid w:val="00C50CF8"/>
    <w:rsid w:val="00C512E9"/>
    <w:rsid w:val="00C60001"/>
    <w:rsid w:val="00C62DE1"/>
    <w:rsid w:val="00C807AA"/>
    <w:rsid w:val="00C8261B"/>
    <w:rsid w:val="00C92CF4"/>
    <w:rsid w:val="00CA4E6B"/>
    <w:rsid w:val="00CA5124"/>
    <w:rsid w:val="00CB321E"/>
    <w:rsid w:val="00CB702B"/>
    <w:rsid w:val="00CD2F38"/>
    <w:rsid w:val="00CE3313"/>
    <w:rsid w:val="00CF73A5"/>
    <w:rsid w:val="00D00CD7"/>
    <w:rsid w:val="00D16117"/>
    <w:rsid w:val="00D16A67"/>
    <w:rsid w:val="00D177D2"/>
    <w:rsid w:val="00D23970"/>
    <w:rsid w:val="00D3229C"/>
    <w:rsid w:val="00D50137"/>
    <w:rsid w:val="00D53113"/>
    <w:rsid w:val="00D71047"/>
    <w:rsid w:val="00D75543"/>
    <w:rsid w:val="00D75D5A"/>
    <w:rsid w:val="00D803D3"/>
    <w:rsid w:val="00D83DFE"/>
    <w:rsid w:val="00D85FF9"/>
    <w:rsid w:val="00D9475D"/>
    <w:rsid w:val="00DD46B6"/>
    <w:rsid w:val="00DD4E80"/>
    <w:rsid w:val="00DD7935"/>
    <w:rsid w:val="00DE1B52"/>
    <w:rsid w:val="00DF2BDD"/>
    <w:rsid w:val="00E131EA"/>
    <w:rsid w:val="00E234FB"/>
    <w:rsid w:val="00E3225B"/>
    <w:rsid w:val="00E35B6A"/>
    <w:rsid w:val="00E368FE"/>
    <w:rsid w:val="00E40DC8"/>
    <w:rsid w:val="00E45A70"/>
    <w:rsid w:val="00E5109F"/>
    <w:rsid w:val="00E53E3D"/>
    <w:rsid w:val="00E62EE2"/>
    <w:rsid w:val="00E65CEF"/>
    <w:rsid w:val="00E6632F"/>
    <w:rsid w:val="00E67843"/>
    <w:rsid w:val="00E73D50"/>
    <w:rsid w:val="00E74350"/>
    <w:rsid w:val="00E839F4"/>
    <w:rsid w:val="00E83D18"/>
    <w:rsid w:val="00E86117"/>
    <w:rsid w:val="00E902BD"/>
    <w:rsid w:val="00E95E3A"/>
    <w:rsid w:val="00EA0D4F"/>
    <w:rsid w:val="00EA3D01"/>
    <w:rsid w:val="00EA584F"/>
    <w:rsid w:val="00EA739F"/>
    <w:rsid w:val="00EB5126"/>
    <w:rsid w:val="00ED31A2"/>
    <w:rsid w:val="00EE0273"/>
    <w:rsid w:val="00EF1423"/>
    <w:rsid w:val="00F07BDC"/>
    <w:rsid w:val="00F11B3A"/>
    <w:rsid w:val="00F142D0"/>
    <w:rsid w:val="00F14582"/>
    <w:rsid w:val="00F16909"/>
    <w:rsid w:val="00F20FC8"/>
    <w:rsid w:val="00F274D3"/>
    <w:rsid w:val="00F33094"/>
    <w:rsid w:val="00F33A67"/>
    <w:rsid w:val="00F413D7"/>
    <w:rsid w:val="00F47B61"/>
    <w:rsid w:val="00F60288"/>
    <w:rsid w:val="00F657F3"/>
    <w:rsid w:val="00F76C2F"/>
    <w:rsid w:val="00F812B6"/>
    <w:rsid w:val="00F832EA"/>
    <w:rsid w:val="00F87493"/>
    <w:rsid w:val="00F917C3"/>
    <w:rsid w:val="00F92A1C"/>
    <w:rsid w:val="00FA271E"/>
    <w:rsid w:val="00FA3F47"/>
    <w:rsid w:val="00FC0B54"/>
    <w:rsid w:val="00FD5E18"/>
    <w:rsid w:val="00FE634F"/>
    <w:rsid w:val="00FF1259"/>
    <w:rsid w:val="00FF52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D387AB"/>
  <w15:docId w15:val="{6B5D9349-A96E-4861-AC8B-0C4CB1260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47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2">
    <w:name w:val="rvps2"/>
    <w:basedOn w:val="a"/>
    <w:rsid w:val="00B14781"/>
    <w:pPr>
      <w:spacing w:before="100" w:beforeAutospacing="1" w:after="100" w:afterAutospacing="1"/>
    </w:pPr>
  </w:style>
  <w:style w:type="character" w:customStyle="1" w:styleId="rvts9">
    <w:name w:val="rvts9"/>
    <w:basedOn w:val="a0"/>
    <w:rsid w:val="00B14781"/>
    <w:rPr>
      <w:rFonts w:cs="Times New Roman"/>
    </w:rPr>
  </w:style>
  <w:style w:type="paragraph" w:customStyle="1" w:styleId="rvps7">
    <w:name w:val="rvps7"/>
    <w:basedOn w:val="a"/>
    <w:rsid w:val="00B14781"/>
    <w:pPr>
      <w:spacing w:before="100" w:beforeAutospacing="1" w:after="100" w:afterAutospacing="1"/>
    </w:pPr>
  </w:style>
  <w:style w:type="paragraph" w:styleId="a3">
    <w:name w:val="Balloon Text"/>
    <w:basedOn w:val="a"/>
    <w:link w:val="a4"/>
    <w:uiPriority w:val="99"/>
    <w:semiHidden/>
    <w:unhideWhenUsed/>
    <w:rsid w:val="00C50CF8"/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C50CF8"/>
    <w:rPr>
      <w:rFonts w:ascii="Segoe UI" w:eastAsia="Times New Roman" w:hAnsi="Segoe UI" w:cs="Segoe UI"/>
      <w:sz w:val="18"/>
      <w:szCs w:val="18"/>
      <w:lang w:val="ru-RU" w:eastAsia="ru-RU"/>
    </w:rPr>
  </w:style>
  <w:style w:type="character" w:styleId="a5">
    <w:name w:val="Hyperlink"/>
    <w:aliases w:val="EX Hyperlink"/>
    <w:uiPriority w:val="99"/>
    <w:rsid w:val="00C50CF8"/>
    <w:rPr>
      <w:rFonts w:cs="Times New Roman"/>
      <w:color w:val="0000FF"/>
      <w:u w:val="single"/>
    </w:rPr>
  </w:style>
  <w:style w:type="character" w:customStyle="1" w:styleId="rvts37">
    <w:name w:val="rvts37"/>
    <w:basedOn w:val="a0"/>
    <w:rsid w:val="00D16117"/>
  </w:style>
  <w:style w:type="paragraph" w:styleId="a6">
    <w:name w:val="header"/>
    <w:basedOn w:val="a"/>
    <w:link w:val="a7"/>
    <w:uiPriority w:val="99"/>
    <w:unhideWhenUsed/>
    <w:rsid w:val="00926107"/>
    <w:pPr>
      <w:tabs>
        <w:tab w:val="center" w:pos="4819"/>
        <w:tab w:val="right" w:pos="9639"/>
      </w:tabs>
    </w:pPr>
  </w:style>
  <w:style w:type="character" w:customStyle="1" w:styleId="a7">
    <w:name w:val="Верхній колонтитул Знак"/>
    <w:basedOn w:val="a0"/>
    <w:link w:val="a6"/>
    <w:uiPriority w:val="99"/>
    <w:rsid w:val="0092610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8">
    <w:name w:val="footer"/>
    <w:basedOn w:val="a"/>
    <w:link w:val="a9"/>
    <w:uiPriority w:val="99"/>
    <w:unhideWhenUsed/>
    <w:rsid w:val="00926107"/>
    <w:pPr>
      <w:tabs>
        <w:tab w:val="center" w:pos="4819"/>
        <w:tab w:val="right" w:pos="9639"/>
      </w:tabs>
    </w:pPr>
  </w:style>
  <w:style w:type="character" w:customStyle="1" w:styleId="a9">
    <w:name w:val="Нижній колонтитул Знак"/>
    <w:basedOn w:val="a0"/>
    <w:link w:val="a8"/>
    <w:uiPriority w:val="99"/>
    <w:rsid w:val="0092610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a">
    <w:name w:val="List Paragraph"/>
    <w:basedOn w:val="a"/>
    <w:uiPriority w:val="34"/>
    <w:qFormat/>
    <w:rsid w:val="007D767B"/>
    <w:pPr>
      <w:ind w:left="720"/>
      <w:contextualSpacing/>
    </w:pPr>
  </w:style>
  <w:style w:type="character" w:customStyle="1" w:styleId="rvts46">
    <w:name w:val="rvts46"/>
    <w:basedOn w:val="a0"/>
    <w:rsid w:val="00BD008B"/>
  </w:style>
  <w:style w:type="character" w:styleId="ab">
    <w:name w:val="annotation reference"/>
    <w:basedOn w:val="a0"/>
    <w:uiPriority w:val="99"/>
    <w:semiHidden/>
    <w:unhideWhenUsed/>
    <w:rsid w:val="001B6F94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1B6F94"/>
    <w:rPr>
      <w:sz w:val="20"/>
      <w:szCs w:val="20"/>
    </w:rPr>
  </w:style>
  <w:style w:type="character" w:customStyle="1" w:styleId="ad">
    <w:name w:val="Текст примітки Знак"/>
    <w:basedOn w:val="a0"/>
    <w:link w:val="ac"/>
    <w:uiPriority w:val="99"/>
    <w:semiHidden/>
    <w:rsid w:val="001B6F94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1B6F94"/>
    <w:rPr>
      <w:b/>
      <w:bCs/>
    </w:rPr>
  </w:style>
  <w:style w:type="character" w:customStyle="1" w:styleId="af">
    <w:name w:val="Тема примітки Знак"/>
    <w:basedOn w:val="ad"/>
    <w:link w:val="ae"/>
    <w:uiPriority w:val="99"/>
    <w:semiHidden/>
    <w:rsid w:val="001B6F94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character" w:customStyle="1" w:styleId="apple-converted-space">
    <w:name w:val="apple-converted-space"/>
    <w:basedOn w:val="a0"/>
    <w:rsid w:val="003666D5"/>
  </w:style>
  <w:style w:type="character" w:customStyle="1" w:styleId="rvts0">
    <w:name w:val="rvts0"/>
    <w:basedOn w:val="a0"/>
    <w:rsid w:val="0065124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12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5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73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7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38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20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6893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2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13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53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23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41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84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34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45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02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801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73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68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52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11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62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86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0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01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57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95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34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3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64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74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92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89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50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03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7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27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9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8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07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9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zakon.rada.gov.ua/laws/show/2894-14?find=1&amp;text=%D0%BC%D1%96%D0%B6%D0%BD%D0%B0%D1%80%D0%BE%D0%B4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zakon.rada.gov.ua/laws/show/2894-14?find=1&amp;text=%D0%BC%D1%96%D0%B6%D0%BD%D0%B0%D1%80%D0%BE%D0%B4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zakon.rada.gov.ua/laws/show/2456-12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https://zakon.rada.gov.ua/laws/show/2456-12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4615087-B46F-4941-A076-59F2BDA4DB9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8FD362C-6A7F-4E09-A634-026F0D02CBA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5295846-E9E2-4B98-9BC3-61853D1A088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6439</Words>
  <Characters>3671</Characters>
  <Application>Microsoft Office Word</Application>
  <DocSecurity>0</DocSecurity>
  <Lines>30</Lines>
  <Paragraphs>20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2021-04-23T06:59:00Z</dcterms:created>
  <dcterms:modified xsi:type="dcterms:W3CDTF">2021-04-23T06:59:00Z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