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B8D" w:rsidRPr="00DE3A48" w:rsidRDefault="00523B8D" w:rsidP="00523B8D">
      <w:pPr>
        <w:tabs>
          <w:tab w:val="left" w:pos="7068"/>
        </w:tabs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E3A48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523B8D" w:rsidRDefault="00523B8D" w:rsidP="00523B8D">
      <w:pPr>
        <w:pStyle w:val="20"/>
        <w:shd w:val="clear" w:color="auto" w:fill="auto"/>
        <w:spacing w:after="0" w:line="240" w:lineRule="auto"/>
        <w:rPr>
          <w:b/>
        </w:rPr>
      </w:pPr>
      <w:r w:rsidRPr="00DE3A48">
        <w:rPr>
          <w:b/>
          <w:lang w:bidi="uk-UA"/>
        </w:rPr>
        <w:t xml:space="preserve">до </w:t>
      </w:r>
      <w:proofErr w:type="spellStart"/>
      <w:r w:rsidRPr="00DE3A48">
        <w:rPr>
          <w:b/>
          <w:bCs/>
        </w:rPr>
        <w:t>проєкту</w:t>
      </w:r>
      <w:proofErr w:type="spellEnd"/>
      <w:r w:rsidRPr="00DE3A48">
        <w:rPr>
          <w:b/>
          <w:bCs/>
        </w:rPr>
        <w:t xml:space="preserve"> Закону України «</w:t>
      </w:r>
      <w:r w:rsidRPr="00DE3A48">
        <w:rPr>
          <w:b/>
        </w:rPr>
        <w:t>Про внесення змін</w:t>
      </w:r>
      <w:r>
        <w:rPr>
          <w:b/>
        </w:rPr>
        <w:t>и</w:t>
      </w:r>
      <w:r w:rsidRPr="00DE3A48">
        <w:rPr>
          <w:b/>
        </w:rPr>
        <w:t xml:space="preserve"> </w:t>
      </w:r>
      <w:r w:rsidRPr="00DE3A48">
        <w:rPr>
          <w:b/>
        </w:rPr>
        <w:br/>
        <w:t xml:space="preserve">до </w:t>
      </w:r>
      <w:r>
        <w:rPr>
          <w:b/>
        </w:rPr>
        <w:t xml:space="preserve">статті 95 </w:t>
      </w:r>
      <w:r w:rsidRPr="00DE3A48">
        <w:rPr>
          <w:b/>
        </w:rPr>
        <w:t>Закону України «Про Національну поліцію»</w:t>
      </w:r>
      <w:r w:rsidRPr="004074AA">
        <w:rPr>
          <w:b/>
        </w:rPr>
        <w:t xml:space="preserve"> </w:t>
      </w:r>
      <w:r>
        <w:rPr>
          <w:b/>
        </w:rPr>
        <w:t>щодо окремих питань медичного забезпечення поліцейських»</w:t>
      </w:r>
    </w:p>
    <w:p w:rsidR="00523B8D" w:rsidRDefault="00523B8D" w:rsidP="00523B8D">
      <w:pPr>
        <w:pStyle w:val="20"/>
        <w:shd w:val="clear" w:color="auto" w:fill="auto"/>
        <w:spacing w:after="0" w:line="240" w:lineRule="auto"/>
        <w:jc w:val="both"/>
        <w:rPr>
          <w:b/>
        </w:rPr>
      </w:pPr>
    </w:p>
    <w:p w:rsidR="00523B8D" w:rsidRPr="0009248B" w:rsidRDefault="00523B8D" w:rsidP="00523B8D">
      <w:pPr>
        <w:pStyle w:val="a4"/>
        <w:spacing w:after="60"/>
        <w:jc w:val="both"/>
        <w:rPr>
          <w:rFonts w:ascii="Times New Roman" w:hAnsi="Times New Roman"/>
          <w:b/>
          <w:sz w:val="28"/>
          <w:szCs w:val="28"/>
        </w:rPr>
      </w:pPr>
      <w:r w:rsidRPr="0009248B">
        <w:rPr>
          <w:rFonts w:ascii="Times New Roman" w:hAnsi="Times New Roman"/>
          <w:b/>
          <w:sz w:val="28"/>
          <w:szCs w:val="28"/>
        </w:rPr>
        <w:t>1. Мета</w:t>
      </w:r>
    </w:p>
    <w:p w:rsidR="00523B8D" w:rsidRDefault="00523B8D" w:rsidP="00523B8D">
      <w:pPr>
        <w:pStyle w:val="20"/>
        <w:shd w:val="clear" w:color="auto" w:fill="auto"/>
        <w:spacing w:after="0" w:line="240" w:lineRule="auto"/>
        <w:ind w:firstLine="567"/>
        <w:jc w:val="both"/>
        <w:rPr>
          <w:shd w:val="clear" w:color="auto" w:fill="FFFFFF"/>
        </w:rPr>
      </w:pPr>
      <w:proofErr w:type="spellStart"/>
      <w:r w:rsidRPr="004074AA">
        <w:rPr>
          <w:lang w:bidi="uk-UA"/>
        </w:rPr>
        <w:t>Проєкт</w:t>
      </w:r>
      <w:proofErr w:type="spellEnd"/>
      <w:r w:rsidRPr="004074AA">
        <w:rPr>
          <w:lang w:bidi="uk-UA"/>
        </w:rPr>
        <w:t xml:space="preserve"> </w:t>
      </w:r>
      <w:r w:rsidRPr="004074AA">
        <w:rPr>
          <w:bCs/>
        </w:rPr>
        <w:t>Закону України «</w:t>
      </w:r>
      <w:r w:rsidRPr="004074AA">
        <w:t>Про внесення змін</w:t>
      </w:r>
      <w:r>
        <w:t>и</w:t>
      </w:r>
      <w:r w:rsidRPr="004074AA">
        <w:t xml:space="preserve"> до статті 95 Закону України «Про Національну поліцію» щодо </w:t>
      </w:r>
      <w:r w:rsidRPr="00EB3AE0">
        <w:t>окремих питань медичного забезпечення поліцейських»</w:t>
      </w:r>
      <w:r>
        <w:t xml:space="preserve"> (</w:t>
      </w:r>
      <w:r w:rsidRPr="00DE3A48">
        <w:rPr>
          <w:lang w:bidi="uk-UA"/>
        </w:rPr>
        <w:t xml:space="preserve">далі – </w:t>
      </w:r>
      <w:proofErr w:type="spellStart"/>
      <w:r w:rsidRPr="00DE3A48">
        <w:rPr>
          <w:lang w:bidi="uk-UA"/>
        </w:rPr>
        <w:t>проєкт</w:t>
      </w:r>
      <w:proofErr w:type="spellEnd"/>
      <w:r w:rsidRPr="00DE3A48">
        <w:rPr>
          <w:lang w:bidi="uk-UA"/>
        </w:rPr>
        <w:t xml:space="preserve"> Закону) розроблено з метою</w:t>
      </w:r>
      <w:r>
        <w:rPr>
          <w:lang w:bidi="uk-UA"/>
        </w:rPr>
        <w:t xml:space="preserve"> </w:t>
      </w:r>
      <w:r w:rsidRPr="00687525">
        <w:rPr>
          <w:shd w:val="clear" w:color="auto" w:fill="FFFFFF"/>
        </w:rPr>
        <w:t>створення правових, соціально-економічних, організаційних умов для усунення або компенсації наслідків, спричинених порушенням здоров</w:t>
      </w:r>
      <w:r>
        <w:rPr>
          <w:shd w:val="clear" w:color="auto" w:fill="FFFFFF"/>
        </w:rPr>
        <w:t>’</w:t>
      </w:r>
      <w:r w:rsidRPr="00687525">
        <w:rPr>
          <w:shd w:val="clear" w:color="auto" w:fill="FFFFFF"/>
        </w:rPr>
        <w:t>я</w:t>
      </w:r>
      <w:r>
        <w:rPr>
          <w:shd w:val="clear" w:color="auto" w:fill="FFFFFF"/>
        </w:rPr>
        <w:t xml:space="preserve"> поліцейських</w:t>
      </w:r>
      <w:r w:rsidRPr="00687525">
        <w:rPr>
          <w:shd w:val="clear" w:color="auto" w:fill="FFFFFF"/>
        </w:rPr>
        <w:t xml:space="preserve">, </w:t>
      </w:r>
      <w:r>
        <w:rPr>
          <w:shd w:val="clear" w:color="auto" w:fill="FFFFFF"/>
        </w:rPr>
        <w:t xml:space="preserve">а також для </w:t>
      </w:r>
      <w:r w:rsidRPr="00687525">
        <w:rPr>
          <w:shd w:val="clear" w:color="auto" w:fill="FFFFFF"/>
        </w:rPr>
        <w:t xml:space="preserve">функціонування системи підтримання </w:t>
      </w:r>
      <w:r>
        <w:rPr>
          <w:shd w:val="clear" w:color="auto" w:fill="FFFFFF"/>
        </w:rPr>
        <w:t xml:space="preserve">їх </w:t>
      </w:r>
      <w:r w:rsidRPr="00687525">
        <w:rPr>
          <w:shd w:val="clear" w:color="auto" w:fill="FFFFFF"/>
        </w:rPr>
        <w:t>фізичного, психі</w:t>
      </w:r>
      <w:r>
        <w:rPr>
          <w:shd w:val="clear" w:color="auto" w:fill="FFFFFF"/>
        </w:rPr>
        <w:t>чного, соціального благополуччя</w:t>
      </w:r>
      <w:r w:rsidRPr="00687525">
        <w:rPr>
          <w:shd w:val="clear" w:color="auto" w:fill="FFFFFF"/>
        </w:rPr>
        <w:t>.</w:t>
      </w:r>
    </w:p>
    <w:p w:rsidR="00523B8D" w:rsidRDefault="00523B8D" w:rsidP="00523B8D">
      <w:pPr>
        <w:pStyle w:val="a4"/>
        <w:spacing w:before="0"/>
        <w:jc w:val="both"/>
        <w:rPr>
          <w:rFonts w:ascii="Times New Roman" w:hAnsi="Times New Roman"/>
          <w:b/>
          <w:sz w:val="28"/>
          <w:szCs w:val="28"/>
        </w:rPr>
      </w:pPr>
    </w:p>
    <w:p w:rsidR="00523B8D" w:rsidRPr="0009248B" w:rsidRDefault="00523B8D" w:rsidP="00523B8D">
      <w:pPr>
        <w:pStyle w:val="a4"/>
        <w:spacing w:before="0"/>
        <w:jc w:val="both"/>
        <w:rPr>
          <w:rFonts w:ascii="Times New Roman" w:hAnsi="Times New Roman"/>
          <w:b/>
          <w:sz w:val="28"/>
          <w:szCs w:val="28"/>
        </w:rPr>
      </w:pPr>
      <w:r w:rsidRPr="0009248B">
        <w:rPr>
          <w:rFonts w:ascii="Times New Roman" w:hAnsi="Times New Roman"/>
          <w:b/>
          <w:sz w:val="28"/>
          <w:szCs w:val="28"/>
        </w:rPr>
        <w:t>2. Обґрунтування необхідності прийняття акта</w:t>
      </w:r>
    </w:p>
    <w:p w:rsidR="00523B8D" w:rsidRDefault="00523B8D" w:rsidP="00523B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Закону розроблено за власною ініціативою.</w:t>
      </w:r>
    </w:p>
    <w:p w:rsidR="00523B8D" w:rsidRDefault="00523B8D" w:rsidP="00523B8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2A1E">
        <w:rPr>
          <w:rFonts w:ascii="Times New Roman" w:hAnsi="Times New Roman" w:cs="Times New Roman"/>
          <w:sz w:val="28"/>
          <w:szCs w:val="28"/>
        </w:rPr>
        <w:t>Прийняття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</w:t>
      </w:r>
      <w:r w:rsidRPr="00342A1E">
        <w:rPr>
          <w:rFonts w:ascii="Times New Roman" w:hAnsi="Times New Roman" w:cs="Times New Roman"/>
          <w:sz w:val="28"/>
          <w:szCs w:val="28"/>
        </w:rPr>
        <w:t>кту</w:t>
      </w:r>
      <w:proofErr w:type="spellEnd"/>
      <w:r w:rsidRPr="00342A1E">
        <w:rPr>
          <w:rFonts w:ascii="Times New Roman" w:hAnsi="Times New Roman" w:cs="Times New Roman"/>
          <w:sz w:val="28"/>
          <w:szCs w:val="28"/>
        </w:rPr>
        <w:t xml:space="preserve"> </w:t>
      </w:r>
      <w:r w:rsidRPr="00782729">
        <w:rPr>
          <w:rFonts w:ascii="Times New Roman" w:hAnsi="Times New Roman" w:cs="Times New Roman"/>
          <w:sz w:val="28"/>
          <w:szCs w:val="28"/>
        </w:rPr>
        <w:t xml:space="preserve">Закону надаватиме право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782729">
        <w:rPr>
          <w:rFonts w:ascii="Times New Roman" w:hAnsi="Times New Roman" w:cs="Times New Roman"/>
          <w:bCs/>
          <w:sz w:val="28"/>
          <w:szCs w:val="28"/>
        </w:rPr>
        <w:t xml:space="preserve"> реабілітаційн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782729">
        <w:rPr>
          <w:rFonts w:ascii="Times New Roman" w:hAnsi="Times New Roman" w:cs="Times New Roman"/>
          <w:bCs/>
          <w:sz w:val="28"/>
          <w:szCs w:val="28"/>
        </w:rPr>
        <w:t xml:space="preserve"> лікування, у тому числі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обов’язкову </w:t>
      </w:r>
      <w:r w:rsidRPr="00AB3F11">
        <w:rPr>
          <w:rFonts w:ascii="Times New Roman" w:hAnsi="Times New Roman" w:cs="Times New Roman"/>
          <w:bCs/>
          <w:sz w:val="28"/>
          <w:szCs w:val="28"/>
        </w:rPr>
        <w:t>психологічну,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82729">
        <w:rPr>
          <w:rFonts w:ascii="Times New Roman" w:hAnsi="Times New Roman" w:cs="Times New Roman"/>
          <w:bCs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едико-психологічну</w:t>
      </w:r>
      <w:proofErr w:type="spellEnd"/>
      <w:r w:rsidRPr="00782729">
        <w:rPr>
          <w:rFonts w:ascii="Times New Roman" w:hAnsi="Times New Roman" w:cs="Times New Roman"/>
          <w:sz w:val="28"/>
          <w:szCs w:val="28"/>
        </w:rPr>
        <w:t xml:space="preserve"> реабілітаці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поліцейських, </w:t>
      </w:r>
      <w:r w:rsidRPr="001E0336">
        <w:rPr>
          <w:rFonts w:ascii="Times New Roman" w:hAnsi="Times New Roman"/>
          <w:sz w:val="28"/>
          <w:szCs w:val="28"/>
        </w:rPr>
        <w:t xml:space="preserve">які брали безпосередню участь у </w:t>
      </w:r>
      <w:r w:rsidRPr="001E0336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здійсненні </w:t>
      </w:r>
      <w:r w:rsidRPr="001E0336">
        <w:rPr>
          <w:rFonts w:ascii="Times New Roman" w:hAnsi="Times New Roman"/>
          <w:color w:val="000000"/>
          <w:sz w:val="28"/>
          <w:szCs w:val="28"/>
        </w:rPr>
        <w:t xml:space="preserve">заходів із забезпечення національної безпеки і оборони, відсічі і стримування збройної агресії Російської Федерації в Донецькій та Луганській областях, забезпеченні їх здійснення, перебуваючи безпосередньо в районах та в період здійснення зазначених заходів, </w:t>
      </w:r>
      <w:r w:rsidRPr="001E0336">
        <w:rPr>
          <w:rFonts w:ascii="Times New Roman" w:hAnsi="Times New Roman"/>
          <w:sz w:val="28"/>
          <w:szCs w:val="28"/>
        </w:rPr>
        <w:t>чи виконували завдання</w:t>
      </w:r>
      <w:r w:rsidRPr="001E033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E0336">
        <w:rPr>
          <w:rFonts w:ascii="Times New Roman" w:hAnsi="Times New Roman"/>
          <w:sz w:val="28"/>
          <w:szCs w:val="28"/>
        </w:rPr>
        <w:t>з подолання наслідків надзвичайних ситуацій, припинення групового порушення громадської безпеки і порядку чи масових заворушень</w:t>
      </w:r>
      <w:r>
        <w:rPr>
          <w:rFonts w:ascii="Times New Roman" w:hAnsi="Times New Roman"/>
          <w:sz w:val="28"/>
          <w:szCs w:val="28"/>
        </w:rPr>
        <w:t>.</w:t>
      </w:r>
      <w:r w:rsidRPr="001E0336">
        <w:rPr>
          <w:rFonts w:ascii="Times New Roman" w:hAnsi="Times New Roman"/>
          <w:sz w:val="28"/>
          <w:szCs w:val="28"/>
        </w:rPr>
        <w:t xml:space="preserve"> </w:t>
      </w:r>
    </w:p>
    <w:p w:rsidR="00523B8D" w:rsidRDefault="00523B8D" w:rsidP="00523B8D">
      <w:pPr>
        <w:pStyle w:val="a4"/>
        <w:spacing w:before="0"/>
        <w:jc w:val="both"/>
        <w:rPr>
          <w:rFonts w:ascii="Times New Roman" w:hAnsi="Times New Roman"/>
          <w:b/>
          <w:sz w:val="28"/>
          <w:szCs w:val="28"/>
        </w:rPr>
      </w:pPr>
    </w:p>
    <w:p w:rsidR="00523B8D" w:rsidRPr="0009248B" w:rsidRDefault="00523B8D" w:rsidP="00523B8D">
      <w:pPr>
        <w:pStyle w:val="a4"/>
        <w:spacing w:before="0"/>
        <w:jc w:val="both"/>
        <w:rPr>
          <w:rFonts w:ascii="Times New Roman" w:hAnsi="Times New Roman"/>
          <w:b/>
          <w:sz w:val="28"/>
          <w:szCs w:val="28"/>
        </w:rPr>
      </w:pPr>
      <w:r w:rsidRPr="0009248B">
        <w:rPr>
          <w:rFonts w:ascii="Times New Roman" w:hAnsi="Times New Roman"/>
          <w:b/>
          <w:sz w:val="28"/>
          <w:szCs w:val="28"/>
        </w:rPr>
        <w:t xml:space="preserve">3. Основні положення </w:t>
      </w:r>
      <w:proofErr w:type="spellStart"/>
      <w:r w:rsidRPr="0009248B">
        <w:rPr>
          <w:rFonts w:ascii="Times New Roman" w:hAnsi="Times New Roman"/>
          <w:b/>
          <w:sz w:val="28"/>
          <w:szCs w:val="28"/>
        </w:rPr>
        <w:t>про</w:t>
      </w:r>
      <w:r>
        <w:rPr>
          <w:rFonts w:ascii="Times New Roman" w:hAnsi="Times New Roman"/>
          <w:b/>
          <w:sz w:val="28"/>
          <w:szCs w:val="28"/>
        </w:rPr>
        <w:t>є</w:t>
      </w:r>
      <w:r w:rsidRPr="0009248B">
        <w:rPr>
          <w:rFonts w:ascii="Times New Roman" w:hAnsi="Times New Roman"/>
          <w:b/>
          <w:sz w:val="28"/>
          <w:szCs w:val="28"/>
        </w:rPr>
        <w:t>кту</w:t>
      </w:r>
      <w:proofErr w:type="spellEnd"/>
      <w:r w:rsidRPr="0009248B">
        <w:rPr>
          <w:rFonts w:ascii="Times New Roman" w:hAnsi="Times New Roman"/>
          <w:b/>
          <w:sz w:val="28"/>
          <w:szCs w:val="28"/>
        </w:rPr>
        <w:t xml:space="preserve"> акта</w:t>
      </w:r>
    </w:p>
    <w:p w:rsidR="00523B8D" w:rsidRPr="00EF5D22" w:rsidRDefault="00523B8D" w:rsidP="00523B8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E3A48">
        <w:rPr>
          <w:rFonts w:ascii="Times New Roman" w:hAnsi="Times New Roman" w:cs="Times New Roman"/>
          <w:sz w:val="28"/>
          <w:szCs w:val="28"/>
        </w:rPr>
        <w:t>Проєктом</w:t>
      </w:r>
      <w:proofErr w:type="spellEnd"/>
      <w:r w:rsidRPr="00DE3A48">
        <w:rPr>
          <w:rFonts w:ascii="Times New Roman" w:hAnsi="Times New Roman" w:cs="Times New Roman"/>
          <w:sz w:val="28"/>
          <w:szCs w:val="28"/>
        </w:rPr>
        <w:t xml:space="preserve"> Закону пропонується </w:t>
      </w:r>
      <w:r>
        <w:rPr>
          <w:rFonts w:ascii="Times New Roman" w:hAnsi="Times New Roman" w:cs="Times New Roman"/>
          <w:sz w:val="28"/>
          <w:szCs w:val="28"/>
        </w:rPr>
        <w:t>доповнити статтю 95 новою частиною щодо</w:t>
      </w:r>
      <w:r w:rsidRPr="00EF5D22">
        <w:rPr>
          <w:rFonts w:ascii="Times New Roman" w:hAnsi="Times New Roman"/>
          <w:sz w:val="28"/>
          <w:szCs w:val="28"/>
        </w:rPr>
        <w:t xml:space="preserve"> обов’язк</w:t>
      </w:r>
      <w:r>
        <w:rPr>
          <w:rFonts w:ascii="Times New Roman" w:hAnsi="Times New Roman"/>
          <w:sz w:val="28"/>
          <w:szCs w:val="28"/>
        </w:rPr>
        <w:t>ового</w:t>
      </w:r>
      <w:r w:rsidRPr="00EF5D22">
        <w:rPr>
          <w:rFonts w:ascii="Times New Roman" w:hAnsi="Times New Roman"/>
          <w:sz w:val="28"/>
          <w:szCs w:val="28"/>
        </w:rPr>
        <w:t xml:space="preserve"> проход</w:t>
      </w:r>
      <w:r>
        <w:rPr>
          <w:rFonts w:ascii="Times New Roman" w:hAnsi="Times New Roman"/>
          <w:sz w:val="28"/>
          <w:szCs w:val="28"/>
        </w:rPr>
        <w:t xml:space="preserve">ження поліцейськими </w:t>
      </w:r>
      <w:r w:rsidRPr="00EF5D22">
        <w:rPr>
          <w:rFonts w:ascii="Times New Roman" w:hAnsi="Times New Roman"/>
          <w:sz w:val="28"/>
          <w:szCs w:val="28"/>
        </w:rPr>
        <w:t>безоплатн</w:t>
      </w:r>
      <w:r>
        <w:rPr>
          <w:rFonts w:ascii="Times New Roman" w:hAnsi="Times New Roman"/>
          <w:sz w:val="28"/>
          <w:szCs w:val="28"/>
        </w:rPr>
        <w:t>ої</w:t>
      </w:r>
      <w:r w:rsidRPr="00EF5D22">
        <w:rPr>
          <w:rFonts w:ascii="Times New Roman" w:hAnsi="Times New Roman"/>
          <w:sz w:val="28"/>
          <w:szCs w:val="28"/>
        </w:rPr>
        <w:t xml:space="preserve"> </w:t>
      </w:r>
      <w:r w:rsidRPr="00AB3F11">
        <w:rPr>
          <w:rFonts w:ascii="Times New Roman" w:hAnsi="Times New Roman" w:cs="Times New Roman"/>
          <w:bCs/>
          <w:sz w:val="28"/>
          <w:szCs w:val="28"/>
        </w:rPr>
        <w:t>психологічної,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F5D22">
        <w:rPr>
          <w:rFonts w:ascii="Times New Roman" w:hAnsi="Times New Roman"/>
          <w:sz w:val="28"/>
          <w:szCs w:val="28"/>
        </w:rPr>
        <w:t>медико-психологічн</w:t>
      </w:r>
      <w:r>
        <w:rPr>
          <w:rFonts w:ascii="Times New Roman" w:hAnsi="Times New Roman"/>
          <w:sz w:val="28"/>
          <w:szCs w:val="28"/>
        </w:rPr>
        <w:t>ої</w:t>
      </w:r>
      <w:proofErr w:type="spellEnd"/>
      <w:r w:rsidRPr="00EF5D22">
        <w:rPr>
          <w:rFonts w:ascii="Times New Roman" w:hAnsi="Times New Roman"/>
          <w:sz w:val="28"/>
          <w:szCs w:val="28"/>
        </w:rPr>
        <w:t xml:space="preserve"> реабілітаці</w:t>
      </w:r>
      <w:r>
        <w:rPr>
          <w:rFonts w:ascii="Times New Roman" w:hAnsi="Times New Roman"/>
          <w:sz w:val="28"/>
          <w:szCs w:val="28"/>
        </w:rPr>
        <w:t>ї</w:t>
      </w:r>
      <w:r w:rsidRPr="00EF5D22">
        <w:rPr>
          <w:rFonts w:ascii="Times New Roman" w:hAnsi="Times New Roman"/>
          <w:sz w:val="28"/>
          <w:szCs w:val="28"/>
        </w:rPr>
        <w:t xml:space="preserve"> в закладах охорони здоров’я Міністерства внутрішніх справ України</w:t>
      </w:r>
      <w:r>
        <w:rPr>
          <w:rFonts w:ascii="Times New Roman" w:hAnsi="Times New Roman"/>
          <w:sz w:val="28"/>
          <w:szCs w:val="28"/>
        </w:rPr>
        <w:t xml:space="preserve">, а також порядку супроводження поліцейського на </w:t>
      </w:r>
      <w:proofErr w:type="spellStart"/>
      <w:r>
        <w:rPr>
          <w:rFonts w:ascii="Times New Roman" w:hAnsi="Times New Roman"/>
          <w:sz w:val="28"/>
          <w:szCs w:val="28"/>
        </w:rPr>
        <w:t>медико-психологічну</w:t>
      </w:r>
      <w:proofErr w:type="spellEnd"/>
      <w:r>
        <w:rPr>
          <w:rFonts w:ascii="Times New Roman" w:hAnsi="Times New Roman"/>
          <w:sz w:val="28"/>
          <w:szCs w:val="28"/>
        </w:rPr>
        <w:t xml:space="preserve"> реабілітацію (в разі потреби).</w:t>
      </w:r>
    </w:p>
    <w:p w:rsidR="00523B8D" w:rsidRDefault="00523B8D" w:rsidP="00523B8D">
      <w:pPr>
        <w:pStyle w:val="a4"/>
        <w:spacing w:before="0"/>
        <w:jc w:val="both"/>
        <w:rPr>
          <w:rFonts w:ascii="Times New Roman" w:hAnsi="Times New Roman"/>
          <w:b/>
          <w:sz w:val="28"/>
          <w:szCs w:val="28"/>
        </w:rPr>
      </w:pPr>
    </w:p>
    <w:p w:rsidR="00523B8D" w:rsidRPr="0009248B" w:rsidRDefault="00523B8D" w:rsidP="00523B8D">
      <w:pPr>
        <w:pStyle w:val="a4"/>
        <w:spacing w:before="0"/>
        <w:jc w:val="both"/>
        <w:rPr>
          <w:rFonts w:ascii="Times New Roman" w:hAnsi="Times New Roman"/>
          <w:b/>
          <w:sz w:val="28"/>
          <w:szCs w:val="28"/>
        </w:rPr>
      </w:pPr>
      <w:r w:rsidRPr="0009248B">
        <w:rPr>
          <w:rFonts w:ascii="Times New Roman" w:hAnsi="Times New Roman"/>
          <w:b/>
          <w:sz w:val="28"/>
          <w:szCs w:val="28"/>
        </w:rPr>
        <w:t>4. Правові аспекти</w:t>
      </w:r>
    </w:p>
    <w:p w:rsidR="00523B8D" w:rsidRDefault="00523B8D" w:rsidP="00523B8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2E558C">
        <w:rPr>
          <w:rFonts w:ascii="Times New Roman" w:hAnsi="Times New Roman" w:cs="Times New Roman"/>
          <w:sz w:val="28"/>
          <w:szCs w:val="28"/>
        </w:rPr>
        <w:t xml:space="preserve">Правовою основою регулювання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DE3A48">
        <w:rPr>
          <w:rFonts w:ascii="Times New Roman" w:hAnsi="Times New Roman" w:cs="Times New Roman"/>
          <w:sz w:val="28"/>
          <w:szCs w:val="28"/>
        </w:rPr>
        <w:t>роєкт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DE3A48">
        <w:rPr>
          <w:rFonts w:ascii="Times New Roman" w:hAnsi="Times New Roman" w:cs="Times New Roman"/>
          <w:sz w:val="28"/>
          <w:szCs w:val="28"/>
        </w:rPr>
        <w:t xml:space="preserve"> Закону </w:t>
      </w:r>
      <w:r>
        <w:rPr>
          <w:rFonts w:ascii="Times New Roman" w:hAnsi="Times New Roman" w:cs="Times New Roman"/>
          <w:sz w:val="28"/>
          <w:szCs w:val="28"/>
        </w:rPr>
        <w:t xml:space="preserve">є Конституція України, Закони </w:t>
      </w:r>
      <w:r w:rsidRPr="00D16B20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Pr="00DF132E">
        <w:rPr>
          <w:rFonts w:ascii="Times New Roman" w:hAnsi="Times New Roman" w:cs="Times New Roman"/>
          <w:sz w:val="28"/>
          <w:szCs w:val="28"/>
        </w:rPr>
        <w:t>«</w:t>
      </w:r>
      <w:r w:rsidRPr="00DF13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Основи законодавства України про охорону здоров</w:t>
      </w:r>
      <w:r w:rsidRPr="00DF132E">
        <w:rPr>
          <w:rFonts w:ascii="Times New Roman" w:hAnsi="Times New Roman" w:cs="Times New Roman"/>
          <w:sz w:val="28"/>
          <w:szCs w:val="28"/>
          <w:shd w:val="clear" w:color="auto" w:fill="FFFFFF"/>
        </w:rPr>
        <w:t>’</w:t>
      </w:r>
      <w:r w:rsidRPr="00DF13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я»,</w:t>
      </w:r>
      <w:r w:rsidRPr="00D16B2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«</w:t>
      </w:r>
      <w:r w:rsidRPr="00DF13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», «Про Національну поліцію»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</w:t>
      </w:r>
    </w:p>
    <w:p w:rsidR="00523B8D" w:rsidRPr="002E558C" w:rsidRDefault="00523B8D" w:rsidP="00523B8D">
      <w:pPr>
        <w:pStyle w:val="a4"/>
        <w:spacing w:before="0"/>
        <w:jc w:val="both"/>
        <w:rPr>
          <w:rFonts w:ascii="Times New Roman" w:hAnsi="Times New Roman"/>
          <w:b/>
          <w:sz w:val="28"/>
          <w:szCs w:val="28"/>
        </w:rPr>
      </w:pPr>
    </w:p>
    <w:p w:rsidR="00523B8D" w:rsidRPr="0009248B" w:rsidRDefault="00523B8D" w:rsidP="00523B8D">
      <w:pPr>
        <w:pStyle w:val="a4"/>
        <w:spacing w:before="0"/>
        <w:jc w:val="both"/>
        <w:rPr>
          <w:rFonts w:ascii="Times New Roman" w:hAnsi="Times New Roman"/>
          <w:b/>
          <w:sz w:val="28"/>
          <w:szCs w:val="28"/>
        </w:rPr>
      </w:pPr>
      <w:r w:rsidRPr="0009248B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523B8D" w:rsidRDefault="00523B8D" w:rsidP="00523B8D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334F9">
        <w:rPr>
          <w:rFonts w:ascii="Times New Roman" w:hAnsi="Times New Roman"/>
          <w:sz w:val="28"/>
          <w:szCs w:val="28"/>
          <w:lang w:val="uk-UA"/>
        </w:rPr>
        <w:t xml:space="preserve">Реалізація </w:t>
      </w:r>
      <w:r w:rsidRPr="0076342F">
        <w:rPr>
          <w:rFonts w:ascii="Times New Roman" w:hAnsi="Times New Roman"/>
          <w:sz w:val="28"/>
          <w:szCs w:val="28"/>
        </w:rPr>
        <w:t xml:space="preserve">Закону </w:t>
      </w:r>
      <w:r w:rsidRPr="00D16B20">
        <w:rPr>
          <w:rFonts w:ascii="Times New Roman" w:hAnsi="Times New Roman"/>
          <w:sz w:val="28"/>
          <w:szCs w:val="28"/>
          <w:lang w:val="uk-UA"/>
        </w:rPr>
        <w:t>України</w:t>
      </w:r>
      <w:r w:rsidRPr="007634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здійснюватиметься в межах видатків, передбачених у бюджетному періоді. </w:t>
      </w:r>
    </w:p>
    <w:p w:rsidR="00523B8D" w:rsidRDefault="00523B8D" w:rsidP="00523B8D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23B8D" w:rsidRPr="007A24BD" w:rsidRDefault="00523B8D" w:rsidP="00523B8D">
      <w:pPr>
        <w:pStyle w:val="a4"/>
        <w:spacing w:after="60"/>
        <w:jc w:val="both"/>
        <w:rPr>
          <w:rFonts w:ascii="Times New Roman" w:hAnsi="Times New Roman"/>
          <w:b/>
          <w:sz w:val="28"/>
          <w:szCs w:val="28"/>
        </w:rPr>
      </w:pPr>
      <w:r w:rsidRPr="007A24BD">
        <w:rPr>
          <w:rFonts w:ascii="Times New Roman" w:hAnsi="Times New Roman"/>
          <w:b/>
          <w:sz w:val="28"/>
          <w:szCs w:val="28"/>
        </w:rPr>
        <w:lastRenderedPageBreak/>
        <w:t>6. Позиція заінтересованих сторін</w:t>
      </w:r>
    </w:p>
    <w:p w:rsidR="00523B8D" w:rsidRPr="00DF132E" w:rsidRDefault="00523B8D" w:rsidP="00523B8D">
      <w:pPr>
        <w:pStyle w:val="a3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F132E">
        <w:rPr>
          <w:rFonts w:ascii="Times New Roman" w:hAnsi="Times New Roman"/>
          <w:sz w:val="28"/>
          <w:szCs w:val="28"/>
          <w:lang w:val="uk-UA"/>
        </w:rPr>
        <w:t xml:space="preserve">За предметом правового врегулювання </w:t>
      </w:r>
      <w:proofErr w:type="spellStart"/>
      <w:r w:rsidRPr="00DF132E">
        <w:rPr>
          <w:rFonts w:ascii="Times New Roman" w:hAnsi="Times New Roman"/>
          <w:sz w:val="28"/>
          <w:szCs w:val="28"/>
        </w:rPr>
        <w:t>проєкт</w:t>
      </w:r>
      <w:proofErr w:type="spellEnd"/>
      <w:r w:rsidRPr="00DF132E">
        <w:rPr>
          <w:rFonts w:ascii="Times New Roman" w:hAnsi="Times New Roman"/>
          <w:sz w:val="28"/>
          <w:szCs w:val="28"/>
        </w:rPr>
        <w:t xml:space="preserve"> Закону </w:t>
      </w:r>
      <w:r w:rsidRPr="00DF132E">
        <w:rPr>
          <w:rFonts w:ascii="Times New Roman" w:hAnsi="Times New Roman"/>
          <w:sz w:val="28"/>
          <w:szCs w:val="28"/>
          <w:lang w:val="uk-UA"/>
        </w:rPr>
        <w:t>не</w:t>
      </w:r>
      <w:r w:rsidRPr="00DF132E">
        <w:rPr>
          <w:rFonts w:ascii="Times New Roman" w:hAnsi="Times New Roman"/>
          <w:sz w:val="28"/>
          <w:szCs w:val="28"/>
        </w:rPr>
        <w:t xml:space="preserve"> </w:t>
      </w:r>
      <w:r w:rsidRPr="00DF132E">
        <w:rPr>
          <w:rFonts w:ascii="Times New Roman" w:hAnsi="Times New Roman"/>
          <w:sz w:val="28"/>
          <w:szCs w:val="28"/>
          <w:lang w:val="uk-UA"/>
        </w:rPr>
        <w:t>потребує консультацій з громадськістю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23B8D" w:rsidRPr="00DF132E" w:rsidRDefault="00523B8D" w:rsidP="00523B8D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uto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 w:rsidRPr="00DF132E">
        <w:rPr>
          <w:rFonts w:ascii="Times New Roman" w:hAnsi="Times New Roman"/>
          <w:b w:val="0"/>
          <w:color w:val="auto"/>
          <w:sz w:val="28"/>
          <w:szCs w:val="28"/>
        </w:rPr>
        <w:t>Пр</w:t>
      </w:r>
      <w:r w:rsidRPr="00DF132E">
        <w:rPr>
          <w:rFonts w:ascii="Times New Roman" w:hAnsi="Times New Roman" w:cs="Times New Roman"/>
          <w:b w:val="0"/>
          <w:color w:val="auto"/>
          <w:sz w:val="28"/>
          <w:szCs w:val="28"/>
        </w:rPr>
        <w:t>оєкт</w:t>
      </w:r>
      <w:proofErr w:type="spellEnd"/>
      <w:r w:rsidRPr="00DF132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Закону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у зв’язку із чим не зазначається позиція відповідних заінтересованих сторін.</w:t>
      </w:r>
    </w:p>
    <w:p w:rsidR="00523B8D" w:rsidRPr="00DF132E" w:rsidRDefault="00523B8D" w:rsidP="00523B8D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40" w:lineRule="auto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 w:rsidRPr="00DF132E">
        <w:rPr>
          <w:rFonts w:ascii="Times New Roman" w:hAnsi="Times New Roman"/>
          <w:b w:val="0"/>
          <w:color w:val="auto"/>
          <w:sz w:val="28"/>
          <w:szCs w:val="28"/>
        </w:rPr>
        <w:t>Пр</w:t>
      </w:r>
      <w:r w:rsidRPr="00DF132E">
        <w:rPr>
          <w:rFonts w:ascii="Times New Roman" w:hAnsi="Times New Roman" w:cs="Times New Roman"/>
          <w:b w:val="0"/>
          <w:color w:val="auto"/>
          <w:sz w:val="28"/>
          <w:szCs w:val="28"/>
        </w:rPr>
        <w:t>оєкт</w:t>
      </w:r>
      <w:proofErr w:type="spellEnd"/>
      <w:r w:rsidRPr="00DF132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Закону не стосується сфери наукової та науково-технічної діяльності та на розгляд Наукового комітету Національної ради з питань розвитку науки і технологій не надсилався.</w:t>
      </w:r>
    </w:p>
    <w:p w:rsidR="00523B8D" w:rsidRPr="00DF132E" w:rsidRDefault="00523B8D" w:rsidP="00523B8D">
      <w:pPr>
        <w:pStyle w:val="a4"/>
        <w:spacing w:before="0"/>
        <w:jc w:val="both"/>
        <w:rPr>
          <w:rFonts w:ascii="Times New Roman" w:hAnsi="Times New Roman"/>
          <w:sz w:val="28"/>
          <w:szCs w:val="28"/>
        </w:rPr>
      </w:pPr>
    </w:p>
    <w:p w:rsidR="00523B8D" w:rsidRPr="0009248B" w:rsidRDefault="00523B8D" w:rsidP="00523B8D">
      <w:pPr>
        <w:pStyle w:val="a4"/>
        <w:spacing w:before="0" w:line="228" w:lineRule="auto"/>
        <w:jc w:val="both"/>
        <w:rPr>
          <w:rFonts w:ascii="Times New Roman" w:hAnsi="Times New Roman"/>
          <w:b/>
          <w:sz w:val="28"/>
          <w:szCs w:val="28"/>
        </w:rPr>
      </w:pPr>
      <w:r w:rsidRPr="0009248B">
        <w:rPr>
          <w:rFonts w:ascii="Times New Roman" w:hAnsi="Times New Roman"/>
          <w:b/>
          <w:sz w:val="28"/>
          <w:szCs w:val="28"/>
        </w:rPr>
        <w:t>7. Оцінка відповідності</w:t>
      </w:r>
    </w:p>
    <w:p w:rsidR="00523B8D" w:rsidRPr="0009248B" w:rsidRDefault="00523B8D" w:rsidP="00523B8D">
      <w:pPr>
        <w:pStyle w:val="a4"/>
        <w:spacing w:before="0" w:line="22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r w:rsidRPr="007B2394">
        <w:rPr>
          <w:rFonts w:ascii="Times New Roman" w:hAnsi="Times New Roman"/>
          <w:sz w:val="28"/>
          <w:szCs w:val="28"/>
        </w:rPr>
        <w:t>роєкт</w:t>
      </w:r>
      <w:r>
        <w:rPr>
          <w:rFonts w:ascii="Times New Roman" w:hAnsi="Times New Roman"/>
          <w:sz w:val="28"/>
          <w:szCs w:val="28"/>
        </w:rPr>
        <w:t>і</w:t>
      </w:r>
      <w:proofErr w:type="spellEnd"/>
      <w:r w:rsidRPr="007B2394">
        <w:rPr>
          <w:rFonts w:ascii="Times New Roman" w:hAnsi="Times New Roman"/>
          <w:sz w:val="28"/>
          <w:szCs w:val="28"/>
        </w:rPr>
        <w:t xml:space="preserve"> Закону </w:t>
      </w:r>
      <w:r>
        <w:rPr>
          <w:rFonts w:ascii="Times New Roman" w:hAnsi="Times New Roman"/>
          <w:sz w:val="28"/>
          <w:szCs w:val="28"/>
        </w:rPr>
        <w:t xml:space="preserve">відсутні </w:t>
      </w:r>
      <w:r w:rsidRPr="0009248B">
        <w:rPr>
          <w:rFonts w:ascii="Times New Roman" w:hAnsi="Times New Roman"/>
          <w:sz w:val="28"/>
          <w:szCs w:val="28"/>
        </w:rPr>
        <w:t>положен</w:t>
      </w:r>
      <w:r>
        <w:rPr>
          <w:rFonts w:ascii="Times New Roman" w:hAnsi="Times New Roman"/>
          <w:sz w:val="28"/>
          <w:szCs w:val="28"/>
        </w:rPr>
        <w:t>ня</w:t>
      </w:r>
      <w:r w:rsidRPr="0009248B">
        <w:rPr>
          <w:rFonts w:ascii="Times New Roman" w:hAnsi="Times New Roman"/>
          <w:sz w:val="28"/>
          <w:szCs w:val="28"/>
        </w:rPr>
        <w:t>, що:</w:t>
      </w:r>
    </w:p>
    <w:p w:rsidR="00523B8D" w:rsidRPr="0009248B" w:rsidRDefault="00523B8D" w:rsidP="00523B8D">
      <w:pPr>
        <w:pStyle w:val="a4"/>
        <w:spacing w:before="0" w:line="228" w:lineRule="auto"/>
        <w:jc w:val="both"/>
        <w:rPr>
          <w:rFonts w:ascii="Times New Roman" w:hAnsi="Times New Roman"/>
          <w:sz w:val="28"/>
          <w:szCs w:val="28"/>
        </w:rPr>
      </w:pPr>
      <w:r w:rsidRPr="0009248B">
        <w:rPr>
          <w:rFonts w:ascii="Times New Roman" w:hAnsi="Times New Roman"/>
          <w:sz w:val="28"/>
          <w:szCs w:val="28"/>
        </w:rPr>
        <w:t>стосуються зобов’язань України у сфері європейської інтеграції</w:t>
      </w:r>
      <w:r w:rsidR="00FB23B6">
        <w:rPr>
          <w:rFonts w:ascii="Times New Roman" w:hAnsi="Times New Roman"/>
          <w:sz w:val="28"/>
          <w:szCs w:val="28"/>
        </w:rPr>
        <w:t xml:space="preserve"> (л</w:t>
      </w:r>
      <w:r w:rsidR="00FB23B6" w:rsidRPr="00523B8D">
        <w:rPr>
          <w:rFonts w:ascii="Times New Roman" w:hAnsi="Times New Roman"/>
          <w:sz w:val="28"/>
          <w:szCs w:val="28"/>
        </w:rPr>
        <w:t xml:space="preserve">ист </w:t>
      </w:r>
      <w:r w:rsidR="00880C3D">
        <w:rPr>
          <w:rFonts w:ascii="Times New Roman" w:hAnsi="Times New Roman"/>
          <w:color w:val="333333"/>
          <w:sz w:val="28"/>
          <w:szCs w:val="28"/>
        </w:rPr>
        <w:t>Урядового офісу координації європейської та євроатлантичної інтеграції Секретаріату Кабінету Міністрів України</w:t>
      </w:r>
      <w:r w:rsidR="00880C3D" w:rsidRPr="00523B8D">
        <w:rPr>
          <w:rFonts w:ascii="Times New Roman" w:hAnsi="Times New Roman"/>
          <w:sz w:val="28"/>
          <w:szCs w:val="28"/>
        </w:rPr>
        <w:t xml:space="preserve"> </w:t>
      </w:r>
      <w:r w:rsidR="00FB23B6" w:rsidRPr="00523B8D">
        <w:rPr>
          <w:rFonts w:ascii="Times New Roman" w:hAnsi="Times New Roman"/>
          <w:sz w:val="28"/>
          <w:szCs w:val="28"/>
        </w:rPr>
        <w:t>від</w:t>
      </w:r>
      <w:r w:rsidR="00FB23B6">
        <w:rPr>
          <w:rFonts w:ascii="Times New Roman" w:hAnsi="Times New Roman"/>
          <w:sz w:val="28"/>
          <w:szCs w:val="28"/>
        </w:rPr>
        <w:t xml:space="preserve"> 0</w:t>
      </w:r>
      <w:r w:rsidR="00880C3D">
        <w:rPr>
          <w:rFonts w:ascii="Times New Roman" w:hAnsi="Times New Roman"/>
          <w:sz w:val="28"/>
          <w:szCs w:val="28"/>
        </w:rPr>
        <w:t>9</w:t>
      </w:r>
      <w:r w:rsidR="00FB23B6">
        <w:rPr>
          <w:rFonts w:ascii="Times New Roman" w:hAnsi="Times New Roman"/>
          <w:sz w:val="28"/>
          <w:szCs w:val="28"/>
        </w:rPr>
        <w:t>.02.2021 № 40</w:t>
      </w:r>
      <w:r w:rsidR="00880C3D">
        <w:rPr>
          <w:rFonts w:ascii="Times New Roman" w:hAnsi="Times New Roman"/>
          <w:sz w:val="28"/>
          <w:szCs w:val="28"/>
        </w:rPr>
        <w:t>03</w:t>
      </w:r>
      <w:r w:rsidR="00FB23B6">
        <w:rPr>
          <w:rFonts w:ascii="Times New Roman" w:hAnsi="Times New Roman"/>
          <w:sz w:val="28"/>
          <w:szCs w:val="28"/>
        </w:rPr>
        <w:t>/</w:t>
      </w:r>
      <w:r w:rsidR="00880C3D">
        <w:rPr>
          <w:rFonts w:ascii="Times New Roman" w:hAnsi="Times New Roman"/>
          <w:sz w:val="28"/>
          <w:szCs w:val="28"/>
        </w:rPr>
        <w:t>0</w:t>
      </w:r>
      <w:r w:rsidR="00FB23B6">
        <w:rPr>
          <w:rFonts w:ascii="Times New Roman" w:hAnsi="Times New Roman"/>
          <w:sz w:val="28"/>
          <w:szCs w:val="28"/>
        </w:rPr>
        <w:t>/</w:t>
      </w:r>
      <w:r w:rsidR="00880C3D">
        <w:rPr>
          <w:rFonts w:ascii="Times New Roman" w:hAnsi="Times New Roman"/>
          <w:sz w:val="28"/>
          <w:szCs w:val="28"/>
        </w:rPr>
        <w:t>2</w:t>
      </w:r>
      <w:r w:rsidR="00FB23B6">
        <w:rPr>
          <w:rFonts w:ascii="Times New Roman" w:hAnsi="Times New Roman"/>
          <w:sz w:val="28"/>
          <w:szCs w:val="28"/>
        </w:rPr>
        <w:t>-21)</w:t>
      </w:r>
      <w:r w:rsidRPr="0009248B">
        <w:rPr>
          <w:rFonts w:ascii="Times New Roman" w:hAnsi="Times New Roman"/>
          <w:sz w:val="28"/>
          <w:szCs w:val="28"/>
        </w:rPr>
        <w:t>;</w:t>
      </w:r>
    </w:p>
    <w:p w:rsidR="00523B8D" w:rsidRPr="0009248B" w:rsidRDefault="00523B8D" w:rsidP="00523B8D">
      <w:pPr>
        <w:pStyle w:val="a4"/>
        <w:spacing w:before="0" w:line="228" w:lineRule="auto"/>
        <w:jc w:val="both"/>
        <w:rPr>
          <w:rFonts w:ascii="Times New Roman" w:hAnsi="Times New Roman"/>
          <w:sz w:val="28"/>
          <w:szCs w:val="28"/>
        </w:rPr>
      </w:pPr>
      <w:r w:rsidRPr="0009248B">
        <w:rPr>
          <w:rFonts w:ascii="Times New Roman" w:hAnsi="Times New Roman"/>
          <w:sz w:val="28"/>
          <w:szCs w:val="28"/>
        </w:rPr>
        <w:t>стосуються прав та свобод, гарантованих Конвенцією про захист прав людини і основоположних свобод;</w:t>
      </w:r>
    </w:p>
    <w:p w:rsidR="00523B8D" w:rsidRPr="0009248B" w:rsidRDefault="00523B8D" w:rsidP="00523B8D">
      <w:pPr>
        <w:pStyle w:val="a4"/>
        <w:spacing w:before="0" w:line="228" w:lineRule="auto"/>
        <w:jc w:val="both"/>
        <w:rPr>
          <w:rFonts w:ascii="Times New Roman" w:hAnsi="Times New Roman"/>
          <w:sz w:val="28"/>
          <w:szCs w:val="28"/>
        </w:rPr>
      </w:pPr>
      <w:r w:rsidRPr="0009248B">
        <w:rPr>
          <w:rFonts w:ascii="Times New Roman" w:hAnsi="Times New Roman"/>
          <w:sz w:val="28"/>
          <w:szCs w:val="28"/>
        </w:rPr>
        <w:t>впливають на забезпечення рівних прав та можливостей жінок і чоловіків;</w:t>
      </w:r>
    </w:p>
    <w:p w:rsidR="00523B8D" w:rsidRPr="0009248B" w:rsidRDefault="00523B8D" w:rsidP="00523B8D">
      <w:pPr>
        <w:pStyle w:val="a4"/>
        <w:spacing w:before="0" w:line="228" w:lineRule="auto"/>
        <w:jc w:val="both"/>
        <w:rPr>
          <w:rFonts w:ascii="Times New Roman" w:hAnsi="Times New Roman"/>
          <w:sz w:val="28"/>
          <w:szCs w:val="28"/>
        </w:rPr>
      </w:pPr>
      <w:r w:rsidRPr="0009248B">
        <w:rPr>
          <w:rFonts w:ascii="Times New Roman" w:hAnsi="Times New Roman"/>
          <w:sz w:val="28"/>
          <w:szCs w:val="28"/>
        </w:rPr>
        <w:t>містять ризики вчинення корупційних правопорушень та правопорушень, пов’язаних з корупцією;</w:t>
      </w:r>
    </w:p>
    <w:p w:rsidR="00523B8D" w:rsidRDefault="00523B8D" w:rsidP="00523B8D">
      <w:pPr>
        <w:pStyle w:val="a4"/>
        <w:spacing w:before="0" w:line="228" w:lineRule="auto"/>
        <w:jc w:val="both"/>
        <w:rPr>
          <w:rFonts w:ascii="Times New Roman" w:hAnsi="Times New Roman"/>
          <w:sz w:val="28"/>
          <w:szCs w:val="28"/>
        </w:rPr>
      </w:pPr>
      <w:r w:rsidRPr="0009248B">
        <w:rPr>
          <w:rFonts w:ascii="Times New Roman" w:hAnsi="Times New Roman"/>
          <w:sz w:val="28"/>
          <w:szCs w:val="28"/>
        </w:rPr>
        <w:t>створюють підстави для дискримінації.</w:t>
      </w:r>
    </w:p>
    <w:p w:rsidR="00523B8D" w:rsidRPr="00523B8D" w:rsidRDefault="00523B8D" w:rsidP="00523B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523B8D">
        <w:rPr>
          <w:rFonts w:ascii="Times New Roman" w:hAnsi="Times New Roman"/>
          <w:sz w:val="28"/>
          <w:szCs w:val="28"/>
        </w:rPr>
        <w:t>Листом Міністерства внутрішніх справ України</w:t>
      </w:r>
      <w:r w:rsidR="00FB23B6">
        <w:rPr>
          <w:rFonts w:ascii="Times New Roman" w:hAnsi="Times New Roman"/>
          <w:sz w:val="28"/>
          <w:szCs w:val="28"/>
        </w:rPr>
        <w:t xml:space="preserve"> </w:t>
      </w:r>
      <w:r w:rsidRPr="00523B8D">
        <w:rPr>
          <w:rFonts w:ascii="Times New Roman" w:hAnsi="Times New Roman"/>
          <w:sz w:val="28"/>
          <w:szCs w:val="28"/>
        </w:rPr>
        <w:t xml:space="preserve">від 04.02.2021 </w:t>
      </w:r>
      <w:r w:rsidR="00FB23B6">
        <w:rPr>
          <w:rFonts w:ascii="Times New Roman" w:hAnsi="Times New Roman"/>
          <w:sz w:val="28"/>
          <w:szCs w:val="28"/>
        </w:rPr>
        <w:t xml:space="preserve">                  №</w:t>
      </w:r>
      <w:r w:rsidRPr="00523B8D">
        <w:rPr>
          <w:rFonts w:ascii="Times New Roman" w:hAnsi="Times New Roman"/>
          <w:sz w:val="28"/>
          <w:szCs w:val="28"/>
        </w:rPr>
        <w:t xml:space="preserve"> 4458/1/33-2021 </w:t>
      </w:r>
      <w:proofErr w:type="spellStart"/>
      <w:r w:rsidRPr="00523B8D">
        <w:rPr>
          <w:rFonts w:ascii="Times New Roman" w:hAnsi="Times New Roman"/>
          <w:sz w:val="28"/>
          <w:szCs w:val="28"/>
        </w:rPr>
        <w:t>про</w:t>
      </w:r>
      <w:r w:rsidR="0045768E">
        <w:rPr>
          <w:rFonts w:ascii="Times New Roman" w:hAnsi="Times New Roman"/>
          <w:sz w:val="28"/>
          <w:szCs w:val="28"/>
        </w:rPr>
        <w:t>є</w:t>
      </w:r>
      <w:r w:rsidRPr="00523B8D">
        <w:rPr>
          <w:rFonts w:ascii="Times New Roman" w:hAnsi="Times New Roman"/>
          <w:sz w:val="28"/>
          <w:szCs w:val="28"/>
        </w:rPr>
        <w:t>кт</w:t>
      </w:r>
      <w:proofErr w:type="spellEnd"/>
      <w:r w:rsidRPr="00523B8D">
        <w:rPr>
          <w:rFonts w:ascii="Times New Roman" w:hAnsi="Times New Roman"/>
          <w:sz w:val="28"/>
          <w:szCs w:val="28"/>
        </w:rPr>
        <w:t xml:space="preserve"> Закону </w:t>
      </w:r>
      <w:r w:rsidRPr="00523B8D">
        <w:rPr>
          <w:rFonts w:ascii="Times New Roman" w:eastAsia="Times New Roman" w:hAnsi="Times New Roman" w:cs="Times New Roman"/>
          <w:color w:val="333333"/>
          <w:sz w:val="28"/>
          <w:szCs w:val="28"/>
        </w:rPr>
        <w:t>над</w:t>
      </w:r>
      <w:r w:rsidRPr="00523B8D">
        <w:rPr>
          <w:rFonts w:ascii="Times New Roman" w:hAnsi="Times New Roman"/>
          <w:color w:val="333333"/>
          <w:sz w:val="28"/>
          <w:szCs w:val="28"/>
        </w:rPr>
        <w:t xml:space="preserve">іслано </w:t>
      </w:r>
      <w:r w:rsidRPr="00523B8D">
        <w:rPr>
          <w:rFonts w:ascii="Times New Roman" w:eastAsia="Times New Roman" w:hAnsi="Times New Roman" w:cs="Times New Roman"/>
          <w:color w:val="333333"/>
          <w:sz w:val="28"/>
          <w:szCs w:val="28"/>
        </w:rPr>
        <w:t>до Національного агентства з питань запобігання корупції</w:t>
      </w:r>
      <w:r w:rsidRPr="00523B8D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523B8D">
        <w:rPr>
          <w:rFonts w:ascii="Times New Roman" w:eastAsia="Times New Roman" w:hAnsi="Times New Roman" w:cs="Times New Roman"/>
          <w:color w:val="333333"/>
          <w:sz w:val="28"/>
          <w:szCs w:val="28"/>
        </w:rPr>
        <w:t>для визначення необхідності проведення антикорупційної експертизи</w:t>
      </w:r>
      <w:r w:rsidRPr="00523B8D">
        <w:rPr>
          <w:rFonts w:ascii="Times New Roman" w:hAnsi="Times New Roman"/>
          <w:color w:val="333333"/>
          <w:sz w:val="28"/>
          <w:szCs w:val="28"/>
        </w:rPr>
        <w:t xml:space="preserve"> (вх.</w:t>
      </w:r>
      <w:r w:rsidRPr="00523B8D">
        <w:rPr>
          <w:rFonts w:ascii="Times New Roman" w:eastAsia="Times New Roman" w:hAnsi="Times New Roman" w:cs="Times New Roman"/>
          <w:sz w:val="28"/>
          <w:szCs w:val="28"/>
        </w:rPr>
        <w:t xml:space="preserve"> № 03/7359/21 від 05.02.2021)</w:t>
      </w:r>
      <w:r w:rsidR="00FB23B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23B8D" w:rsidRDefault="00523B8D" w:rsidP="00523B8D">
      <w:pPr>
        <w:pStyle w:val="20"/>
        <w:shd w:val="clear" w:color="auto" w:fill="auto"/>
        <w:spacing w:after="0" w:line="240" w:lineRule="auto"/>
        <w:ind w:firstLine="709"/>
        <w:jc w:val="both"/>
        <w:rPr>
          <w:rStyle w:val="21"/>
        </w:rPr>
      </w:pPr>
    </w:p>
    <w:p w:rsidR="00523B8D" w:rsidRPr="0009248B" w:rsidRDefault="00523B8D" w:rsidP="00523B8D">
      <w:pPr>
        <w:pStyle w:val="a4"/>
        <w:spacing w:before="0" w:line="228" w:lineRule="auto"/>
        <w:jc w:val="both"/>
        <w:rPr>
          <w:rFonts w:ascii="Times New Roman" w:hAnsi="Times New Roman"/>
          <w:b/>
          <w:sz w:val="28"/>
          <w:szCs w:val="28"/>
        </w:rPr>
      </w:pPr>
      <w:r w:rsidRPr="0009248B">
        <w:rPr>
          <w:rFonts w:ascii="Times New Roman" w:hAnsi="Times New Roman"/>
          <w:b/>
          <w:sz w:val="28"/>
          <w:szCs w:val="28"/>
        </w:rPr>
        <w:t>8. Прогноз результатів</w:t>
      </w:r>
    </w:p>
    <w:p w:rsidR="00523B8D" w:rsidRDefault="00523B8D" w:rsidP="00523B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2A1E">
        <w:rPr>
          <w:rFonts w:ascii="Times New Roman" w:hAnsi="Times New Roman" w:cs="Times New Roman"/>
          <w:sz w:val="28"/>
          <w:szCs w:val="28"/>
        </w:rPr>
        <w:t>Прийняття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Закону спрямовано на </w:t>
      </w:r>
      <w:r>
        <w:rPr>
          <w:rFonts w:ascii="Times New Roman" w:hAnsi="Times New Roman" w:cs="Times New Roman"/>
          <w:bCs/>
          <w:sz w:val="28"/>
          <w:szCs w:val="28"/>
        </w:rPr>
        <w:t>законодавче в</w:t>
      </w:r>
      <w:r w:rsidRPr="00335C40">
        <w:rPr>
          <w:rFonts w:ascii="Times New Roman" w:hAnsi="Times New Roman" w:cs="Times New Roman"/>
          <w:sz w:val="28"/>
          <w:szCs w:val="28"/>
        </w:rPr>
        <w:t>регулюва</w:t>
      </w:r>
      <w:r>
        <w:rPr>
          <w:rFonts w:ascii="Times New Roman" w:hAnsi="Times New Roman" w:cs="Times New Roman"/>
          <w:sz w:val="28"/>
          <w:szCs w:val="28"/>
        </w:rPr>
        <w:t>ння</w:t>
      </w:r>
      <w:r w:rsidRPr="00335C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питання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безоплатної </w:t>
      </w:r>
      <w:r w:rsidRPr="00AB3F11">
        <w:rPr>
          <w:rFonts w:ascii="Times New Roman" w:hAnsi="Times New Roman" w:cs="Times New Roman"/>
          <w:bCs/>
          <w:sz w:val="28"/>
          <w:szCs w:val="28"/>
        </w:rPr>
        <w:t>психологічної,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35C40">
        <w:rPr>
          <w:rFonts w:ascii="Times New Roman" w:hAnsi="Times New Roman" w:cs="Times New Roman"/>
          <w:sz w:val="28"/>
          <w:szCs w:val="28"/>
        </w:rPr>
        <w:t>медико-психологічної</w:t>
      </w:r>
      <w:proofErr w:type="spellEnd"/>
      <w:r w:rsidRPr="00335C40">
        <w:rPr>
          <w:rFonts w:ascii="Times New Roman" w:hAnsi="Times New Roman" w:cs="Times New Roman"/>
          <w:sz w:val="28"/>
          <w:szCs w:val="28"/>
        </w:rPr>
        <w:t xml:space="preserve"> реабілітації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5C40">
        <w:rPr>
          <w:rFonts w:ascii="Times New Roman" w:hAnsi="Times New Roman" w:cs="Times New Roman"/>
          <w:sz w:val="28"/>
          <w:szCs w:val="28"/>
        </w:rPr>
        <w:t xml:space="preserve">поліцейських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35C40">
        <w:rPr>
          <w:rFonts w:ascii="Times New Roman" w:hAnsi="Times New Roman" w:cs="Times New Roman"/>
          <w:sz w:val="28"/>
          <w:szCs w:val="28"/>
        </w:rPr>
        <w:t xml:space="preserve"> </w:t>
      </w:r>
      <w:r w:rsidRPr="00335C40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закладах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охорони здоров’я  </w:t>
      </w:r>
      <w:r w:rsidRPr="00335C40">
        <w:rPr>
          <w:rFonts w:ascii="Times New Roman" w:hAnsi="Times New Roman" w:cs="Times New Roman"/>
          <w:sz w:val="28"/>
          <w:szCs w:val="28"/>
        </w:rPr>
        <w:t>Міністерства внутрішніх справ України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3B8D" w:rsidRDefault="00523B8D" w:rsidP="00523B8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3B8D" w:rsidRPr="00DE3A48" w:rsidRDefault="00523B8D" w:rsidP="00523B8D">
      <w:pPr>
        <w:tabs>
          <w:tab w:val="left" w:pos="70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3B8D" w:rsidRPr="00DE3A48" w:rsidRDefault="00523B8D" w:rsidP="00523B8D">
      <w:pPr>
        <w:tabs>
          <w:tab w:val="left" w:pos="706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A48">
        <w:rPr>
          <w:rFonts w:ascii="Times New Roman" w:hAnsi="Times New Roman" w:cs="Times New Roman"/>
          <w:b/>
          <w:sz w:val="28"/>
          <w:szCs w:val="28"/>
        </w:rPr>
        <w:t>Міністр внутрішніх справ України                                             Арсен АВАКОВ</w:t>
      </w:r>
    </w:p>
    <w:p w:rsidR="00B77EC5" w:rsidRDefault="00B77EC5"/>
    <w:sectPr w:rsidR="00B77EC5" w:rsidSect="00FB23B6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902" w:rsidRDefault="00AB2902" w:rsidP="00FB23B6">
      <w:pPr>
        <w:spacing w:after="0" w:line="240" w:lineRule="auto"/>
      </w:pPr>
      <w:r>
        <w:separator/>
      </w:r>
    </w:p>
  </w:endnote>
  <w:endnote w:type="continuationSeparator" w:id="0">
    <w:p w:rsidR="00AB2902" w:rsidRDefault="00AB2902" w:rsidP="00FB2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902" w:rsidRDefault="00AB2902" w:rsidP="00FB23B6">
      <w:pPr>
        <w:spacing w:after="0" w:line="240" w:lineRule="auto"/>
      </w:pPr>
      <w:r>
        <w:separator/>
      </w:r>
    </w:p>
  </w:footnote>
  <w:footnote w:type="continuationSeparator" w:id="0">
    <w:p w:rsidR="00AB2902" w:rsidRDefault="00AB2902" w:rsidP="00FB23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59251"/>
      <w:docPartObj>
        <w:docPartGallery w:val="Page Numbers (Top of Page)"/>
        <w:docPartUnique/>
      </w:docPartObj>
    </w:sdtPr>
    <w:sdtEndPr/>
    <w:sdtContent>
      <w:p w:rsidR="00FB23B6" w:rsidRDefault="00AB2902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391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B23B6" w:rsidRDefault="00FB23B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B8D"/>
    <w:rsid w:val="0019052A"/>
    <w:rsid w:val="0045768E"/>
    <w:rsid w:val="00504394"/>
    <w:rsid w:val="00523B8D"/>
    <w:rsid w:val="005F2EE7"/>
    <w:rsid w:val="00880C3D"/>
    <w:rsid w:val="00AB2902"/>
    <w:rsid w:val="00B73915"/>
    <w:rsid w:val="00B77EC5"/>
    <w:rsid w:val="00FB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523B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23B8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">
    <w:name w:val="Основний текст (2)_"/>
    <w:link w:val="20"/>
    <w:locked/>
    <w:rsid w:val="00523B8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523B8D"/>
    <w:pPr>
      <w:widowControl w:val="0"/>
      <w:shd w:val="clear" w:color="auto" w:fill="FFFFFF"/>
      <w:spacing w:after="300" w:line="317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">
    <w:name w:val="Основний текст (2) + Напівжирний"/>
    <w:rsid w:val="00523B8D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styleId="a3">
    <w:name w:val="No Spacing"/>
    <w:qFormat/>
    <w:rsid w:val="00523B8D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paragraph" w:customStyle="1" w:styleId="a4">
    <w:name w:val="Нормальний текст"/>
    <w:basedOn w:val="a"/>
    <w:uiPriority w:val="99"/>
    <w:rsid w:val="00523B8D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FB23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B23B6"/>
  </w:style>
  <w:style w:type="paragraph" w:styleId="a7">
    <w:name w:val="footer"/>
    <w:basedOn w:val="a"/>
    <w:link w:val="a8"/>
    <w:uiPriority w:val="99"/>
    <w:semiHidden/>
    <w:unhideWhenUsed/>
    <w:rsid w:val="00FB23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B23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523B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23B8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">
    <w:name w:val="Основний текст (2)_"/>
    <w:link w:val="20"/>
    <w:locked/>
    <w:rsid w:val="00523B8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523B8D"/>
    <w:pPr>
      <w:widowControl w:val="0"/>
      <w:shd w:val="clear" w:color="auto" w:fill="FFFFFF"/>
      <w:spacing w:after="300" w:line="317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">
    <w:name w:val="Основний текст (2) + Напівжирний"/>
    <w:rsid w:val="00523B8D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styleId="a3">
    <w:name w:val="No Spacing"/>
    <w:qFormat/>
    <w:rsid w:val="00523B8D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paragraph" w:customStyle="1" w:styleId="a4">
    <w:name w:val="Нормальний текст"/>
    <w:basedOn w:val="a"/>
    <w:uiPriority w:val="99"/>
    <w:rsid w:val="00523B8D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FB23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B23B6"/>
  </w:style>
  <w:style w:type="paragraph" w:styleId="a7">
    <w:name w:val="footer"/>
    <w:basedOn w:val="a"/>
    <w:link w:val="a8"/>
    <w:uiPriority w:val="99"/>
    <w:semiHidden/>
    <w:unhideWhenUsed/>
    <w:rsid w:val="00FB23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B2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2520</Words>
  <Characters>1437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Олійник</dc:creator>
  <cp:lastModifiedBy>User</cp:lastModifiedBy>
  <cp:revision>2</cp:revision>
  <dcterms:created xsi:type="dcterms:W3CDTF">2021-03-25T07:15:00Z</dcterms:created>
  <dcterms:modified xsi:type="dcterms:W3CDTF">2021-03-25T07:15:00Z</dcterms:modified>
</cp:coreProperties>
</file>