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F82" w:rsidRPr="006C389D" w:rsidRDefault="00462F82" w:rsidP="00462F8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До реєстр. № 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val="en-US" w:eastAsia="ru-RU"/>
        </w:rPr>
        <w:t>5417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 xml:space="preserve"> від </w:t>
      </w:r>
      <w:r w:rsidRPr="00462F82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23.04.2021</w:t>
      </w:r>
      <w:r>
        <w:rPr>
          <w:rFonts w:ascii="Times New Roman" w:eastAsia="Times New Roman" w:hAnsi="Times New Roman" w:cs="Times New Roman"/>
          <w:b/>
          <w:bCs/>
          <w:i/>
          <w:iCs/>
          <w:spacing w:val="-4"/>
          <w:lang w:val="en-US" w:eastAsia="ru-RU"/>
        </w:rPr>
        <w:t xml:space="preserve"> </w:t>
      </w: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lang w:eastAsia="ru-RU"/>
        </w:rPr>
        <w:t>р.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62F82" w:rsidRPr="006C389D" w:rsidTr="00DB290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62F82" w:rsidRPr="006C389D" w:rsidRDefault="00462F82" w:rsidP="00DB2900">
            <w:pPr>
              <w:spacing w:after="0" w:line="240" w:lineRule="auto"/>
              <w:ind w:left="1454" w:hanging="284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62F82" w:rsidRPr="006C389D" w:rsidRDefault="00462F82" w:rsidP="00DB29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62F82" w:rsidRPr="006C389D" w:rsidRDefault="00462F82" w:rsidP="00DB29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462F82" w:rsidRPr="006C389D" w:rsidRDefault="00462F82" w:rsidP="00DB2900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6C389D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24EDB73" wp14:editId="5645AE95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C389D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462F82" w:rsidRPr="006C389D" w:rsidRDefault="00462F82" w:rsidP="00DB2900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6C389D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462F82" w:rsidRPr="006C389D" w:rsidRDefault="00462F82" w:rsidP="00DB2900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6C389D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7"/>
        <w:gridCol w:w="8554"/>
        <w:gridCol w:w="1086"/>
      </w:tblGrid>
      <w:tr w:rsidR="00462F82" w:rsidRPr="006C389D" w:rsidTr="00DB2900">
        <w:tc>
          <w:tcPr>
            <w:tcW w:w="2247" w:type="dxa"/>
            <w:tcBorders>
              <w:top w:val="nil"/>
            </w:tcBorders>
          </w:tcPr>
          <w:p w:rsidR="00462F82" w:rsidRPr="006C389D" w:rsidRDefault="00462F82" w:rsidP="00DB2900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8554" w:type="dxa"/>
          </w:tcPr>
          <w:p w:rsidR="00462F82" w:rsidRPr="006C389D" w:rsidRDefault="00462F82" w:rsidP="00DB2900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62F82" w:rsidRPr="006C389D" w:rsidRDefault="00462F82" w:rsidP="00DB2900">
            <w:pPr>
              <w:jc w:val="center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462F82" w:rsidRPr="006C389D" w:rsidRDefault="00462F82" w:rsidP="00462F82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462F82" w:rsidRPr="006C389D" w:rsidRDefault="00462F82" w:rsidP="00462F8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462F82" w:rsidRPr="006C389D" w:rsidRDefault="00462F82" w:rsidP="00462F8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</w:pPr>
    </w:p>
    <w:p w:rsidR="00462F82" w:rsidRPr="006C389D" w:rsidRDefault="00462F82" w:rsidP="00462F8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</w:pPr>
    </w:p>
    <w:p w:rsidR="00462F82" w:rsidRPr="006C389D" w:rsidRDefault="00462F82" w:rsidP="00462F8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i/>
          <w:iCs/>
          <w:spacing w:val="-4"/>
          <w:sz w:val="28"/>
          <w:szCs w:val="28"/>
          <w:lang w:eastAsia="ru-RU"/>
        </w:rPr>
        <w:t>ВЕРХОВНА РАДА УКРАЇНИ</w:t>
      </w:r>
    </w:p>
    <w:p w:rsidR="00462F82" w:rsidRPr="006C389D" w:rsidRDefault="00462F82" w:rsidP="00462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</w:p>
    <w:p w:rsidR="00462F82" w:rsidRPr="00B52A46" w:rsidRDefault="00462F82" w:rsidP="00462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правоохоронної діяльності за дорученням Голови Верховної Ради України Д. Разумкова розглянув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 жовтня 2021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(протокол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України «Про </w:t>
      </w:r>
      <w:r w:rsidRPr="00462F8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внесення змі</w:t>
      </w:r>
      <w:r w:rsidR="00423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до статті 95 Закону України «</w:t>
      </w:r>
      <w:r w:rsidRPr="00462F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Національну поліцію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(реєстр. № </w:t>
      </w:r>
      <w:r w:rsidRPr="006A77B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5417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),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поданий </w:t>
      </w:r>
      <w:r w:rsidRPr="004A08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Кабінет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4A0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Міністрів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77BC" w:rsidRDefault="006A77BC" w:rsidP="006A7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Законопроектом передбачено доповнит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статтю 95 Закону України                   «Про </w:t>
      </w: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ьну поліцію» новою частиною та:</w:t>
      </w:r>
    </w:p>
    <w:p w:rsidR="006A77BC" w:rsidRPr="006A77BC" w:rsidRDefault="006A77BC" w:rsidP="006A7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зобов’язати поліцейських, які брали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участь у здійсненні заходів із </w:t>
      </w: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 національної безпеки і оборони,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відсічі і стримування збройної </w:t>
      </w: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агресії Російської Федерації в Донецькій 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Луганській областях, виконували </w:t>
      </w: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 з подолання наслідків надзвичайних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ситуацій, припинення групового </w:t>
      </w: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порушення громадської безпеки і порядку чи масових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ворушень, проходити </w:t>
      </w: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безоплатну медико-психологічну реабіліта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цію в закладах охорони здоров’я </w:t>
      </w: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Міністерства внутрішніх справ України;</w:t>
      </w:r>
    </w:p>
    <w:p w:rsidR="006A77BC" w:rsidRDefault="006A77BC" w:rsidP="006A77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безоплатно надавати путівку без 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лікування особі, яка в разі </w:t>
      </w: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потреби супроводжує поліцейського на медико-психологічну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реабілітацію в </w:t>
      </w:r>
      <w:r w:rsidRPr="006A77B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заклади охорони здоров’я МВС.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F3DE0" w:rsidRDefault="00462F82" w:rsidP="008F3DE0">
      <w:pPr>
        <w:pStyle w:val="a4"/>
        <w:shd w:val="clear" w:color="auto" w:fill="FFFFFF"/>
        <w:ind w:left="0" w:firstLine="708"/>
        <w:jc w:val="both"/>
      </w:pPr>
      <w:r w:rsidRPr="00071797">
        <w:rPr>
          <w:lang w:eastAsia="ru-RU"/>
        </w:rPr>
        <w:t>Проаналізувавши даний законопроект народні де</w:t>
      </w:r>
      <w:r>
        <w:rPr>
          <w:lang w:eastAsia="ru-RU"/>
        </w:rPr>
        <w:t xml:space="preserve">путати України – члени Комітету </w:t>
      </w:r>
      <w:r w:rsidRPr="00071797">
        <w:rPr>
          <w:lang w:eastAsia="ru-RU"/>
        </w:rPr>
        <w:t xml:space="preserve">погодилися з </w:t>
      </w:r>
      <w:r w:rsidR="008F3DE0">
        <w:rPr>
          <w:lang w:eastAsia="ru-RU"/>
        </w:rPr>
        <w:t>необхідністю п</w:t>
      </w:r>
      <w:r w:rsidR="008F3DE0" w:rsidRPr="008F3DE0">
        <w:rPr>
          <w:lang w:eastAsia="ru-RU"/>
        </w:rPr>
        <w:t>роходження поліцейськими психологічної, медико-психологічної реабілітації</w:t>
      </w:r>
      <w:r w:rsidR="008F3DE0">
        <w:rPr>
          <w:lang w:eastAsia="ru-RU"/>
        </w:rPr>
        <w:t xml:space="preserve">, </w:t>
      </w:r>
      <w:r w:rsidR="008F3DE0" w:rsidRPr="008F3DE0">
        <w:rPr>
          <w:lang w:eastAsia="ru-RU"/>
        </w:rPr>
        <w:t xml:space="preserve">проте </w:t>
      </w:r>
      <w:r w:rsidR="00423458">
        <w:rPr>
          <w:lang w:eastAsia="ru-RU"/>
        </w:rPr>
        <w:t>зазначили, що вважають</w:t>
      </w:r>
      <w:r w:rsidR="008F3DE0" w:rsidRPr="008F3DE0">
        <w:rPr>
          <w:lang w:eastAsia="ru-RU"/>
        </w:rPr>
        <w:t xml:space="preserve"> недоцільним встановлення</w:t>
      </w:r>
      <w:r w:rsidR="008F3DE0" w:rsidRPr="008F3DE0">
        <w:t xml:space="preserve"> </w:t>
      </w:r>
      <w:r w:rsidR="008F3DE0" w:rsidRPr="008F3DE0">
        <w:rPr>
          <w:iCs/>
        </w:rPr>
        <w:t>обов’язков</w:t>
      </w:r>
      <w:r w:rsidR="008F3DE0">
        <w:rPr>
          <w:iCs/>
        </w:rPr>
        <w:t>ого</w:t>
      </w:r>
      <w:r w:rsidR="008F3DE0" w:rsidRPr="008F3DE0">
        <w:rPr>
          <w:spacing w:val="-10"/>
        </w:rPr>
        <w:t xml:space="preserve"> </w:t>
      </w:r>
      <w:r w:rsidR="008F3DE0" w:rsidRPr="00A340CD">
        <w:rPr>
          <w:iCs/>
        </w:rPr>
        <w:t>реабілітаційн</w:t>
      </w:r>
      <w:r w:rsidR="008F3DE0">
        <w:rPr>
          <w:iCs/>
        </w:rPr>
        <w:t>ого</w:t>
      </w:r>
      <w:r w:rsidR="008F3DE0" w:rsidRPr="00A340CD">
        <w:rPr>
          <w:iCs/>
        </w:rPr>
        <w:t xml:space="preserve"> лікування</w:t>
      </w:r>
      <w:r w:rsidR="008F3DE0">
        <w:t xml:space="preserve"> </w:t>
      </w:r>
      <w:r w:rsidR="008F3DE0" w:rsidRPr="003807E5">
        <w:t>поліцейських</w:t>
      </w:r>
      <w:r w:rsidR="008F3DE0">
        <w:t xml:space="preserve">, оскільки </w:t>
      </w:r>
      <w:r w:rsidR="008F3DE0" w:rsidRPr="003807E5">
        <w:t>на сьогоднішній день</w:t>
      </w:r>
      <w:r w:rsidR="008F3DE0">
        <w:t xml:space="preserve"> відповідно до </w:t>
      </w:r>
      <w:r w:rsidR="008F3DE0" w:rsidRPr="003807E5">
        <w:t>Закону України «Про психіатричну допомогу»</w:t>
      </w:r>
      <w:r w:rsidR="008F3DE0">
        <w:t xml:space="preserve"> в Україні</w:t>
      </w:r>
      <w:r w:rsidR="008F3DE0" w:rsidRPr="003807E5">
        <w:t xml:space="preserve"> діє презумпція психічного здоров’я особи</w:t>
      </w:r>
      <w:r w:rsidR="008F3DE0">
        <w:t>.</w:t>
      </w:r>
    </w:p>
    <w:p w:rsidR="00462F82" w:rsidRDefault="00462F82" w:rsidP="00462F8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41BBD">
        <w:rPr>
          <w:rFonts w:ascii="Times New Roman" w:eastAsia="Times New Roman" w:hAnsi="Times New Roman"/>
          <w:sz w:val="28"/>
          <w:szCs w:val="28"/>
        </w:rPr>
        <w:t>Головне науково-експертне управління Апарату Верховної Ради України  висловило зауважен</w:t>
      </w:r>
      <w:r>
        <w:rPr>
          <w:rFonts w:ascii="Times New Roman" w:eastAsia="Times New Roman" w:hAnsi="Times New Roman"/>
          <w:sz w:val="28"/>
          <w:szCs w:val="28"/>
        </w:rPr>
        <w:t>ня</w:t>
      </w:r>
      <w:r w:rsidRPr="00441BBD">
        <w:rPr>
          <w:rFonts w:ascii="Times New Roman" w:eastAsia="Times New Roman" w:hAnsi="Times New Roman"/>
          <w:sz w:val="28"/>
          <w:szCs w:val="28"/>
        </w:rPr>
        <w:t xml:space="preserve"> до законопроекту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462F82" w:rsidRPr="00423458" w:rsidRDefault="00462F82" w:rsidP="0042345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AC2F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Міністерство юстиції України</w:t>
      </w:r>
      <w:r w:rsidR="0042345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, </w:t>
      </w:r>
      <w:r w:rsidR="00423458" w:rsidRPr="0042345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Міністерство фінансів України</w:t>
      </w:r>
      <w:r w:rsidR="0042345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,</w:t>
      </w:r>
      <w:r w:rsidR="00423458" w:rsidRPr="00423458">
        <w:t xml:space="preserve"> </w:t>
      </w:r>
      <w:r w:rsidR="00423458" w:rsidRPr="0042345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Міністерство внутрішніх справ України</w:t>
      </w:r>
      <w:r w:rsidR="0042345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, </w:t>
      </w:r>
      <w:r w:rsidR="00423458">
        <w:rPr>
          <w:rFonts w:ascii="Times New Roman" w:hAnsi="Times New Roman" w:cs="Times New Roman"/>
          <w:spacing w:val="-2"/>
          <w:sz w:val="28"/>
          <w:szCs w:val="28"/>
        </w:rPr>
        <w:t xml:space="preserve">Національна поліція України,  </w:t>
      </w:r>
      <w:r w:rsidR="00423458" w:rsidRPr="00B9650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Національне агентство з питань запобігання корупції</w:t>
      </w:r>
      <w:r w:rsidR="00423458" w:rsidRPr="00AC2F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B9650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</w:t>
      </w:r>
      <w:r w:rsidRPr="00951F8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овідомля</w:t>
      </w:r>
      <w:r w:rsidR="0042345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ють</w:t>
      </w:r>
      <w:r w:rsidRPr="00951F8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про відсутність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951F8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зауважень і пропозицій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до законопроекту</w:t>
      </w:r>
      <w:r w:rsidRPr="0033084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462F82" w:rsidRPr="006C389D" w:rsidRDefault="00462F82" w:rsidP="00462F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Заслухавши інформацію підкомітету з </w:t>
      </w:r>
      <w:r w:rsidRPr="00AC2FA2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питань діяльності органів правопорядку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з’ясувавши позицію народних депутатів України – членів Комітету, Комітет рекомендує Верховній Раді України відповідно до пункту 1 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частини першої статті 114 Регламенту Верховної Ради України проект Закону України «</w:t>
      </w:r>
      <w:r w:rsidR="006E0004" w:rsidRPr="006E00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</w:t>
      </w:r>
      <w:r w:rsidR="00423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до статті 95 Закону України «</w:t>
      </w:r>
      <w:r w:rsidR="006E0004" w:rsidRPr="006E00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</w:t>
      </w:r>
      <w:r w:rsidR="00423458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Національну поліцію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(реєстр. № </w:t>
      </w:r>
      <w:r w:rsidR="006E00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5417</w:t>
      </w:r>
      <w:r w:rsidRPr="006C3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за результатами розгляду в першому читанні прийняти </w:t>
      </w:r>
      <w:r w:rsidRPr="006C3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основу.</w:t>
      </w:r>
    </w:p>
    <w:p w:rsidR="005558CC" w:rsidRDefault="005558CC" w:rsidP="00462F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8C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Співдоповідачем на засіданні Верховної Ради України визначено Заступника голови Комітету Михайлюк Галину Олегівну.</w:t>
      </w:r>
    </w:p>
    <w:p w:rsidR="00462F82" w:rsidRPr="006C389D" w:rsidRDefault="00462F82" w:rsidP="00462F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0" w:name="_GoBack"/>
      <w:bookmarkEnd w:id="0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Проект Постанови </w:t>
      </w:r>
      <w:proofErr w:type="spellStart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України </w:t>
      </w:r>
      <w:proofErr w:type="spellStart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додається</w:t>
      </w:r>
      <w:proofErr w:type="spellEnd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62F82" w:rsidRPr="006C389D" w:rsidRDefault="00462F82" w:rsidP="00462F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Просимо </w:t>
      </w:r>
      <w:proofErr w:type="spellStart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розглянути</w:t>
      </w:r>
      <w:proofErr w:type="spellEnd"/>
      <w:r w:rsidRPr="006C38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462F82" w:rsidRPr="006C389D" w:rsidRDefault="00462F82" w:rsidP="00462F8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2F82" w:rsidRPr="006C389D" w:rsidRDefault="00462F82" w:rsidP="00462F8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38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С</w:t>
      </w:r>
      <w:r w:rsidRPr="006C38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Іонушас</w:t>
      </w:r>
      <w:r w:rsidRPr="006C38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62F82" w:rsidRPr="006C389D" w:rsidRDefault="00462F82" w:rsidP="00462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F82" w:rsidRPr="006C389D" w:rsidRDefault="00462F82" w:rsidP="00462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F82" w:rsidRPr="006C389D" w:rsidRDefault="00462F82" w:rsidP="00462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62F82" w:rsidRPr="006C389D" w:rsidRDefault="00462F82" w:rsidP="00462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62F82" w:rsidRPr="006C389D" w:rsidRDefault="00462F82" w:rsidP="00462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62F82" w:rsidRPr="006C389D" w:rsidRDefault="00462F82" w:rsidP="00462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62F82" w:rsidRPr="006C389D" w:rsidRDefault="00462F82" w:rsidP="00462F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462F82" w:rsidRPr="006C389D" w:rsidRDefault="00462F82" w:rsidP="00462F82">
      <w:pPr>
        <w:rPr>
          <w:lang w:val="ru-RU"/>
        </w:rPr>
      </w:pPr>
    </w:p>
    <w:p w:rsidR="00462F82" w:rsidRPr="001874E2" w:rsidRDefault="00462F82" w:rsidP="00462F82">
      <w:pPr>
        <w:rPr>
          <w:lang w:val="ru-RU"/>
        </w:rPr>
      </w:pPr>
    </w:p>
    <w:p w:rsidR="00462F82" w:rsidRPr="009876BC" w:rsidRDefault="00462F82" w:rsidP="00462F82">
      <w:pPr>
        <w:rPr>
          <w:lang w:val="ru-RU"/>
        </w:rPr>
      </w:pPr>
    </w:p>
    <w:p w:rsidR="00692B80" w:rsidRPr="00462F82" w:rsidRDefault="00692B80">
      <w:pPr>
        <w:rPr>
          <w:lang w:val="ru-RU"/>
        </w:rPr>
      </w:pPr>
    </w:p>
    <w:sectPr w:rsidR="00692B80" w:rsidRPr="00462F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F82"/>
    <w:rsid w:val="00423458"/>
    <w:rsid w:val="00462F82"/>
    <w:rsid w:val="005558CC"/>
    <w:rsid w:val="00692B80"/>
    <w:rsid w:val="006A77BC"/>
    <w:rsid w:val="006E0004"/>
    <w:rsid w:val="008F3DE0"/>
    <w:rsid w:val="00DA1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751F4"/>
  <w15:chartTrackingRefBased/>
  <w15:docId w15:val="{4C0858D5-920A-423C-8591-116CEABC8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62F8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F3D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1817</Words>
  <Characters>1036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2</cp:revision>
  <cp:lastPrinted>2021-10-07T13:53:00Z</cp:lastPrinted>
  <dcterms:created xsi:type="dcterms:W3CDTF">2021-10-07T11:06:00Z</dcterms:created>
  <dcterms:modified xsi:type="dcterms:W3CDTF">2021-10-11T08:51:00Z</dcterms:modified>
</cp:coreProperties>
</file>