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00502D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F92497" w:rsidRPr="00F92497">
        <w:rPr>
          <w:rFonts w:ascii="Times New Roman" w:eastAsia="Times New Roman" w:hAnsi="Times New Roman"/>
          <w:b/>
          <w:sz w:val="28"/>
          <w:szCs w:val="24"/>
          <w:lang w:eastAsia="ru-RU"/>
        </w:rPr>
        <w:t>національної</w:t>
      </w:r>
      <w:proofErr w:type="spellEnd"/>
      <w:r w:rsidR="00F92497" w:rsidRPr="00F9249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F92497" w:rsidRPr="00F92497">
        <w:rPr>
          <w:rFonts w:ascii="Times New Roman" w:eastAsia="Times New Roman" w:hAnsi="Times New Roman"/>
          <w:b/>
          <w:sz w:val="28"/>
          <w:szCs w:val="24"/>
          <w:lang w:eastAsia="ru-RU"/>
        </w:rPr>
        <w:t>безпеки</w:t>
      </w:r>
      <w:proofErr w:type="spellEnd"/>
      <w:r w:rsidR="00F92497" w:rsidRPr="00F9249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оборони та </w:t>
      </w:r>
      <w:proofErr w:type="spellStart"/>
      <w:r w:rsidR="00F92497" w:rsidRPr="00F92497">
        <w:rPr>
          <w:rFonts w:ascii="Times New Roman" w:eastAsia="Times New Roman" w:hAnsi="Times New Roman"/>
          <w:b/>
          <w:sz w:val="28"/>
          <w:szCs w:val="24"/>
          <w:lang w:eastAsia="ru-RU"/>
        </w:rPr>
        <w:t>розвідки</w:t>
      </w:r>
      <w:proofErr w:type="spellEnd"/>
    </w:p>
    <w:p w:rsidR="00202DE0" w:rsidRPr="00202DE0" w:rsidRDefault="00F9249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О</w:t>
      </w:r>
      <w:r w:rsidR="0000502D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ЗАВІТНЕВИЧУ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F9249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Олександре Михайловичу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12.05.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F92497" w:rsidRPr="00F92497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соціальний і правовий захист військовослужбовців та членів їх сімей" щодо заохочення громадян України до проходження військової служби за контрактом, поліпшення соціального і правового захисту військовослужбовців та членів їх сімей, захисту військовослужбовців в інформаційному просторі та збереження їх репутації як політично неупереджених (реєстр.№5448)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, визнав й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E69" w:rsidRDefault="00497E69" w:rsidP="005E306B">
      <w:pPr>
        <w:spacing w:after="0" w:line="240" w:lineRule="auto"/>
      </w:pPr>
      <w:r>
        <w:separator/>
      </w:r>
    </w:p>
  </w:endnote>
  <w:endnote w:type="continuationSeparator" w:id="0">
    <w:p w:rsidR="00497E69" w:rsidRDefault="00497E6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97E6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E69" w:rsidRDefault="00497E69" w:rsidP="005E306B">
      <w:pPr>
        <w:spacing w:after="0" w:line="240" w:lineRule="auto"/>
      </w:pPr>
      <w:r>
        <w:separator/>
      </w:r>
    </w:p>
  </w:footnote>
  <w:footnote w:type="continuationSeparator" w:id="0">
    <w:p w:rsidR="00497E69" w:rsidRDefault="00497E6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02D"/>
    <w:rsid w:val="00013211"/>
    <w:rsid w:val="000163C3"/>
    <w:rsid w:val="00035EB6"/>
    <w:rsid w:val="000579D0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97E69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1388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4A2C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121EF"/>
    <w:rsid w:val="00A232B0"/>
    <w:rsid w:val="00A371BF"/>
    <w:rsid w:val="00A60747"/>
    <w:rsid w:val="00A6661B"/>
    <w:rsid w:val="00A67B03"/>
    <w:rsid w:val="00A709E3"/>
    <w:rsid w:val="00A7635E"/>
    <w:rsid w:val="00A76A60"/>
    <w:rsid w:val="00A833C8"/>
    <w:rsid w:val="00AA20D7"/>
    <w:rsid w:val="00AB7469"/>
    <w:rsid w:val="00AC2352"/>
    <w:rsid w:val="00AD7F82"/>
    <w:rsid w:val="00AF2A1A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CF0844"/>
    <w:rsid w:val="00D22048"/>
    <w:rsid w:val="00D242C2"/>
    <w:rsid w:val="00D3387A"/>
    <w:rsid w:val="00D37FA2"/>
    <w:rsid w:val="00D52549"/>
    <w:rsid w:val="00D52B6B"/>
    <w:rsid w:val="00D557F6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2497"/>
    <w:rsid w:val="00F96F25"/>
    <w:rsid w:val="00FB1445"/>
    <w:rsid w:val="00FB19AB"/>
    <w:rsid w:val="00FB7D24"/>
    <w:rsid w:val="00FC1DBC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8170F7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9C5F4-E6DE-4823-9B54-C3815B68F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589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2021-05-18T10:30:00Z</dcterms:created>
  <dcterms:modified xsi:type="dcterms:W3CDTF">2021-05-18T10:30:00Z</dcterms:modified>
</cp:coreProperties>
</file>