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6E4" w:rsidRPr="003E48A3" w:rsidRDefault="002816E4" w:rsidP="009D2C2F">
      <w:pPr>
        <w:spacing w:after="0" w:line="240" w:lineRule="auto"/>
        <w:jc w:val="right"/>
        <w:rPr>
          <w:rFonts w:ascii="Times New Roman" w:hAnsi="Times New Roman"/>
          <w:bCs/>
          <w:lang w:val="uk-UA"/>
        </w:rPr>
      </w:pPr>
      <w:r w:rsidRPr="003E48A3">
        <w:rPr>
          <w:rFonts w:ascii="Times New Roman" w:hAnsi="Times New Roman"/>
          <w:bCs/>
          <w:lang w:val="uk-UA"/>
        </w:rPr>
        <w:t>До реєстр. №5463 від 05.05.2021</w:t>
      </w:r>
      <w:r w:rsidRPr="003E48A3">
        <w:rPr>
          <w:rFonts w:ascii="Times New Roman" w:hAnsi="Times New Roman"/>
          <w:b/>
          <w:bCs/>
          <w:lang w:val="uk-UA"/>
        </w:rPr>
        <w:t xml:space="preserve">                                                                                                   </w:t>
      </w:r>
      <w:r w:rsidR="009D2C2F" w:rsidRPr="003E48A3">
        <w:rPr>
          <w:rFonts w:ascii="Times New Roman" w:hAnsi="Times New Roman"/>
          <w:b/>
          <w:bCs/>
          <w:lang w:val="uk-UA"/>
        </w:rPr>
        <w:t xml:space="preserve">                  </w:t>
      </w:r>
      <w:r w:rsidRPr="003E48A3">
        <w:rPr>
          <w:rFonts w:ascii="Times New Roman" w:hAnsi="Times New Roman"/>
          <w:bCs/>
          <w:lang w:val="uk-UA"/>
        </w:rPr>
        <w:t>реєстр.  №5463-1 від</w:t>
      </w:r>
      <w:r w:rsidR="009D2C2F" w:rsidRPr="003E48A3">
        <w:rPr>
          <w:rFonts w:ascii="Times New Roman" w:hAnsi="Times New Roman"/>
          <w:bCs/>
          <w:lang w:val="uk-UA"/>
        </w:rPr>
        <w:t xml:space="preserve"> </w:t>
      </w:r>
      <w:r w:rsidRPr="003E48A3">
        <w:rPr>
          <w:rFonts w:ascii="Times New Roman" w:hAnsi="Times New Roman"/>
          <w:bCs/>
          <w:lang w:val="uk-UA"/>
        </w:rPr>
        <w:t>20.05.2021</w:t>
      </w:r>
    </w:p>
    <w:p w:rsidR="002816E4" w:rsidRPr="003E48A3" w:rsidRDefault="002816E4" w:rsidP="002816E4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816E4" w:rsidRPr="003E48A3" w:rsidRDefault="002816E4" w:rsidP="002816E4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816E4" w:rsidRPr="003E48A3" w:rsidRDefault="002816E4" w:rsidP="002816E4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E48A3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2816E4" w:rsidRPr="003E48A3" w:rsidRDefault="002816E4" w:rsidP="002816E4">
      <w:pPr>
        <w:spacing w:after="0" w:line="240" w:lineRule="auto"/>
        <w:jc w:val="both"/>
        <w:rPr>
          <w:lang w:val="uk-UA"/>
        </w:rPr>
      </w:pPr>
      <w:r w:rsidRPr="003E48A3">
        <w:rPr>
          <w:lang w:val="uk-UA"/>
        </w:rPr>
        <w:t xml:space="preserve">                   </w:t>
      </w:r>
    </w:p>
    <w:p w:rsidR="003B2DA7" w:rsidRPr="003E48A3" w:rsidRDefault="002816E4" w:rsidP="003B2DA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E48A3">
        <w:rPr>
          <w:lang w:val="uk-UA"/>
        </w:rPr>
        <w:t xml:space="preserve">                </w:t>
      </w:r>
      <w:r w:rsidRPr="003E48A3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</w:t>
      </w:r>
      <w:hyperlink r:id="rId7" w:history="1">
        <w:r w:rsidRPr="003E48A3">
          <w:rPr>
            <w:rStyle w:val="aa"/>
            <w:rFonts w:ascii="Times New Roman" w:hAnsi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з питань прав людини, </w:t>
        </w:r>
        <w:proofErr w:type="spellStart"/>
        <w:r w:rsidRPr="003E48A3">
          <w:rPr>
            <w:rStyle w:val="aa"/>
            <w:rFonts w:ascii="Times New Roman" w:hAnsi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деокупації</w:t>
        </w:r>
        <w:proofErr w:type="spellEnd"/>
        <w:r w:rsidRPr="003E48A3">
          <w:rPr>
            <w:rStyle w:val="aa"/>
            <w:rFonts w:ascii="Times New Roman" w:hAnsi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  </w:r>
      </w:hyperlink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на своєму засіданні</w:t>
      </w:r>
      <w:r w:rsidR="003E48A3" w:rsidRPr="003E48A3">
        <w:rPr>
          <w:rFonts w:ascii="Times New Roman" w:hAnsi="Times New Roman"/>
          <w:bCs/>
          <w:sz w:val="28"/>
          <w:szCs w:val="28"/>
          <w:lang w:val="uk-UA"/>
        </w:rPr>
        <w:t>, проведеному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E48A3" w:rsidRPr="003E48A3">
        <w:rPr>
          <w:rFonts w:ascii="Times New Roman" w:hAnsi="Times New Roman"/>
          <w:bCs/>
          <w:sz w:val="28"/>
          <w:szCs w:val="28"/>
          <w:lang w:val="uk-UA"/>
        </w:rPr>
        <w:t>2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червня 2021 року</w:t>
      </w:r>
      <w:r w:rsidR="009D2C2F" w:rsidRPr="003E48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в режимі  </w:t>
      </w:r>
      <w:proofErr w:type="spellStart"/>
      <w:r w:rsidRPr="003E48A3">
        <w:rPr>
          <w:rFonts w:ascii="Times New Roman" w:hAnsi="Times New Roman"/>
          <w:bCs/>
          <w:sz w:val="28"/>
          <w:szCs w:val="28"/>
          <w:lang w:val="uk-UA"/>
        </w:rPr>
        <w:t>відеоконференції</w:t>
      </w:r>
      <w:proofErr w:type="spellEnd"/>
      <w:r w:rsidRPr="003E48A3">
        <w:rPr>
          <w:rFonts w:ascii="Times New Roman" w:hAnsi="Times New Roman"/>
          <w:bCs/>
          <w:sz w:val="28"/>
          <w:szCs w:val="28"/>
          <w:lang w:val="uk-UA"/>
        </w:rPr>
        <w:t>,  розглянув  питання щодо  доцільності включення до порядку денного п’ятої сесії Верховної Ради України дев’ятого  скликання проекту Закону України про реалізацію публічних електронних послуг з реєстрації та декларування місця проживання в Україні,  (реєст</w:t>
      </w:r>
      <w:r w:rsidR="0053304D" w:rsidRPr="003E48A3">
        <w:rPr>
          <w:rFonts w:ascii="Times New Roman" w:hAnsi="Times New Roman"/>
          <w:bCs/>
          <w:sz w:val="28"/>
          <w:szCs w:val="28"/>
          <w:lang w:val="uk-UA"/>
        </w:rPr>
        <w:t>р.№5463 від 05.05.2021), поданого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народними  депутатами України </w:t>
      </w:r>
      <w:proofErr w:type="spellStart"/>
      <w:r w:rsidRPr="003E48A3">
        <w:rPr>
          <w:rFonts w:ascii="Times New Roman" w:hAnsi="Times New Roman"/>
          <w:bCs/>
          <w:sz w:val="28"/>
          <w:szCs w:val="28"/>
          <w:lang w:val="uk-UA"/>
        </w:rPr>
        <w:t>Крячком</w:t>
      </w:r>
      <w:proofErr w:type="spellEnd"/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М.В., </w:t>
      </w:r>
      <w:proofErr w:type="spellStart"/>
      <w:r w:rsidRPr="003E48A3">
        <w:rPr>
          <w:rFonts w:ascii="Times New Roman" w:hAnsi="Times New Roman"/>
          <w:bCs/>
          <w:sz w:val="28"/>
          <w:szCs w:val="28"/>
          <w:lang w:val="uk-UA"/>
        </w:rPr>
        <w:t>Лубінцем</w:t>
      </w:r>
      <w:proofErr w:type="spellEnd"/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Д.В. та іншими народними д</w:t>
      </w:r>
      <w:r w:rsidR="009D2C2F" w:rsidRPr="003E48A3">
        <w:rPr>
          <w:rFonts w:ascii="Times New Roman" w:hAnsi="Times New Roman"/>
          <w:bCs/>
          <w:sz w:val="28"/>
          <w:szCs w:val="28"/>
          <w:lang w:val="uk-UA"/>
        </w:rPr>
        <w:t xml:space="preserve">епутатами </w:t>
      </w:r>
      <w:r w:rsidR="003E48A3" w:rsidRPr="003E48A3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9D2C2F" w:rsidRPr="003E48A3">
        <w:rPr>
          <w:rFonts w:ascii="Times New Roman" w:hAnsi="Times New Roman"/>
          <w:bCs/>
          <w:sz w:val="28"/>
          <w:szCs w:val="28"/>
          <w:lang w:val="uk-UA"/>
        </w:rPr>
        <w:t xml:space="preserve"> та альтернативного до нього 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9D2C2F" w:rsidRPr="003E48A3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п</w:t>
      </w:r>
      <w:r w:rsidRPr="003E48A3">
        <w:rPr>
          <w:rFonts w:ascii="Times New Roman" w:hAnsi="Times New Roman"/>
          <w:bCs/>
          <w:color w:val="000000"/>
          <w:sz w:val="28"/>
          <w:szCs w:val="28"/>
          <w:lang w:val="uk-UA"/>
        </w:rPr>
        <w:t>ро свободу пересування, вільний вибір місця проживання та доступ до електронних послуг з реєстрації місця проживання в Україні,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(реєстр.№5463-1 від 20.05.2021)</w:t>
      </w:r>
      <w:r w:rsidR="0053304D" w:rsidRPr="003E48A3">
        <w:rPr>
          <w:rFonts w:ascii="Times New Roman" w:hAnsi="Times New Roman"/>
          <w:bCs/>
          <w:sz w:val="28"/>
          <w:szCs w:val="28"/>
          <w:lang w:val="uk-UA"/>
        </w:rPr>
        <w:t>, поданого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народними депутатами України </w:t>
      </w:r>
      <w:proofErr w:type="spellStart"/>
      <w:r w:rsidRPr="003E48A3">
        <w:rPr>
          <w:rFonts w:ascii="Times New Roman" w:hAnsi="Times New Roman"/>
          <w:sz w:val="28"/>
          <w:szCs w:val="28"/>
          <w:lang w:val="uk-UA"/>
        </w:rPr>
        <w:t>Устіновою</w:t>
      </w:r>
      <w:proofErr w:type="spellEnd"/>
      <w:r w:rsidRPr="003E48A3">
        <w:rPr>
          <w:rFonts w:ascii="Times New Roman" w:hAnsi="Times New Roman"/>
          <w:sz w:val="28"/>
          <w:szCs w:val="28"/>
          <w:lang w:val="uk-UA"/>
        </w:rPr>
        <w:t xml:space="preserve"> О.Ю., Геращенко І.В. та іншими  народними депутатами</w:t>
      </w:r>
      <w:r w:rsidR="009D2C2F" w:rsidRPr="003E48A3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Pr="003E48A3">
        <w:rPr>
          <w:rFonts w:ascii="Times New Roman" w:hAnsi="Times New Roman"/>
          <w:sz w:val="28"/>
          <w:szCs w:val="28"/>
          <w:lang w:val="uk-UA"/>
        </w:rPr>
        <w:t>.</w:t>
      </w:r>
    </w:p>
    <w:p w:rsidR="00A45DCA" w:rsidRPr="003E48A3" w:rsidRDefault="003E48A3" w:rsidP="003B2D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E48A3">
        <w:rPr>
          <w:rFonts w:ascii="Times New Roman" w:hAnsi="Times New Roman"/>
          <w:bCs/>
          <w:sz w:val="28"/>
          <w:szCs w:val="28"/>
          <w:lang w:val="uk-UA"/>
        </w:rPr>
        <w:t>Законопрое</w:t>
      </w:r>
      <w:r w:rsidR="002816E4" w:rsidRPr="003E48A3">
        <w:rPr>
          <w:rFonts w:ascii="Times New Roman" w:hAnsi="Times New Roman"/>
          <w:bCs/>
          <w:sz w:val="28"/>
          <w:szCs w:val="28"/>
          <w:lang w:val="uk-UA"/>
        </w:rPr>
        <w:t xml:space="preserve">ктом про реалізацію публічних електронних послуг з реєстрації та декларування місця проживання в Україні, (реєстр.№5463), </w:t>
      </w:r>
      <w:bookmarkStart w:id="0" w:name="_GoBack"/>
      <w:bookmarkEnd w:id="0"/>
      <w:r w:rsidR="002816E4" w:rsidRPr="003E48A3">
        <w:rPr>
          <w:rFonts w:ascii="Times New Roman" w:hAnsi="Times New Roman"/>
          <w:bCs/>
          <w:sz w:val="28"/>
          <w:szCs w:val="28"/>
          <w:lang w:val="uk-UA"/>
        </w:rPr>
        <w:t>зокрема, передбачено</w:t>
      </w:r>
      <w:r w:rsidR="002816E4" w:rsidRPr="003E48A3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2816E4" w:rsidRPr="003E48A3">
        <w:rPr>
          <w:rFonts w:ascii="Times New Roman" w:hAnsi="Times New Roman"/>
          <w:iCs/>
          <w:sz w:val="28"/>
          <w:szCs w:val="28"/>
          <w:lang w:val="uk-UA"/>
        </w:rPr>
        <w:t xml:space="preserve">запровадження декларування та реєстрації місця проживання у електронній формі, </w:t>
      </w:r>
      <w:r w:rsidR="002816E4" w:rsidRPr="003E48A3">
        <w:rPr>
          <w:rFonts w:ascii="Times New Roman" w:hAnsi="Times New Roman"/>
          <w:sz w:val="28"/>
          <w:szCs w:val="28"/>
          <w:lang w:val="uk-UA"/>
        </w:rPr>
        <w:t xml:space="preserve"> функціонування реєстрів  територіальних громад  виключно у електронній формі,  можливість  обміну  інформацією між територіальними громадами та з державними реєстрами в автоматичному режимі. Для забезпечення роботи зазначених реєстрів органи місцевого самоврядування матимуть  право створювати  або використовувати вже створені власні інформаційно-телекомунікаційні системи чи безоплатно використовувати засоби відомчої інформаційної системи ДМС. Проектом Закону  скасовується паперовий докум</w:t>
      </w:r>
      <w:r w:rsidR="00A45DCA" w:rsidRPr="003E48A3">
        <w:rPr>
          <w:rFonts w:ascii="Times New Roman" w:hAnsi="Times New Roman"/>
          <w:sz w:val="28"/>
          <w:szCs w:val="28"/>
          <w:lang w:val="uk-UA"/>
        </w:rPr>
        <w:t>ентообіг;</w:t>
      </w:r>
      <w:r w:rsidR="002816E4" w:rsidRPr="003E48A3">
        <w:rPr>
          <w:rFonts w:ascii="Times New Roman" w:hAnsi="Times New Roman"/>
          <w:sz w:val="28"/>
          <w:szCs w:val="28"/>
          <w:lang w:val="uk-UA"/>
        </w:rPr>
        <w:t xml:space="preserve">  виключається можливість дублювання реєстрації у різних р</w:t>
      </w:r>
      <w:r w:rsidR="00A45DCA" w:rsidRPr="003E48A3">
        <w:rPr>
          <w:rFonts w:ascii="Times New Roman" w:hAnsi="Times New Roman"/>
          <w:sz w:val="28"/>
          <w:szCs w:val="28"/>
          <w:lang w:val="uk-UA"/>
        </w:rPr>
        <w:t>еєстрах територіальних громад;</w:t>
      </w:r>
      <w:r w:rsidR="002816E4" w:rsidRPr="003E48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45DCA" w:rsidRPr="003E48A3">
        <w:rPr>
          <w:rFonts w:ascii="Times New Roman" w:hAnsi="Times New Roman"/>
          <w:sz w:val="28"/>
          <w:szCs w:val="28"/>
          <w:lang w:val="uk-UA"/>
        </w:rPr>
        <w:t>органи будуть обмінюватися інформацію про місце проживання без залучення особи; інформація про місце проживання відповідатиме дійсності на момент її запиту.</w:t>
      </w:r>
    </w:p>
    <w:p w:rsidR="002816E4" w:rsidRPr="003E48A3" w:rsidRDefault="002816E4" w:rsidP="00A45DC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E48A3">
        <w:rPr>
          <w:rFonts w:ascii="Times New Roman" w:hAnsi="Times New Roman"/>
          <w:sz w:val="28"/>
          <w:szCs w:val="28"/>
          <w:lang w:val="uk-UA"/>
        </w:rPr>
        <w:lastRenderedPageBreak/>
        <w:t>За прогнозом авторів,  реалізація законопроекту покращить  стан справ у сфері реєстрації місця проживання та обліку міграції населення, а також сприятим</w:t>
      </w:r>
      <w:r w:rsidR="00A45DCA" w:rsidRPr="003E48A3">
        <w:rPr>
          <w:rFonts w:ascii="Times New Roman" w:hAnsi="Times New Roman"/>
          <w:sz w:val="28"/>
          <w:szCs w:val="28"/>
          <w:lang w:val="uk-UA"/>
        </w:rPr>
        <w:t>е скороче</w:t>
      </w:r>
      <w:r w:rsidRPr="003E48A3">
        <w:rPr>
          <w:rFonts w:ascii="Times New Roman" w:hAnsi="Times New Roman"/>
          <w:sz w:val="28"/>
          <w:szCs w:val="28"/>
          <w:lang w:val="uk-UA"/>
        </w:rPr>
        <w:t>нню  строку надання</w:t>
      </w:r>
      <w:r w:rsidR="008F0E3A" w:rsidRPr="003E48A3">
        <w:rPr>
          <w:rFonts w:ascii="Times New Roman" w:hAnsi="Times New Roman"/>
          <w:sz w:val="28"/>
          <w:szCs w:val="28"/>
          <w:lang w:val="uk-UA"/>
        </w:rPr>
        <w:t xml:space="preserve"> послуг.</w:t>
      </w:r>
      <w:r w:rsidRPr="003E48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45DCA" w:rsidRPr="003E48A3" w:rsidRDefault="002816E4" w:rsidP="00A45DCA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33A06" w:rsidRPr="003E48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45DCA" w:rsidRPr="003E48A3">
        <w:rPr>
          <w:rFonts w:ascii="Times New Roman" w:hAnsi="Times New Roman"/>
          <w:bCs/>
          <w:sz w:val="28"/>
          <w:szCs w:val="28"/>
          <w:lang w:val="uk-UA"/>
        </w:rPr>
        <w:t xml:space="preserve">Альтернативний 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проект Закону України </w:t>
      </w:r>
      <w:r w:rsidRPr="003E48A3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про свободу пересування, вільний вибір місця проживання та доступ до електронних послуг з реєстрації місця проживання в Україні, 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(реєстр.№5463-1 від 20.05.2021), </w:t>
      </w:r>
      <w:r w:rsidR="003E48A3" w:rsidRPr="003E48A3">
        <w:rPr>
          <w:rFonts w:ascii="Times New Roman" w:hAnsi="Times New Roman"/>
          <w:bCs/>
          <w:sz w:val="28"/>
          <w:szCs w:val="28"/>
          <w:lang w:val="uk-UA"/>
        </w:rPr>
        <w:t>внесений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народними депутатами України </w:t>
      </w:r>
      <w:proofErr w:type="spellStart"/>
      <w:r w:rsidRPr="003E48A3">
        <w:rPr>
          <w:rFonts w:ascii="Times New Roman" w:hAnsi="Times New Roman"/>
          <w:sz w:val="28"/>
          <w:szCs w:val="28"/>
          <w:lang w:val="uk-UA"/>
        </w:rPr>
        <w:t>Устіновою</w:t>
      </w:r>
      <w:proofErr w:type="spellEnd"/>
      <w:r w:rsidRPr="003E48A3">
        <w:rPr>
          <w:rFonts w:ascii="Times New Roman" w:hAnsi="Times New Roman"/>
          <w:sz w:val="28"/>
          <w:szCs w:val="28"/>
          <w:lang w:val="uk-UA"/>
        </w:rPr>
        <w:t xml:space="preserve">  О.Ю., Геращенко І.В.  та іншими  народними депутатами</w:t>
      </w:r>
      <w:r w:rsidR="00A45DCA" w:rsidRPr="003E48A3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3E48A3" w:rsidRPr="003E48A3">
        <w:rPr>
          <w:rFonts w:ascii="Times New Roman" w:hAnsi="Times New Roman"/>
          <w:sz w:val="28"/>
          <w:szCs w:val="28"/>
          <w:lang w:val="uk-UA"/>
        </w:rPr>
        <w:t>,</w:t>
      </w:r>
      <w:r w:rsidR="00A45DCA" w:rsidRPr="003E48A3">
        <w:rPr>
          <w:rFonts w:ascii="Times New Roman" w:hAnsi="Times New Roman"/>
          <w:sz w:val="28"/>
          <w:szCs w:val="28"/>
          <w:lang w:val="uk-UA"/>
        </w:rPr>
        <w:t xml:space="preserve"> поданий з метою</w:t>
      </w:r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45DCA"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впровадження нової системи реєстрації місця проживання, яка ґрунтується на повідомному принципі. На думку авторів це дозволить збільшити кількість людей, які реєструють своє фактичне місце проживання і живуть за </w:t>
      </w:r>
      <w:proofErr w:type="spellStart"/>
      <w:r w:rsidR="00A45DCA"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адресою</w:t>
      </w:r>
      <w:proofErr w:type="spellEnd"/>
      <w:r w:rsidR="00A45DCA"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зареєстрованого місця проживання. Водночас, це дозволить державі отримувати максимально точні дані щодо місця проживання громадян.</w:t>
      </w:r>
    </w:p>
    <w:p w:rsidR="00633A06" w:rsidRPr="003E48A3" w:rsidRDefault="002816E4" w:rsidP="00633A06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>Даний з</w:t>
      </w:r>
      <w:r w:rsidR="003E48A3" w:rsidRPr="003E48A3">
        <w:rPr>
          <w:rFonts w:ascii="Times New Roman" w:hAnsi="Times New Roman"/>
          <w:color w:val="000000"/>
          <w:sz w:val="28"/>
          <w:szCs w:val="28"/>
          <w:lang w:val="uk-UA"/>
        </w:rPr>
        <w:t>аконопрое</w:t>
      </w:r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>кт передбачає спрощену процедуру реєстрації і зняття з реєстрації місця проживання особи. Заявник зможе звернутися за отриманням адміністративної послуги з реєстрації місця проживання до органу реєстрації (в тому числі до ЦНАП, де таку послугу впроваджено), пред’явити документ, щ</w:t>
      </w:r>
      <w:r w:rsidR="00633A06" w:rsidRPr="003E48A3">
        <w:rPr>
          <w:rFonts w:ascii="Times New Roman" w:hAnsi="Times New Roman"/>
          <w:color w:val="000000"/>
          <w:sz w:val="28"/>
          <w:szCs w:val="28"/>
          <w:lang w:val="uk-UA"/>
        </w:rPr>
        <w:t>о посвідчує його</w:t>
      </w:r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особу. Після ідентифікації заявника та сплати ним адміністративного збору, особа зможе подати заяву про реєстрацію місця проживання без необхідності надання будь-яких документів, що підтверджують право на проживання за вказаною особою </w:t>
      </w:r>
      <w:proofErr w:type="spellStart"/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>адресою</w:t>
      </w:r>
      <w:proofErr w:type="spellEnd"/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 xml:space="preserve">. Посадова особа органу реєстрації здійснюватиме реєстрацію повідомленого заявником місця проживання, а також вноситиме  цю інформацію до реєстру територіальної громади. Надалі орган реєстрації забезпечуватиме  передавання відповідних даних із реєстру територіальної громади до Єдиного державного демографічного реєстру. </w:t>
      </w:r>
      <w:r w:rsidR="00633A06" w:rsidRPr="003E48A3">
        <w:rPr>
          <w:rFonts w:ascii="Times New Roman" w:hAnsi="Times New Roman"/>
          <w:color w:val="000000"/>
          <w:sz w:val="28"/>
          <w:szCs w:val="28"/>
          <w:lang w:val="uk-UA"/>
        </w:rPr>
        <w:t>Тако</w:t>
      </w:r>
      <w:r w:rsidR="003B2DA7" w:rsidRPr="003E48A3">
        <w:rPr>
          <w:rFonts w:ascii="Times New Roman" w:hAnsi="Times New Roman"/>
          <w:color w:val="000000"/>
          <w:sz w:val="28"/>
          <w:szCs w:val="28"/>
          <w:lang w:val="uk-UA"/>
        </w:rPr>
        <w:t>ж</w:t>
      </w:r>
      <w:r w:rsidR="00633A06" w:rsidRPr="003E48A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33A06"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передбачається, що один лише факт реєстрації місця проживання особи, зняття з реєстрації не може слугувати: підтвердженням законності проживання у житлі або користування ним; підтвердженням факту проживання або </w:t>
      </w:r>
      <w:proofErr w:type="spellStart"/>
      <w:r w:rsidR="00633A06"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непроживання</w:t>
      </w:r>
      <w:proofErr w:type="spellEnd"/>
      <w:r w:rsidR="00633A06"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у житлі; підставою для нарахування податкових платежів; підтвердженням факту оренди (найму) житла; підставою для вселення особи у житло або виселення з нього; підставою для нарахування плати за користування житлом та плати за житлово-комунальні послуги; підставою для встановлення або скасування будь-яких прав та обов’язків для інших осіб, які проживають у житлі.</w:t>
      </w:r>
    </w:p>
    <w:p w:rsidR="003B2DA7" w:rsidRPr="003E48A3" w:rsidRDefault="002816E4" w:rsidP="003B2DA7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>На думку авторів нова повідомна (декларативна) система реєстр</w:t>
      </w:r>
      <w:r w:rsidR="003E48A3" w:rsidRPr="003E48A3">
        <w:rPr>
          <w:rFonts w:ascii="Times New Roman" w:hAnsi="Times New Roman"/>
          <w:color w:val="000000"/>
          <w:sz w:val="28"/>
          <w:szCs w:val="28"/>
          <w:lang w:val="uk-UA"/>
        </w:rPr>
        <w:t>ації місця проживання в Україні</w:t>
      </w:r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 xml:space="preserve"> сприятиме суттєвому спрощенню процедури такої ре</w:t>
      </w:r>
      <w:r w:rsidR="003B2DA7" w:rsidRPr="003E48A3">
        <w:rPr>
          <w:rFonts w:ascii="Times New Roman" w:hAnsi="Times New Roman"/>
          <w:color w:val="000000"/>
          <w:sz w:val="28"/>
          <w:szCs w:val="28"/>
          <w:lang w:val="uk-UA"/>
        </w:rPr>
        <w:t>єстрації,</w:t>
      </w:r>
      <w:r w:rsidR="003B2DA7"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але водночас гарантуватиме надійний захист права власності власників житла.</w:t>
      </w:r>
    </w:p>
    <w:p w:rsidR="003B2DA7" w:rsidRPr="003E48A3" w:rsidRDefault="003B2DA7" w:rsidP="003B2DA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Прийняття </w:t>
      </w:r>
      <w:r w:rsidR="003E48A3"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законопрое</w:t>
      </w:r>
      <w:r w:rsidRPr="003E48A3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кту забезпечить впровадження в Україні європейських стандартів у сфері реєстрації місця проживання, зокрема, максимальне спрощення та доступність цієї адміністративної послуги для кожного громадянина України. Більшість громадян отримають рівні умови для реалізації своїх прав, що пов’язані з реєстрацією місця проживання. </w:t>
      </w:r>
    </w:p>
    <w:p w:rsidR="002816E4" w:rsidRPr="003E48A3" w:rsidRDefault="002816E4" w:rsidP="00633A06">
      <w:pPr>
        <w:spacing w:after="0" w:line="240" w:lineRule="auto"/>
        <w:ind w:firstLine="70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E48A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E48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816E4" w:rsidRPr="003E48A3" w:rsidRDefault="002816E4" w:rsidP="002816E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3E48A3">
        <w:rPr>
          <w:rFonts w:ascii="Times New Roman" w:hAnsi="Times New Roman"/>
          <w:sz w:val="28"/>
          <w:szCs w:val="28"/>
          <w:lang w:val="uk-UA"/>
        </w:rPr>
        <w:lastRenderedPageBreak/>
        <w:t>З врахуванням важливості та актуальності  врегулювання  зазначених питань, відповідно до  статті 93 Регламенту Верховної Ради України</w:t>
      </w:r>
      <w:r w:rsidR="003B2DA7" w:rsidRPr="003E48A3">
        <w:rPr>
          <w:rFonts w:ascii="Times New Roman" w:hAnsi="Times New Roman"/>
          <w:sz w:val="28"/>
          <w:szCs w:val="28"/>
          <w:lang w:val="uk-UA"/>
        </w:rPr>
        <w:t xml:space="preserve">, Комітет ухвалив рішення: </w:t>
      </w:r>
      <w:r w:rsidRPr="003E48A3">
        <w:rPr>
          <w:rFonts w:ascii="Times New Roman" w:hAnsi="Times New Roman"/>
          <w:sz w:val="28"/>
          <w:szCs w:val="28"/>
          <w:lang w:val="uk-UA"/>
        </w:rPr>
        <w:t>рекомендувати Ве</w:t>
      </w:r>
      <w:r w:rsidR="003B2DA7" w:rsidRPr="003E48A3">
        <w:rPr>
          <w:rFonts w:ascii="Times New Roman" w:hAnsi="Times New Roman"/>
          <w:sz w:val="28"/>
          <w:szCs w:val="28"/>
          <w:lang w:val="uk-UA"/>
        </w:rPr>
        <w:t xml:space="preserve">рховній Раді України 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проект Закону України про реалізацію публічних електронних послуг з реєстрації та декларування місця проживання в Україні, (реєстр.№5463 від 05.05.2021), поданий  народними  депутатами України </w:t>
      </w:r>
      <w:proofErr w:type="spellStart"/>
      <w:r w:rsidRPr="003E48A3">
        <w:rPr>
          <w:rFonts w:ascii="Times New Roman" w:hAnsi="Times New Roman"/>
          <w:bCs/>
          <w:sz w:val="28"/>
          <w:szCs w:val="28"/>
          <w:lang w:val="uk-UA"/>
        </w:rPr>
        <w:t>Крячком</w:t>
      </w:r>
      <w:proofErr w:type="spellEnd"/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М.В., </w:t>
      </w:r>
      <w:proofErr w:type="spellStart"/>
      <w:r w:rsidRPr="003E48A3">
        <w:rPr>
          <w:rFonts w:ascii="Times New Roman" w:hAnsi="Times New Roman"/>
          <w:bCs/>
          <w:sz w:val="28"/>
          <w:szCs w:val="28"/>
          <w:lang w:val="uk-UA"/>
        </w:rPr>
        <w:t>Лубінцем</w:t>
      </w:r>
      <w:proofErr w:type="spellEnd"/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 Д.В. та іншими народними  депутатами </w:t>
      </w:r>
      <w:r w:rsidR="003B2DA7" w:rsidRPr="003E48A3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3E48A3" w:rsidRPr="003E48A3">
        <w:rPr>
          <w:rFonts w:ascii="Times New Roman" w:hAnsi="Times New Roman"/>
          <w:bCs/>
          <w:sz w:val="28"/>
          <w:szCs w:val="28"/>
          <w:lang w:val="uk-UA"/>
        </w:rPr>
        <w:t>,</w:t>
      </w:r>
      <w:r w:rsidR="003B2DA7" w:rsidRPr="003E48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та альтернативний </w:t>
      </w:r>
      <w:r w:rsidR="003B2DA7" w:rsidRPr="003E48A3">
        <w:rPr>
          <w:rFonts w:ascii="Times New Roman" w:hAnsi="Times New Roman"/>
          <w:bCs/>
          <w:sz w:val="28"/>
          <w:szCs w:val="28"/>
          <w:lang w:val="uk-UA"/>
        </w:rPr>
        <w:t xml:space="preserve">до нього 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>про</w:t>
      </w:r>
      <w:r w:rsidR="003B2DA7" w:rsidRPr="003E48A3">
        <w:rPr>
          <w:rFonts w:ascii="Times New Roman" w:hAnsi="Times New Roman"/>
          <w:bCs/>
          <w:sz w:val="28"/>
          <w:szCs w:val="28"/>
          <w:lang w:val="uk-UA"/>
        </w:rPr>
        <w:t>е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кт Закону </w:t>
      </w:r>
      <w:r w:rsidR="003B2DA7" w:rsidRPr="003E48A3">
        <w:rPr>
          <w:rFonts w:ascii="Times New Roman" w:hAnsi="Times New Roman"/>
          <w:bCs/>
          <w:sz w:val="28"/>
          <w:szCs w:val="28"/>
          <w:lang w:val="uk-UA"/>
        </w:rPr>
        <w:t xml:space="preserve">України </w:t>
      </w:r>
      <w:r w:rsidRPr="003E48A3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про свободу пересування, вільний вибір місця проживання та доступ до електронних послуг з реєстрації місця проживання в Україні, </w:t>
      </w:r>
      <w:r w:rsidRPr="003E48A3">
        <w:rPr>
          <w:rFonts w:ascii="Times New Roman" w:hAnsi="Times New Roman"/>
          <w:bCs/>
          <w:sz w:val="28"/>
          <w:szCs w:val="28"/>
          <w:lang w:val="uk-UA"/>
        </w:rPr>
        <w:t xml:space="preserve">(реєстр.№5463-1 від 20.05.2021), поданий народними депутатами України </w:t>
      </w:r>
      <w:proofErr w:type="spellStart"/>
      <w:r w:rsidR="003B2DA7" w:rsidRPr="003E48A3">
        <w:rPr>
          <w:rFonts w:ascii="Times New Roman" w:hAnsi="Times New Roman"/>
          <w:sz w:val="28"/>
          <w:szCs w:val="28"/>
          <w:lang w:val="uk-UA"/>
        </w:rPr>
        <w:t>Устіновою</w:t>
      </w:r>
      <w:proofErr w:type="spellEnd"/>
      <w:r w:rsidR="003B2DA7" w:rsidRPr="003E48A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E48A3">
        <w:rPr>
          <w:rFonts w:ascii="Times New Roman" w:hAnsi="Times New Roman"/>
          <w:sz w:val="28"/>
          <w:szCs w:val="28"/>
          <w:lang w:val="uk-UA"/>
        </w:rPr>
        <w:t>О.Ю., Геращенко І.В. та іншими  народними</w:t>
      </w:r>
      <w:r w:rsidR="003B2DA7" w:rsidRPr="003E48A3">
        <w:rPr>
          <w:rFonts w:ascii="Times New Roman" w:hAnsi="Times New Roman"/>
          <w:sz w:val="28"/>
          <w:szCs w:val="28"/>
          <w:lang w:val="uk-UA"/>
        </w:rPr>
        <w:t xml:space="preserve"> депутатами України</w:t>
      </w:r>
      <w:r w:rsidRPr="003E48A3">
        <w:rPr>
          <w:rFonts w:ascii="Times New Roman" w:hAnsi="Times New Roman"/>
          <w:sz w:val="28"/>
          <w:szCs w:val="28"/>
          <w:lang w:val="uk-UA"/>
        </w:rPr>
        <w:t>, включити  до порядку денного п’ятої сесії Верховної Р</w:t>
      </w:r>
      <w:r w:rsidR="003E48A3" w:rsidRPr="003E48A3">
        <w:rPr>
          <w:rFonts w:ascii="Times New Roman" w:hAnsi="Times New Roman"/>
          <w:sz w:val="28"/>
          <w:szCs w:val="28"/>
          <w:lang w:val="uk-UA"/>
        </w:rPr>
        <w:t>ади України дев’ятого скликання.</w:t>
      </w:r>
    </w:p>
    <w:p w:rsidR="002816E4" w:rsidRPr="003E48A3" w:rsidRDefault="002816E4" w:rsidP="002816E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16E4" w:rsidRPr="003E48A3" w:rsidRDefault="002816E4" w:rsidP="002816E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16E4" w:rsidRPr="003E48A3" w:rsidRDefault="002816E4" w:rsidP="002816E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16E4" w:rsidRPr="003E48A3" w:rsidRDefault="002816E4" w:rsidP="002816E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E48A3">
        <w:rPr>
          <w:rFonts w:ascii="Times New Roman" w:hAnsi="Times New Roman"/>
          <w:b/>
          <w:sz w:val="28"/>
          <w:szCs w:val="28"/>
          <w:lang w:val="uk-UA"/>
        </w:rPr>
        <w:t>Голова Комітету                                                                        Д.В. ЛУБІНЕЦЬ</w:t>
      </w:r>
    </w:p>
    <w:p w:rsidR="002816E4" w:rsidRPr="003E48A3" w:rsidRDefault="002816E4" w:rsidP="002816E4">
      <w:pPr>
        <w:pStyle w:val="ab"/>
        <w:ind w:firstLine="99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16E4" w:rsidRPr="003E48A3" w:rsidRDefault="002816E4" w:rsidP="002816E4">
      <w:pPr>
        <w:pStyle w:val="rvps2"/>
        <w:shd w:val="clear" w:color="auto" w:fill="FFFFFF"/>
        <w:spacing w:before="0" w:beforeAutospacing="0" w:after="0" w:afterAutospacing="0"/>
        <w:ind w:firstLine="993"/>
        <w:jc w:val="both"/>
        <w:textAlignment w:val="baseline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E4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816E4" w:rsidRPr="003E48A3" w:rsidRDefault="002816E4" w:rsidP="002816E4">
      <w:pPr>
        <w:pStyle w:val="ab"/>
        <w:ind w:firstLine="99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816E4" w:rsidRPr="003E48A3" w:rsidRDefault="002816E4" w:rsidP="002816E4">
      <w:pPr>
        <w:pStyle w:val="ab"/>
        <w:ind w:firstLine="993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816E4" w:rsidRPr="003E48A3" w:rsidRDefault="002816E4" w:rsidP="002816E4">
      <w:pPr>
        <w:rPr>
          <w:lang w:val="uk-UA"/>
        </w:rPr>
      </w:pPr>
    </w:p>
    <w:p w:rsidR="00A7635E" w:rsidRPr="003E48A3" w:rsidRDefault="00A7635E" w:rsidP="002816E4">
      <w:pPr>
        <w:rPr>
          <w:lang w:val="uk-UA"/>
        </w:rPr>
      </w:pPr>
    </w:p>
    <w:sectPr w:rsidR="00A7635E" w:rsidRPr="003E48A3" w:rsidSect="00C73D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305" w:rsidRDefault="00512305" w:rsidP="005E306B">
      <w:pPr>
        <w:spacing w:after="0" w:line="240" w:lineRule="auto"/>
      </w:pPr>
      <w:r>
        <w:separator/>
      </w:r>
    </w:p>
  </w:endnote>
  <w:endnote w:type="continuationSeparator" w:id="0">
    <w:p w:rsidR="00512305" w:rsidRDefault="0051230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altName w:val="Lucida Grande CY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B36" w:rsidRDefault="003B7B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0758213"/>
      <w:docPartObj>
        <w:docPartGallery w:val="Page Numbers (Bottom of Page)"/>
        <w:docPartUnique/>
      </w:docPartObj>
    </w:sdtPr>
    <w:sdtEndPr/>
    <w:sdtContent>
      <w:p w:rsidR="003B7B36" w:rsidRDefault="008F6A11">
        <w:pPr>
          <w:pStyle w:val="a5"/>
          <w:jc w:val="right"/>
        </w:pPr>
        <w:r>
          <w:fldChar w:fldCharType="begin"/>
        </w:r>
        <w:r w:rsidR="003B7B36">
          <w:instrText>PAGE   \* MERGEFORMAT</w:instrText>
        </w:r>
        <w:r>
          <w:fldChar w:fldCharType="separate"/>
        </w:r>
        <w:r w:rsidR="006716C5">
          <w:rPr>
            <w:noProof/>
          </w:rPr>
          <w:t>3</w:t>
        </w:r>
        <w:r>
          <w:fldChar w:fldCharType="end"/>
        </w:r>
      </w:p>
    </w:sdtContent>
  </w:sdt>
  <w:p w:rsidR="003B7B36" w:rsidRDefault="003B7B3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1230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305" w:rsidRDefault="00512305" w:rsidP="005E306B">
      <w:pPr>
        <w:spacing w:after="0" w:line="240" w:lineRule="auto"/>
      </w:pPr>
      <w:r>
        <w:separator/>
      </w:r>
    </w:p>
  </w:footnote>
  <w:footnote w:type="continuationSeparator" w:id="0">
    <w:p w:rsidR="00512305" w:rsidRDefault="0051230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B36" w:rsidRDefault="003B7B3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B4F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D669A3" w:rsidRPr="00A833C8" w:rsidRDefault="00C86266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</w:t>
          </w:r>
          <w:proofErr w:type="spellStart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деокупації</w:t>
          </w:r>
          <w:proofErr w:type="spellEnd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80545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C3196"/>
    <w:rsid w:val="000F1586"/>
    <w:rsid w:val="00141617"/>
    <w:rsid w:val="00155BA7"/>
    <w:rsid w:val="0019108F"/>
    <w:rsid w:val="001966F0"/>
    <w:rsid w:val="001D3C24"/>
    <w:rsid w:val="001F0E74"/>
    <w:rsid w:val="0020644F"/>
    <w:rsid w:val="0021032F"/>
    <w:rsid w:val="00235CD7"/>
    <w:rsid w:val="00252D88"/>
    <w:rsid w:val="002816E4"/>
    <w:rsid w:val="002A5D4C"/>
    <w:rsid w:val="002A623C"/>
    <w:rsid w:val="002B5FC1"/>
    <w:rsid w:val="002D0561"/>
    <w:rsid w:val="002E0A18"/>
    <w:rsid w:val="002E31BF"/>
    <w:rsid w:val="002E395C"/>
    <w:rsid w:val="002E44DA"/>
    <w:rsid w:val="003111D4"/>
    <w:rsid w:val="003B2DA7"/>
    <w:rsid w:val="003B4F77"/>
    <w:rsid w:val="003B7B36"/>
    <w:rsid w:val="003D1CBA"/>
    <w:rsid w:val="003E48A3"/>
    <w:rsid w:val="0044272D"/>
    <w:rsid w:val="00451750"/>
    <w:rsid w:val="004852FA"/>
    <w:rsid w:val="004E4F5C"/>
    <w:rsid w:val="004F7B8A"/>
    <w:rsid w:val="0050620F"/>
    <w:rsid w:val="00512305"/>
    <w:rsid w:val="0053304D"/>
    <w:rsid w:val="0055005A"/>
    <w:rsid w:val="0056039F"/>
    <w:rsid w:val="0056352F"/>
    <w:rsid w:val="005A4728"/>
    <w:rsid w:val="005B71F5"/>
    <w:rsid w:val="005E306B"/>
    <w:rsid w:val="005F20B5"/>
    <w:rsid w:val="00612CCB"/>
    <w:rsid w:val="00626A3E"/>
    <w:rsid w:val="00633A06"/>
    <w:rsid w:val="00660B13"/>
    <w:rsid w:val="0066623D"/>
    <w:rsid w:val="006716C5"/>
    <w:rsid w:val="006F10E8"/>
    <w:rsid w:val="00713E93"/>
    <w:rsid w:val="0073224C"/>
    <w:rsid w:val="007F5D91"/>
    <w:rsid w:val="0080545D"/>
    <w:rsid w:val="008E6290"/>
    <w:rsid w:val="008F0E3A"/>
    <w:rsid w:val="008F6A11"/>
    <w:rsid w:val="00945B68"/>
    <w:rsid w:val="00957D31"/>
    <w:rsid w:val="009A720A"/>
    <w:rsid w:val="009D2C2F"/>
    <w:rsid w:val="00A00059"/>
    <w:rsid w:val="00A45DCA"/>
    <w:rsid w:val="00A7635E"/>
    <w:rsid w:val="00A833C8"/>
    <w:rsid w:val="00AD7F82"/>
    <w:rsid w:val="00B156ED"/>
    <w:rsid w:val="00B31384"/>
    <w:rsid w:val="00BD0801"/>
    <w:rsid w:val="00BF1E95"/>
    <w:rsid w:val="00C021A1"/>
    <w:rsid w:val="00C11FB6"/>
    <w:rsid w:val="00C27AE9"/>
    <w:rsid w:val="00C73D9E"/>
    <w:rsid w:val="00C86266"/>
    <w:rsid w:val="00C915A0"/>
    <w:rsid w:val="00CA7044"/>
    <w:rsid w:val="00CC39A1"/>
    <w:rsid w:val="00CD4A38"/>
    <w:rsid w:val="00CE3E1B"/>
    <w:rsid w:val="00CE6A4B"/>
    <w:rsid w:val="00CE7715"/>
    <w:rsid w:val="00D054F1"/>
    <w:rsid w:val="00D242C2"/>
    <w:rsid w:val="00D34B46"/>
    <w:rsid w:val="00D37FA2"/>
    <w:rsid w:val="00D52549"/>
    <w:rsid w:val="00D57E1B"/>
    <w:rsid w:val="00D669A3"/>
    <w:rsid w:val="00DF0115"/>
    <w:rsid w:val="00E13DED"/>
    <w:rsid w:val="00EF5B0A"/>
    <w:rsid w:val="00F55423"/>
    <w:rsid w:val="00F8328B"/>
    <w:rsid w:val="00F918B4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E47CD0"/>
  <w15:docId w15:val="{85082932-3352-4702-8A88-821E327A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qFormat/>
    <w:locked/>
    <w:rsid w:val="003B7B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B7B36"/>
    <w:rPr>
      <w:rFonts w:ascii="Times New Roman" w:eastAsia="Times New Roman" w:hAnsi="Times New Roman"/>
      <w:b/>
      <w:bCs/>
      <w:sz w:val="27"/>
      <w:szCs w:val="27"/>
      <w:lang w:val="ru-RU"/>
    </w:rPr>
  </w:style>
  <w:style w:type="paragraph" w:customStyle="1" w:styleId="rvps2">
    <w:name w:val="rvps2"/>
    <w:basedOn w:val="a"/>
    <w:rsid w:val="003B7B36"/>
    <w:pPr>
      <w:spacing w:before="100" w:beforeAutospacing="1" w:after="100" w:afterAutospacing="1" w:line="240" w:lineRule="auto"/>
    </w:pPr>
    <w:rPr>
      <w:rFonts w:ascii="Times" w:eastAsia="MS ??" w:hAnsi="Times"/>
      <w:sz w:val="20"/>
      <w:szCs w:val="20"/>
      <w:lang w:val="en-US"/>
    </w:rPr>
  </w:style>
  <w:style w:type="paragraph" w:styleId="ab">
    <w:name w:val="No Spacing"/>
    <w:uiPriority w:val="1"/>
    <w:qFormat/>
    <w:rsid w:val="003B7B36"/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6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1.c1.rada.gov.ua/pls/site2/p_komity?pidid=3016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FD0E8-52F2-4EA1-9640-049F84ED5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3956</Words>
  <Characters>2255</Characters>
  <Application>Microsoft Office Word</Application>
  <DocSecurity>0</DocSecurity>
  <Lines>18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Оксана Олексіївна Пантєлєєва</cp:lastModifiedBy>
  <cp:revision>3</cp:revision>
  <cp:lastPrinted>2019-11-08T10:51:00Z</cp:lastPrinted>
  <dcterms:created xsi:type="dcterms:W3CDTF">2021-06-03T12:10:00Z</dcterms:created>
  <dcterms:modified xsi:type="dcterms:W3CDTF">2021-06-03T12:10:00Z</dcterms:modified>
</cp:coreProperties>
</file>