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CAA" w:rsidRPr="00B610E7" w:rsidRDefault="00394CAA" w:rsidP="00394CAA">
      <w:pPr>
        <w:ind w:left="-567" w:firstLine="567"/>
        <w:jc w:val="center"/>
        <w:rPr>
          <w:b w:val="0"/>
        </w:rPr>
      </w:pPr>
      <w:bookmarkStart w:id="0" w:name="_GoBack"/>
      <w:bookmarkEnd w:id="0"/>
      <w:r w:rsidRPr="00B610E7">
        <w:rPr>
          <w:color w:val="FF0000"/>
        </w:rPr>
        <w:t xml:space="preserve">      </w:t>
      </w:r>
      <w:r w:rsidR="0020793D" w:rsidRPr="00B610E7">
        <w:rPr>
          <w:noProof/>
          <w:color w:val="FF0000"/>
          <w:lang w:eastAsia="uk-UA"/>
        </w:rPr>
        <w:drawing>
          <wp:inline distT="0" distB="0" distL="0" distR="0">
            <wp:extent cx="693420" cy="914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5532" b="-152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CAA" w:rsidRPr="00494000" w:rsidRDefault="00394CAA" w:rsidP="00394CAA">
      <w:pPr>
        <w:pStyle w:val="a5"/>
        <w:outlineLvl w:val="0"/>
        <w:rPr>
          <w:rFonts w:ascii="Times New Roman" w:hAnsi="Times New Roman"/>
          <w:szCs w:val="32"/>
          <w:lang w:val="uk-UA"/>
        </w:rPr>
      </w:pPr>
      <w:r w:rsidRPr="00494000">
        <w:rPr>
          <w:rFonts w:ascii="Times New Roman" w:hAnsi="Times New Roman"/>
          <w:szCs w:val="32"/>
          <w:lang w:val="uk-UA"/>
        </w:rPr>
        <w:t>Народний депутат України</w:t>
      </w:r>
    </w:p>
    <w:p w:rsidR="00394CAA" w:rsidRDefault="00394CAA" w:rsidP="00394CAA">
      <w:pPr>
        <w:spacing w:after="40"/>
        <w:jc w:val="center"/>
        <w:outlineLvl w:val="0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94000">
          <w:rPr>
            <w:sz w:val="24"/>
            <w:szCs w:val="24"/>
          </w:rPr>
          <w:t>01008, м</w:t>
        </w:r>
      </w:smartTag>
      <w:r w:rsidRPr="00494000">
        <w:rPr>
          <w:sz w:val="24"/>
          <w:szCs w:val="24"/>
        </w:rPr>
        <w:t>. Київ-8, вул. Грушевського, 5</w:t>
      </w:r>
    </w:p>
    <w:p w:rsidR="00394CAA" w:rsidRPr="00D20BD9" w:rsidRDefault="0020793D" w:rsidP="00394CAA">
      <w:pPr>
        <w:spacing w:after="40"/>
        <w:jc w:val="center"/>
        <w:outlineLvl w:val="0"/>
        <w:rPr>
          <w:i/>
          <w:sz w:val="24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125095</wp:posOffset>
                </wp:positionV>
                <wp:extent cx="6286500" cy="0"/>
                <wp:effectExtent l="33655" t="33655" r="33020" b="3302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603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65CA79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9.85pt" to="486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" strokeweight="4.75pt">
                <v:stroke linestyle="thickThin"/>
              </v:line>
            </w:pict>
          </mc:Fallback>
        </mc:AlternateContent>
      </w: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137537" w:rsidRPr="005A6D14" w:rsidRDefault="00137537" w:rsidP="007C099F">
      <w:pPr>
        <w:spacing w:after="120"/>
        <w:jc w:val="right"/>
        <w:rPr>
          <w:b w:val="0"/>
          <w:bCs w:val="0"/>
        </w:rPr>
      </w:pPr>
    </w:p>
    <w:p w:rsidR="00654535" w:rsidRPr="005A6D14" w:rsidRDefault="00654535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809B1" w:rsidRPr="00394CAA" w:rsidRDefault="00FA4EB6" w:rsidP="00FA4EB6">
      <w:pPr>
        <w:jc w:val="center"/>
        <w:rPr>
          <w:bCs w:val="0"/>
        </w:rPr>
      </w:pPr>
      <w:r w:rsidRPr="00394CAA">
        <w:rPr>
          <w:bCs w:val="0"/>
        </w:rPr>
        <w:t>ПОДАННЯ</w:t>
      </w:r>
    </w:p>
    <w:p w:rsidR="00FA4EB6" w:rsidRDefault="00FA4EB6"/>
    <w:p w:rsidR="00E81287" w:rsidRPr="00F30F60" w:rsidRDefault="00B363C5" w:rsidP="00D46E06">
      <w:pPr>
        <w:shd w:val="clear" w:color="auto" w:fill="FFFFFF"/>
        <w:jc w:val="both"/>
        <w:rPr>
          <w:b w:val="0"/>
          <w:bCs w:val="0"/>
        </w:rPr>
      </w:pPr>
      <w:r>
        <w:tab/>
      </w:r>
      <w:r w:rsidR="00A561C6"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r w:rsidR="00796E1A">
        <w:rPr>
          <w:b w:val="0"/>
          <w:bCs w:val="0"/>
        </w:rPr>
        <w:t>проє</w:t>
      </w:r>
      <w:r w:rsidR="00D46E06">
        <w:rPr>
          <w:b w:val="0"/>
          <w:bCs w:val="0"/>
        </w:rPr>
        <w:t xml:space="preserve">кт Закону України </w:t>
      </w:r>
      <w:r w:rsidR="00D46E06" w:rsidRPr="00F30F60">
        <w:rPr>
          <w:b w:val="0"/>
          <w:bCs w:val="0"/>
        </w:rPr>
        <w:t>«</w:t>
      </w:r>
      <w:r w:rsidR="00326130" w:rsidRPr="00326130">
        <w:rPr>
          <w:b w:val="0"/>
        </w:rPr>
        <w:t>Про внесення змін до статті 71 Закону України "Про вищу освіту" щодо питання використання коштів спеціального фонду закладу вищої освіти від надання платних послуг у сфері вищої освіти</w:t>
      </w:r>
      <w:r w:rsidR="00D46E06" w:rsidRPr="00F30F60">
        <w:rPr>
          <w:b w:val="0"/>
          <w:bCs w:val="0"/>
        </w:rPr>
        <w:t>»</w:t>
      </w:r>
      <w:r w:rsidR="00215A7D">
        <w:rPr>
          <w:b w:val="0"/>
          <w:bCs w:val="0"/>
        </w:rPr>
        <w:t>.</w:t>
      </w:r>
    </w:p>
    <w:p w:rsidR="00D06951" w:rsidRDefault="008B1A66" w:rsidP="00D46E06">
      <w:pPr>
        <w:shd w:val="clear" w:color="auto" w:fill="FFFFFF"/>
        <w:jc w:val="both"/>
      </w:pPr>
      <w:r>
        <w:tab/>
      </w:r>
    </w:p>
    <w:p w:rsidR="008B1A66" w:rsidRDefault="00796E1A" w:rsidP="00D06951">
      <w:pPr>
        <w:pStyle w:val="2"/>
        <w:spacing w:after="120"/>
        <w:ind w:firstLine="708"/>
        <w:jc w:val="both"/>
        <w:rPr>
          <w:b w:val="0"/>
          <w:bCs w:val="0"/>
        </w:rPr>
      </w:pPr>
      <w:r>
        <w:rPr>
          <w:b w:val="0"/>
          <w:bCs w:val="0"/>
        </w:rPr>
        <w:t>Доповідати законопроє</w:t>
      </w:r>
      <w:r w:rsidR="008B1A66" w:rsidRPr="0049450C">
        <w:rPr>
          <w:b w:val="0"/>
          <w:bCs w:val="0"/>
        </w:rPr>
        <w:t>кт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326130">
        <w:rPr>
          <w:b w:val="0"/>
          <w:bCs w:val="0"/>
        </w:rPr>
        <w:t>Лукашев О.А.</w:t>
      </w:r>
    </w:p>
    <w:p w:rsidR="00B363C5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Закону</w:t>
      </w:r>
      <w:r w:rsidR="005809B1">
        <w:rPr>
          <w:b w:val="0"/>
          <w:bCs w:val="0"/>
        </w:rPr>
        <w:t xml:space="preserve"> України на </w:t>
      </w:r>
      <w:r w:rsidR="00241120">
        <w:rPr>
          <w:b w:val="0"/>
          <w:bCs w:val="0"/>
          <w:lang w:val="ru-RU"/>
        </w:rPr>
        <w:t>1</w:t>
      </w:r>
      <w:r w:rsidR="00EF147A">
        <w:rPr>
          <w:b w:val="0"/>
          <w:bCs w:val="0"/>
        </w:rPr>
        <w:t xml:space="preserve"> арк.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241120">
        <w:rPr>
          <w:b w:val="0"/>
          <w:bCs w:val="0"/>
          <w:lang w:val="ru-RU"/>
        </w:rPr>
        <w:t>7</w:t>
      </w:r>
      <w:r w:rsidR="000D00FF">
        <w:rPr>
          <w:b w:val="0"/>
          <w:bCs w:val="0"/>
        </w:rPr>
        <w:t xml:space="preserve"> арк.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 Постанови В</w:t>
      </w:r>
      <w:r w:rsidR="000D00FF">
        <w:rPr>
          <w:b w:val="0"/>
          <w:bCs w:val="0"/>
        </w:rPr>
        <w:t>ерховної Ради України на 1 арк.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>я до проє</w:t>
      </w:r>
      <w:r w:rsidR="00636F29">
        <w:rPr>
          <w:b w:val="0"/>
          <w:bCs w:val="0"/>
        </w:rPr>
        <w:t xml:space="preserve">кту Закону України на </w:t>
      </w:r>
      <w:r w:rsidR="000D28F1">
        <w:rPr>
          <w:b w:val="0"/>
          <w:bCs w:val="0"/>
        </w:rPr>
        <w:t>2</w:t>
      </w:r>
      <w:r w:rsidR="000D00FF">
        <w:rPr>
          <w:b w:val="0"/>
          <w:bCs w:val="0"/>
        </w:rPr>
        <w:t xml:space="preserve"> арк.</w:t>
      </w:r>
    </w:p>
    <w:p w:rsidR="008B1A66" w:rsidRDefault="0065453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>
        <w:rPr>
          <w:b w:val="0"/>
          <w:bCs w:val="0"/>
        </w:rPr>
        <w:t>.</w:t>
      </w:r>
      <w:r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Д</w:t>
      </w:r>
      <w:r w:rsidR="00796E1A">
        <w:rPr>
          <w:b w:val="0"/>
          <w:bCs w:val="0"/>
        </w:rPr>
        <w:t>окументи законопроє</w:t>
      </w:r>
      <w:r w:rsidR="008B1A66">
        <w:rPr>
          <w:b w:val="0"/>
          <w:bCs w:val="0"/>
        </w:rPr>
        <w:t>кту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FC606C" w:rsidRDefault="00FC606C" w:rsidP="00137537">
      <w:pPr>
        <w:spacing w:before="180"/>
        <w:jc w:val="both"/>
      </w:pPr>
    </w:p>
    <w:p w:rsidR="008337DF" w:rsidRDefault="008337DF" w:rsidP="00137537">
      <w:pPr>
        <w:spacing w:before="180"/>
        <w:jc w:val="both"/>
      </w:pPr>
    </w:p>
    <w:p w:rsidR="005A6D14" w:rsidRPr="00FC606C" w:rsidRDefault="00FC606C" w:rsidP="00137537">
      <w:pPr>
        <w:spacing w:before="180"/>
        <w:jc w:val="both"/>
      </w:pPr>
      <w:r>
        <w:t>Народний депутат України</w:t>
      </w:r>
      <w:r w:rsidR="004F5F46">
        <w:tab/>
      </w:r>
      <w:r w:rsidR="004F5F46">
        <w:tab/>
      </w:r>
      <w:r w:rsidR="004F5F46">
        <w:tab/>
      </w:r>
      <w:r w:rsidRPr="00FC606C">
        <w:rPr>
          <w:lang w:val="ru-RU"/>
        </w:rPr>
        <w:t xml:space="preserve">                                   </w:t>
      </w:r>
      <w:r>
        <w:t>Лукашев О.А.</w:t>
      </w:r>
    </w:p>
    <w:p w:rsidR="000419C5" w:rsidRPr="005A4E23" w:rsidRDefault="000419C5" w:rsidP="000419C5">
      <w:pPr>
        <w:spacing w:before="180"/>
        <w:ind w:left="7080"/>
        <w:jc w:val="both"/>
      </w:pP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0D28F1"/>
    <w:rsid w:val="00116E5D"/>
    <w:rsid w:val="001236DE"/>
    <w:rsid w:val="00130FFE"/>
    <w:rsid w:val="00137537"/>
    <w:rsid w:val="0015056C"/>
    <w:rsid w:val="00176E82"/>
    <w:rsid w:val="001A7752"/>
    <w:rsid w:val="0020793D"/>
    <w:rsid w:val="00215A7D"/>
    <w:rsid w:val="00240433"/>
    <w:rsid w:val="00241120"/>
    <w:rsid w:val="002530DE"/>
    <w:rsid w:val="00286977"/>
    <w:rsid w:val="002904A8"/>
    <w:rsid w:val="00297658"/>
    <w:rsid w:val="002C4E9E"/>
    <w:rsid w:val="002E6341"/>
    <w:rsid w:val="0032434F"/>
    <w:rsid w:val="00326130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13DA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6311DF"/>
    <w:rsid w:val="00636F29"/>
    <w:rsid w:val="00654535"/>
    <w:rsid w:val="00654BF8"/>
    <w:rsid w:val="00674622"/>
    <w:rsid w:val="00676679"/>
    <w:rsid w:val="00684A7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16CA6"/>
    <w:rsid w:val="008337DF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E7712"/>
    <w:rsid w:val="00AF16C9"/>
    <w:rsid w:val="00B023E3"/>
    <w:rsid w:val="00B024DC"/>
    <w:rsid w:val="00B363C5"/>
    <w:rsid w:val="00B454B3"/>
    <w:rsid w:val="00B610E7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  <w:rsid w:val="00FC6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uiPriority w:val="99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FC9C7E-CB65-432E-A214-BB78C545311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7E063C9-C17F-417B-AFE6-0E39773B57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78C72B-41AC-41F9-899E-10FFE69122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2021-05-07T07:32:00Z</dcterms:created>
  <dcterms:modified xsi:type="dcterms:W3CDTF">2021-05-07T07:32:00Z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