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550" w:rsidRPr="00EF3B13" w:rsidRDefault="008C1550" w:rsidP="002E4AB3">
      <w:pPr>
        <w:ind w:firstLine="567"/>
        <w:jc w:val="center"/>
        <w:rPr>
          <w:b/>
          <w:bCs/>
          <w:sz w:val="28"/>
          <w:szCs w:val="28"/>
          <w:lang w:val="uk-UA"/>
        </w:rPr>
      </w:pPr>
      <w:bookmarkStart w:id="0" w:name="_GoBack"/>
      <w:bookmarkEnd w:id="0"/>
      <w:r w:rsidRPr="00EF3B13">
        <w:rPr>
          <w:b/>
          <w:bCs/>
          <w:sz w:val="28"/>
          <w:szCs w:val="28"/>
          <w:lang w:val="uk-UA"/>
        </w:rPr>
        <w:t xml:space="preserve">ПОРІВНЯЛЬНА ТАБЛИЦЯ </w:t>
      </w:r>
    </w:p>
    <w:p w:rsidR="008C1550" w:rsidRPr="00EF3B13" w:rsidRDefault="008C1550" w:rsidP="00BD3ACD">
      <w:pPr>
        <w:pStyle w:val="ab"/>
        <w:spacing w:before="0"/>
        <w:ind w:firstLine="0"/>
        <w:jc w:val="center"/>
        <w:rPr>
          <w:rFonts w:ascii="Times New Roman" w:hAnsi="Times New Roman" w:cs="Times New Roman"/>
          <w:b/>
          <w:kern w:val="28"/>
          <w:sz w:val="28"/>
          <w:szCs w:val="28"/>
        </w:rPr>
      </w:pPr>
      <w:r w:rsidRPr="00EF3B13">
        <w:rPr>
          <w:rFonts w:ascii="Times New Roman" w:hAnsi="Times New Roman" w:cs="Times New Roman"/>
          <w:b/>
          <w:bCs/>
          <w:sz w:val="28"/>
          <w:szCs w:val="28"/>
        </w:rPr>
        <w:t xml:space="preserve">до проекту Закону України </w:t>
      </w:r>
      <w:r w:rsidR="00A2304A" w:rsidRPr="00EF3B13">
        <w:rPr>
          <w:rFonts w:ascii="Times New Roman" w:hAnsi="Times New Roman" w:cs="Times New Roman"/>
          <w:b/>
          <w:bCs/>
          <w:sz w:val="28"/>
          <w:szCs w:val="28"/>
        </w:rPr>
        <w:t>"</w:t>
      </w:r>
      <w:r w:rsidR="00BD3ACD" w:rsidRPr="00EF3B13">
        <w:rPr>
          <w:rFonts w:ascii="Times New Roman" w:hAnsi="Times New Roman" w:cs="Times New Roman"/>
          <w:b/>
          <w:bCs/>
          <w:sz w:val="28"/>
          <w:szCs w:val="28"/>
        </w:rPr>
        <w:t xml:space="preserve">Про внесення змін до деяких законів України щодо відновлення та посилення соціальних гарантій </w:t>
      </w:r>
      <w:r w:rsidR="00BD3ACD" w:rsidRPr="00EF3B13">
        <w:rPr>
          <w:rFonts w:ascii="Times New Roman" w:hAnsi="Times New Roman" w:cs="Times New Roman"/>
          <w:b/>
          <w:kern w:val="28"/>
          <w:sz w:val="28"/>
          <w:szCs w:val="28"/>
        </w:rPr>
        <w:t>громадян, які постраждали внаслідок Чорнобильської катастрофи</w:t>
      </w:r>
      <w:r w:rsidR="00A2304A" w:rsidRPr="00EF3B13">
        <w:rPr>
          <w:rFonts w:ascii="Times New Roman" w:hAnsi="Times New Roman" w:cs="Times New Roman"/>
          <w:b/>
          <w:sz w:val="28"/>
          <w:szCs w:val="28"/>
        </w:rPr>
        <w:t>"</w:t>
      </w:r>
    </w:p>
    <w:p w:rsidR="008C1550" w:rsidRPr="00EF3B13" w:rsidRDefault="008C1550" w:rsidP="002E4AB3">
      <w:pPr>
        <w:ind w:firstLine="567"/>
        <w:jc w:val="center"/>
        <w:rPr>
          <w:b/>
          <w:sz w:val="28"/>
          <w:szCs w:val="28"/>
          <w:lang w:val="uk-U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08"/>
        <w:gridCol w:w="7510"/>
      </w:tblGrid>
      <w:tr w:rsidR="00EF3B13" w:rsidRPr="00EF3B13" w:rsidTr="00F80F0E">
        <w:tc>
          <w:tcPr>
            <w:tcW w:w="7508" w:type="dxa"/>
            <w:tcBorders>
              <w:top w:val="single" w:sz="4" w:space="0" w:color="auto"/>
              <w:left w:val="single" w:sz="4" w:space="0" w:color="auto"/>
              <w:bottom w:val="single" w:sz="4" w:space="0" w:color="auto"/>
              <w:right w:val="single" w:sz="4" w:space="0" w:color="auto"/>
            </w:tcBorders>
          </w:tcPr>
          <w:p w:rsidR="00C4152E" w:rsidRPr="00EF3B13" w:rsidRDefault="00C4152E" w:rsidP="00C4152E">
            <w:pPr>
              <w:jc w:val="center"/>
              <w:rPr>
                <w:b/>
                <w:kern w:val="28"/>
                <w:sz w:val="28"/>
                <w:szCs w:val="28"/>
                <w:lang w:val="uk-UA"/>
              </w:rPr>
            </w:pPr>
          </w:p>
          <w:p w:rsidR="008C1550" w:rsidRPr="00EF3B13" w:rsidRDefault="008C1550" w:rsidP="00C4152E">
            <w:pPr>
              <w:jc w:val="center"/>
              <w:rPr>
                <w:b/>
                <w:kern w:val="28"/>
                <w:sz w:val="28"/>
                <w:szCs w:val="28"/>
                <w:lang w:val="uk-UA"/>
              </w:rPr>
            </w:pPr>
            <w:r w:rsidRPr="00EF3B13">
              <w:rPr>
                <w:b/>
                <w:kern w:val="28"/>
                <w:sz w:val="28"/>
                <w:szCs w:val="28"/>
                <w:lang w:val="uk-UA"/>
              </w:rPr>
              <w:t>Зміст положення (норми) чинного законодавства</w:t>
            </w:r>
          </w:p>
          <w:p w:rsidR="00C4152E" w:rsidRPr="00EF3B13" w:rsidRDefault="00C4152E" w:rsidP="00C4152E">
            <w:pPr>
              <w:jc w:val="center"/>
              <w:rPr>
                <w:b/>
                <w:sz w:val="28"/>
                <w:szCs w:val="28"/>
                <w:lang w:val="uk-UA"/>
              </w:rPr>
            </w:pPr>
          </w:p>
        </w:tc>
        <w:tc>
          <w:tcPr>
            <w:tcW w:w="7510" w:type="dxa"/>
            <w:tcBorders>
              <w:top w:val="single" w:sz="4" w:space="0" w:color="auto"/>
              <w:left w:val="single" w:sz="4" w:space="0" w:color="auto"/>
              <w:bottom w:val="single" w:sz="4" w:space="0" w:color="auto"/>
              <w:right w:val="single" w:sz="4" w:space="0" w:color="auto"/>
            </w:tcBorders>
          </w:tcPr>
          <w:p w:rsidR="00C4152E" w:rsidRPr="00EF3B13" w:rsidRDefault="00C4152E" w:rsidP="00C4152E">
            <w:pPr>
              <w:jc w:val="center"/>
              <w:rPr>
                <w:b/>
                <w:kern w:val="28"/>
                <w:sz w:val="28"/>
                <w:szCs w:val="28"/>
                <w:lang w:val="uk-UA"/>
              </w:rPr>
            </w:pPr>
          </w:p>
          <w:p w:rsidR="008C1550" w:rsidRPr="00EF3B13" w:rsidRDefault="008C1550" w:rsidP="00C4152E">
            <w:pPr>
              <w:jc w:val="center"/>
              <w:rPr>
                <w:b/>
                <w:sz w:val="28"/>
                <w:szCs w:val="28"/>
                <w:lang w:val="uk-UA"/>
              </w:rPr>
            </w:pPr>
            <w:r w:rsidRPr="00EF3B13">
              <w:rPr>
                <w:b/>
                <w:kern w:val="28"/>
                <w:sz w:val="28"/>
                <w:szCs w:val="28"/>
                <w:lang w:val="uk-UA"/>
              </w:rPr>
              <w:t>Зміст відповідного положення (норми) проекту акта</w:t>
            </w:r>
          </w:p>
        </w:tc>
      </w:tr>
      <w:tr w:rsidR="00EF3B13" w:rsidRPr="00EF3B13" w:rsidTr="00582B81">
        <w:trPr>
          <w:trHeight w:val="342"/>
        </w:trPr>
        <w:tc>
          <w:tcPr>
            <w:tcW w:w="15018" w:type="dxa"/>
            <w:gridSpan w:val="2"/>
            <w:tcBorders>
              <w:top w:val="single" w:sz="4" w:space="0" w:color="auto"/>
              <w:left w:val="single" w:sz="4" w:space="0" w:color="auto"/>
              <w:bottom w:val="single" w:sz="4" w:space="0" w:color="auto"/>
              <w:right w:val="single" w:sz="4" w:space="0" w:color="auto"/>
            </w:tcBorders>
          </w:tcPr>
          <w:p w:rsidR="00C4152E" w:rsidRPr="00EF3B13" w:rsidRDefault="00C4152E" w:rsidP="00582B81">
            <w:pPr>
              <w:pStyle w:val="rvps2"/>
              <w:spacing w:before="0" w:beforeAutospacing="0" w:after="0" w:afterAutospacing="0"/>
              <w:ind w:firstLine="567"/>
              <w:jc w:val="center"/>
              <w:rPr>
                <w:b/>
                <w:bCs/>
                <w:sz w:val="28"/>
                <w:szCs w:val="28"/>
                <w:lang w:val="uk-UA"/>
              </w:rPr>
            </w:pPr>
          </w:p>
          <w:p w:rsidR="00EF3B13" w:rsidRPr="00EF3B13" w:rsidRDefault="00C4152E" w:rsidP="00EF3B13">
            <w:pPr>
              <w:pStyle w:val="rvps2"/>
              <w:spacing w:before="0" w:beforeAutospacing="0" w:after="0" w:afterAutospacing="0"/>
              <w:jc w:val="center"/>
              <w:rPr>
                <w:b/>
                <w:bCs/>
                <w:sz w:val="28"/>
                <w:szCs w:val="28"/>
                <w:lang w:val="uk-UA"/>
              </w:rPr>
            </w:pPr>
            <w:r w:rsidRPr="00EF3B13">
              <w:rPr>
                <w:b/>
                <w:bCs/>
                <w:sz w:val="28"/>
                <w:szCs w:val="28"/>
                <w:lang w:val="uk-UA"/>
              </w:rPr>
              <w:t xml:space="preserve">Закон України "Про правовий режим території, що зазнала радіоактивного забруднення внаслідок </w:t>
            </w:r>
          </w:p>
          <w:p w:rsidR="00C4152E" w:rsidRPr="00EF3B13" w:rsidRDefault="00C4152E" w:rsidP="00EF3B13">
            <w:pPr>
              <w:pStyle w:val="rvps2"/>
              <w:spacing w:before="0" w:beforeAutospacing="0" w:after="0" w:afterAutospacing="0"/>
              <w:jc w:val="center"/>
              <w:rPr>
                <w:b/>
                <w:bCs/>
                <w:sz w:val="28"/>
                <w:szCs w:val="28"/>
                <w:lang w:val="uk-UA"/>
              </w:rPr>
            </w:pPr>
            <w:r w:rsidRPr="00EF3B13">
              <w:rPr>
                <w:b/>
                <w:bCs/>
                <w:sz w:val="28"/>
                <w:szCs w:val="28"/>
                <w:lang w:val="uk-UA"/>
              </w:rPr>
              <w:t>Чорнобильської катастрофи"</w:t>
            </w:r>
          </w:p>
          <w:p w:rsidR="00C4152E" w:rsidRPr="00EF3B13" w:rsidRDefault="00C4152E" w:rsidP="00582B81">
            <w:pPr>
              <w:pStyle w:val="rvps2"/>
              <w:spacing w:before="0" w:beforeAutospacing="0" w:after="0" w:afterAutospacing="0"/>
              <w:ind w:firstLine="567"/>
              <w:jc w:val="center"/>
              <w:rPr>
                <w:rStyle w:val="rvts9"/>
                <w:b/>
                <w:sz w:val="28"/>
                <w:szCs w:val="28"/>
                <w:lang w:val="uk-UA"/>
              </w:rPr>
            </w:pPr>
          </w:p>
        </w:tc>
      </w:tr>
      <w:tr w:rsidR="00EF3B13" w:rsidRPr="00EF3B13" w:rsidTr="00582B81">
        <w:trPr>
          <w:trHeight w:val="342"/>
        </w:trPr>
        <w:tc>
          <w:tcPr>
            <w:tcW w:w="7508" w:type="dxa"/>
            <w:tcBorders>
              <w:top w:val="single" w:sz="4" w:space="0" w:color="auto"/>
              <w:left w:val="single" w:sz="4" w:space="0" w:color="auto"/>
              <w:bottom w:val="single" w:sz="4" w:space="0" w:color="auto"/>
              <w:right w:val="single" w:sz="4" w:space="0" w:color="auto"/>
            </w:tcBorders>
          </w:tcPr>
          <w:p w:rsidR="00C4152E" w:rsidRPr="00EF3B13" w:rsidRDefault="00C4152E" w:rsidP="00582B81">
            <w:pPr>
              <w:pStyle w:val="rvps2"/>
              <w:spacing w:before="0" w:beforeAutospacing="0" w:after="0" w:afterAutospacing="0"/>
              <w:ind w:firstLine="567"/>
              <w:jc w:val="both"/>
              <w:rPr>
                <w:sz w:val="28"/>
                <w:szCs w:val="28"/>
                <w:lang w:val="uk-UA" w:eastAsia="en-US"/>
              </w:rPr>
            </w:pPr>
            <w:r w:rsidRPr="00EF3B13">
              <w:rPr>
                <w:sz w:val="28"/>
                <w:szCs w:val="28"/>
                <w:lang w:val="uk-UA" w:eastAsia="en-US"/>
              </w:rPr>
              <w:t xml:space="preserve">Стаття 2. Визначення категорій зон радіоактивно забруднених територій </w:t>
            </w:r>
          </w:p>
          <w:p w:rsidR="00C4152E" w:rsidRPr="00EF3B13" w:rsidRDefault="00C4152E" w:rsidP="00582B81">
            <w:pPr>
              <w:pStyle w:val="rvps2"/>
              <w:spacing w:before="0" w:beforeAutospacing="0" w:after="0" w:afterAutospacing="0"/>
              <w:ind w:firstLine="567"/>
              <w:jc w:val="both"/>
              <w:rPr>
                <w:sz w:val="28"/>
                <w:szCs w:val="28"/>
                <w:lang w:val="uk-UA" w:eastAsia="en-US"/>
              </w:rPr>
            </w:pPr>
            <w:bookmarkStart w:id="1" w:name="o18"/>
            <w:bookmarkEnd w:id="1"/>
            <w:r w:rsidRPr="00EF3B13">
              <w:rPr>
                <w:sz w:val="28"/>
                <w:szCs w:val="28"/>
                <w:lang w:val="uk-UA" w:eastAsia="en-US"/>
              </w:rPr>
              <w:t>Залежно від ландшафтних та геохімічних особливостей грунтів, величини перевищення природного доаварійного рівня накопичення радіонуклідів у навколишньому середовищі, пов'язаних з ними ступенів можливого негативного впливу на здоров'я населення, вимог щодо здійснення радіаційного захисту населення та інших спеціальних заходів, з урахуванням загальних виробничих та соціально-побутових відносин територія, що зазнала радіоактивного забруднення внаслідок Чорнобильської катастрофи, поділяється на зони.</w:t>
            </w:r>
          </w:p>
          <w:p w:rsidR="00C4152E" w:rsidRPr="00EF3B13" w:rsidRDefault="00C4152E" w:rsidP="00582B81">
            <w:pPr>
              <w:pStyle w:val="rvps2"/>
              <w:spacing w:before="0" w:beforeAutospacing="0" w:after="0" w:afterAutospacing="0"/>
              <w:ind w:firstLine="567"/>
              <w:jc w:val="both"/>
              <w:rPr>
                <w:sz w:val="28"/>
                <w:szCs w:val="28"/>
                <w:lang w:val="uk-UA" w:eastAsia="en-US"/>
              </w:rPr>
            </w:pPr>
            <w:bookmarkStart w:id="2" w:name="o19"/>
            <w:bookmarkStart w:id="3" w:name="o20"/>
            <w:bookmarkEnd w:id="2"/>
            <w:bookmarkEnd w:id="3"/>
            <w:r w:rsidRPr="00EF3B13">
              <w:rPr>
                <w:sz w:val="28"/>
                <w:szCs w:val="28"/>
                <w:lang w:val="uk-UA" w:eastAsia="en-US"/>
              </w:rPr>
              <w:t>Такими зонами є:</w:t>
            </w:r>
          </w:p>
          <w:p w:rsidR="00C4152E" w:rsidRPr="00EF3B13" w:rsidRDefault="00C4152E" w:rsidP="00582B81">
            <w:pPr>
              <w:pStyle w:val="rvps2"/>
              <w:spacing w:before="0" w:beforeAutospacing="0" w:after="0" w:afterAutospacing="0"/>
              <w:ind w:firstLine="567"/>
              <w:jc w:val="both"/>
              <w:rPr>
                <w:b/>
                <w:sz w:val="28"/>
                <w:szCs w:val="28"/>
                <w:lang w:val="uk-UA" w:eastAsia="en-US"/>
              </w:rPr>
            </w:pPr>
          </w:p>
        </w:tc>
        <w:tc>
          <w:tcPr>
            <w:tcW w:w="7510" w:type="dxa"/>
            <w:tcBorders>
              <w:left w:val="single" w:sz="4" w:space="0" w:color="auto"/>
              <w:right w:val="single" w:sz="4" w:space="0" w:color="auto"/>
            </w:tcBorders>
            <w:shd w:val="clear" w:color="auto" w:fill="auto"/>
          </w:tcPr>
          <w:p w:rsidR="00C4152E" w:rsidRPr="00EF3B13" w:rsidRDefault="00C4152E" w:rsidP="00582B81">
            <w:pPr>
              <w:pStyle w:val="rvps2"/>
              <w:spacing w:before="0" w:beforeAutospacing="0" w:after="0" w:afterAutospacing="0"/>
              <w:ind w:firstLine="567"/>
              <w:jc w:val="both"/>
              <w:rPr>
                <w:sz w:val="28"/>
                <w:szCs w:val="28"/>
                <w:lang w:val="uk-UA" w:eastAsia="en-US"/>
              </w:rPr>
            </w:pPr>
            <w:r w:rsidRPr="00EF3B13">
              <w:rPr>
                <w:sz w:val="28"/>
                <w:szCs w:val="28"/>
                <w:lang w:val="uk-UA" w:eastAsia="en-US"/>
              </w:rPr>
              <w:t xml:space="preserve">Стаття 2. Визначення категорій зон радіоактивно забруднених територій </w:t>
            </w:r>
          </w:p>
          <w:p w:rsidR="00C4152E" w:rsidRPr="00EF3B13" w:rsidRDefault="00C4152E" w:rsidP="00582B81">
            <w:pPr>
              <w:pStyle w:val="rvps2"/>
              <w:spacing w:before="0" w:beforeAutospacing="0" w:after="0" w:afterAutospacing="0"/>
              <w:ind w:firstLine="567"/>
              <w:jc w:val="both"/>
              <w:rPr>
                <w:sz w:val="28"/>
                <w:szCs w:val="28"/>
                <w:lang w:val="uk-UA" w:eastAsia="en-US"/>
              </w:rPr>
            </w:pPr>
            <w:r w:rsidRPr="00EF3B13">
              <w:rPr>
                <w:sz w:val="28"/>
                <w:szCs w:val="28"/>
                <w:lang w:val="uk-UA" w:eastAsia="en-US"/>
              </w:rPr>
              <w:t>Залежно від ландшафтних та геохімічних особливостей грунтів, величини перевищення природного доаварійного рівня накопичення радіонуклідів у навколишньому середовищі, пов'язаних з ними ступенів можливого негативного впливу на здоров'я населення, вимог щодо здійснення радіаційного захисту населення та інших спеціальних заходів, з урахуванням загальних виробничих та соціально-побутових відносин територія, що зазнала радіоактивного забруднення внаслідок Чорнобильської катастрофи, поділяється на зони.</w:t>
            </w:r>
          </w:p>
          <w:p w:rsidR="00C4152E" w:rsidRPr="00EF3B13" w:rsidRDefault="00C4152E" w:rsidP="00582B81">
            <w:pPr>
              <w:pStyle w:val="rvps2"/>
              <w:spacing w:before="0" w:beforeAutospacing="0" w:after="0" w:afterAutospacing="0"/>
              <w:ind w:firstLine="567"/>
              <w:jc w:val="both"/>
              <w:rPr>
                <w:sz w:val="28"/>
                <w:szCs w:val="28"/>
                <w:lang w:val="uk-UA" w:eastAsia="en-US"/>
              </w:rPr>
            </w:pPr>
            <w:r w:rsidRPr="00EF3B13">
              <w:rPr>
                <w:sz w:val="28"/>
                <w:szCs w:val="28"/>
                <w:lang w:val="uk-UA" w:eastAsia="en-US"/>
              </w:rPr>
              <w:t>Такими зонами є:</w:t>
            </w:r>
          </w:p>
          <w:p w:rsidR="00C4152E" w:rsidRPr="00EF3B13" w:rsidRDefault="00C4152E" w:rsidP="00582B81">
            <w:pPr>
              <w:pStyle w:val="rvps2"/>
              <w:spacing w:before="0" w:beforeAutospacing="0" w:after="0" w:afterAutospacing="0"/>
              <w:ind w:firstLine="567"/>
              <w:jc w:val="both"/>
              <w:rPr>
                <w:sz w:val="28"/>
                <w:szCs w:val="28"/>
                <w:lang w:val="uk-UA" w:eastAsia="en-US"/>
              </w:rPr>
            </w:pPr>
            <w:r w:rsidRPr="00EF3B13">
              <w:rPr>
                <w:sz w:val="28"/>
                <w:szCs w:val="28"/>
                <w:lang w:val="uk-UA" w:eastAsia="en-US"/>
              </w:rPr>
              <w:t>…</w:t>
            </w:r>
          </w:p>
          <w:p w:rsidR="00C4152E" w:rsidRPr="00EF3B13" w:rsidRDefault="00C4152E" w:rsidP="00582B81">
            <w:pPr>
              <w:pStyle w:val="rvps2"/>
              <w:spacing w:before="0" w:beforeAutospacing="0" w:after="0" w:afterAutospacing="0"/>
              <w:ind w:firstLine="567"/>
              <w:jc w:val="both"/>
              <w:rPr>
                <w:b/>
                <w:sz w:val="28"/>
                <w:szCs w:val="28"/>
                <w:lang w:val="uk-UA" w:eastAsia="en-US"/>
              </w:rPr>
            </w:pPr>
            <w:r w:rsidRPr="00EF3B13">
              <w:rPr>
                <w:b/>
                <w:sz w:val="28"/>
                <w:szCs w:val="28"/>
                <w:lang w:val="uk-UA" w:eastAsia="en-US"/>
              </w:rPr>
              <w:t>4) зона посиленого радіоекологічного контролю - це територія з щільністю забруднення ґрунту</w:t>
            </w:r>
            <w:r w:rsidRPr="00EF3B13">
              <w:rPr>
                <w:sz w:val="28"/>
                <w:szCs w:val="28"/>
                <w:lang w:val="uk-UA" w:eastAsia="en-US"/>
              </w:rPr>
              <w:t xml:space="preserve"> </w:t>
            </w:r>
            <w:r w:rsidRPr="00EF3B13">
              <w:rPr>
                <w:b/>
                <w:sz w:val="28"/>
                <w:szCs w:val="28"/>
                <w:lang w:val="uk-UA" w:eastAsia="en-US"/>
              </w:rPr>
              <w:t xml:space="preserve">понад доаварійний рівень ізотопами цезію від 1,0 до 5,0 Кі/км2, або стронцію від 0,02 до 0,15 Кі/км2, або плутонію від 0,005 до 0,01 Кі/км2 за умови, що розрахункова ефективна </w:t>
            </w:r>
            <w:r w:rsidRPr="00EF3B13">
              <w:rPr>
                <w:b/>
                <w:sz w:val="28"/>
                <w:szCs w:val="28"/>
                <w:lang w:val="uk-UA" w:eastAsia="en-US"/>
              </w:rPr>
              <w:lastRenderedPageBreak/>
              <w:t>еквівалентна доза опромінення людини з урахуванням коефіцієнтів міграції радіонуклідів у рослини та інших факторів перевищує 0,5 мЗв (0,05 бер) за рік понад дозу, яку вона одержувала у доаварійний період.</w:t>
            </w:r>
          </w:p>
          <w:p w:rsidR="00C4152E" w:rsidRPr="00EF3B13" w:rsidRDefault="00C4152E" w:rsidP="00582B81">
            <w:pPr>
              <w:pStyle w:val="rvps2"/>
              <w:spacing w:before="0" w:beforeAutospacing="0" w:after="0" w:afterAutospacing="0"/>
              <w:ind w:firstLine="567"/>
              <w:jc w:val="both"/>
              <w:rPr>
                <w:b/>
                <w:sz w:val="28"/>
                <w:szCs w:val="28"/>
                <w:lang w:val="uk-UA" w:eastAsia="en-US"/>
              </w:rPr>
            </w:pPr>
          </w:p>
        </w:tc>
      </w:tr>
      <w:tr w:rsidR="00EF3B13" w:rsidRPr="00EF3B13" w:rsidTr="00F80F0E">
        <w:tc>
          <w:tcPr>
            <w:tcW w:w="15018" w:type="dxa"/>
            <w:gridSpan w:val="2"/>
            <w:tcBorders>
              <w:top w:val="single" w:sz="4" w:space="0" w:color="auto"/>
              <w:left w:val="single" w:sz="4" w:space="0" w:color="auto"/>
              <w:bottom w:val="single" w:sz="4" w:space="0" w:color="auto"/>
              <w:right w:val="single" w:sz="4" w:space="0" w:color="auto"/>
            </w:tcBorders>
          </w:tcPr>
          <w:p w:rsidR="002E4AB3" w:rsidRPr="00EF3B13" w:rsidRDefault="002E4AB3" w:rsidP="002E4AB3">
            <w:pPr>
              <w:jc w:val="center"/>
              <w:rPr>
                <w:b/>
                <w:kern w:val="28"/>
                <w:sz w:val="28"/>
                <w:szCs w:val="28"/>
                <w:lang w:val="uk-UA"/>
              </w:rPr>
            </w:pPr>
          </w:p>
          <w:p w:rsidR="002E4AB3" w:rsidRPr="00EF3B13" w:rsidRDefault="003E1333" w:rsidP="002E4AB3">
            <w:pPr>
              <w:jc w:val="center"/>
              <w:rPr>
                <w:b/>
                <w:kern w:val="28"/>
                <w:sz w:val="28"/>
                <w:szCs w:val="28"/>
                <w:lang w:val="uk-UA"/>
              </w:rPr>
            </w:pPr>
            <w:r w:rsidRPr="00EF3B13">
              <w:rPr>
                <w:b/>
                <w:kern w:val="28"/>
                <w:sz w:val="28"/>
                <w:szCs w:val="28"/>
                <w:lang w:val="uk-UA"/>
              </w:rPr>
              <w:t xml:space="preserve">Закон України </w:t>
            </w:r>
            <w:r w:rsidR="00A2304A" w:rsidRPr="00EF3B13">
              <w:rPr>
                <w:b/>
                <w:kern w:val="28"/>
                <w:sz w:val="28"/>
                <w:szCs w:val="28"/>
                <w:lang w:val="uk-UA"/>
              </w:rPr>
              <w:t>"</w:t>
            </w:r>
            <w:r w:rsidRPr="00EF3B13">
              <w:rPr>
                <w:b/>
                <w:kern w:val="28"/>
                <w:sz w:val="28"/>
                <w:szCs w:val="28"/>
                <w:lang w:val="uk-UA"/>
              </w:rPr>
              <w:t>Про статус і соціальний захист громадян, які постраждали внаслідок Чорнобильської катастрофи</w:t>
            </w:r>
            <w:r w:rsidR="00A2304A" w:rsidRPr="00EF3B13">
              <w:rPr>
                <w:b/>
                <w:kern w:val="28"/>
                <w:sz w:val="28"/>
                <w:szCs w:val="28"/>
                <w:lang w:val="uk-UA"/>
              </w:rPr>
              <w:t>"</w:t>
            </w:r>
          </w:p>
          <w:p w:rsidR="003E1333" w:rsidRPr="00EF3B13" w:rsidRDefault="003E1333" w:rsidP="002E4AB3">
            <w:pPr>
              <w:jc w:val="center"/>
              <w:rPr>
                <w:b/>
                <w:kern w:val="28"/>
                <w:sz w:val="28"/>
                <w:szCs w:val="28"/>
                <w:lang w:val="uk-UA"/>
              </w:rPr>
            </w:pPr>
            <w:r w:rsidRPr="00EF3B13">
              <w:rPr>
                <w:b/>
                <w:kern w:val="28"/>
                <w:sz w:val="28"/>
                <w:szCs w:val="28"/>
                <w:lang w:val="uk-UA"/>
              </w:rPr>
              <w:t xml:space="preserve"> </w:t>
            </w:r>
          </w:p>
        </w:tc>
      </w:tr>
      <w:tr w:rsidR="00EF3B13" w:rsidRPr="00EF3B13" w:rsidTr="00F80F0E">
        <w:tc>
          <w:tcPr>
            <w:tcW w:w="7508" w:type="dxa"/>
            <w:tcBorders>
              <w:top w:val="single" w:sz="4" w:space="0" w:color="auto"/>
              <w:left w:val="single" w:sz="4" w:space="0" w:color="auto"/>
              <w:bottom w:val="single" w:sz="4" w:space="0" w:color="auto"/>
              <w:right w:val="single" w:sz="4" w:space="0" w:color="auto"/>
            </w:tcBorders>
          </w:tcPr>
          <w:p w:rsidR="00AE220C" w:rsidRPr="00EF3B13" w:rsidRDefault="005374C7" w:rsidP="00C4152E">
            <w:pPr>
              <w:pStyle w:val="rvps2"/>
              <w:spacing w:before="0" w:beforeAutospacing="0" w:after="0" w:afterAutospacing="0"/>
              <w:ind w:firstLine="567"/>
              <w:jc w:val="both"/>
              <w:rPr>
                <w:sz w:val="28"/>
                <w:szCs w:val="28"/>
                <w:lang w:val="uk-UA"/>
              </w:rPr>
            </w:pPr>
            <w:r w:rsidRPr="00EF3B13">
              <w:rPr>
                <w:sz w:val="28"/>
                <w:szCs w:val="28"/>
                <w:lang w:val="uk-UA"/>
              </w:rPr>
              <w:t>Стаття відсутня</w:t>
            </w:r>
          </w:p>
          <w:p w:rsidR="005374C7" w:rsidRPr="00EF3B13" w:rsidRDefault="005374C7" w:rsidP="00C4152E">
            <w:pPr>
              <w:pStyle w:val="rvps2"/>
              <w:spacing w:before="0" w:beforeAutospacing="0" w:after="0" w:afterAutospacing="0"/>
              <w:ind w:firstLine="567"/>
              <w:jc w:val="both"/>
              <w:rPr>
                <w:sz w:val="28"/>
                <w:szCs w:val="28"/>
                <w:lang w:val="uk-UA"/>
              </w:rPr>
            </w:pPr>
          </w:p>
        </w:tc>
        <w:tc>
          <w:tcPr>
            <w:tcW w:w="7510" w:type="dxa"/>
            <w:tcBorders>
              <w:top w:val="single" w:sz="4" w:space="0" w:color="auto"/>
              <w:left w:val="single" w:sz="4" w:space="0" w:color="auto"/>
              <w:bottom w:val="single" w:sz="4" w:space="0" w:color="auto"/>
              <w:right w:val="single" w:sz="4" w:space="0" w:color="auto"/>
            </w:tcBorders>
          </w:tcPr>
          <w:p w:rsidR="005374C7" w:rsidRPr="00EF3B13" w:rsidRDefault="005374C7" w:rsidP="00C4152E">
            <w:pPr>
              <w:ind w:firstLine="567"/>
              <w:jc w:val="both"/>
              <w:rPr>
                <w:b/>
                <w:sz w:val="28"/>
                <w:szCs w:val="28"/>
                <w:lang w:val="uk-UA"/>
              </w:rPr>
            </w:pPr>
            <w:r w:rsidRPr="00EF3B13">
              <w:rPr>
                <w:b/>
                <w:sz w:val="28"/>
                <w:szCs w:val="28"/>
                <w:lang w:val="uk-UA"/>
              </w:rPr>
              <w:t xml:space="preserve">Стаття 2. Категорії зон радіоактивного забруднених </w:t>
            </w:r>
            <w:r w:rsidRPr="00EF3B13">
              <w:rPr>
                <w:b/>
                <w:sz w:val="28"/>
                <w:szCs w:val="28"/>
                <w:lang w:val="uk-UA"/>
              </w:rPr>
              <w:br/>
              <w:t>внаслідок Чорнобильської катастрофи територій</w:t>
            </w:r>
          </w:p>
          <w:p w:rsidR="00AE220C" w:rsidRPr="00EF3B13" w:rsidRDefault="005374C7" w:rsidP="00C4152E">
            <w:pPr>
              <w:ind w:firstLine="567"/>
              <w:jc w:val="both"/>
              <w:rPr>
                <w:b/>
                <w:sz w:val="28"/>
                <w:szCs w:val="28"/>
                <w:lang w:val="uk-UA"/>
              </w:rPr>
            </w:pPr>
            <w:r w:rsidRPr="00EF3B13">
              <w:rPr>
                <w:b/>
                <w:sz w:val="28"/>
                <w:szCs w:val="28"/>
                <w:lang w:val="uk-UA"/>
              </w:rPr>
              <w:t>Категорії зон радіоактивно забруднених внаслідок Чорнобильської катастрофи територій визнач</w:t>
            </w:r>
            <w:r w:rsidR="00961973" w:rsidRPr="00EF3B13">
              <w:rPr>
                <w:b/>
                <w:sz w:val="28"/>
                <w:szCs w:val="28"/>
                <w:lang w:val="uk-UA"/>
              </w:rPr>
              <w:t>аються</w:t>
            </w:r>
            <w:r w:rsidRPr="00EF3B13">
              <w:rPr>
                <w:b/>
                <w:sz w:val="28"/>
                <w:szCs w:val="28"/>
                <w:lang w:val="uk-UA"/>
              </w:rPr>
              <w:t xml:space="preserve"> Законом України </w:t>
            </w:r>
            <w:r w:rsidR="00961973" w:rsidRPr="00EF3B13">
              <w:rPr>
                <w:b/>
                <w:sz w:val="28"/>
                <w:szCs w:val="28"/>
                <w:lang w:val="uk-UA"/>
              </w:rPr>
              <w:t>"</w:t>
            </w:r>
            <w:r w:rsidRPr="00EF3B13">
              <w:rPr>
                <w:b/>
                <w:sz w:val="28"/>
                <w:szCs w:val="28"/>
                <w:lang w:val="uk-UA"/>
              </w:rPr>
              <w:t>Про правовий режим території, що зазнала радіоактивного забруднення внаслідок Чорнобильської катастрофи</w:t>
            </w:r>
            <w:r w:rsidR="00961973" w:rsidRPr="00EF3B13">
              <w:rPr>
                <w:b/>
                <w:sz w:val="28"/>
                <w:szCs w:val="28"/>
                <w:lang w:val="uk-UA"/>
              </w:rPr>
              <w:t>"</w:t>
            </w:r>
            <w:r w:rsidRPr="00EF3B13">
              <w:rPr>
                <w:b/>
                <w:sz w:val="28"/>
                <w:szCs w:val="28"/>
                <w:lang w:val="uk-UA"/>
              </w:rPr>
              <w:t>.</w:t>
            </w:r>
          </w:p>
          <w:p w:rsidR="00BA6FA0" w:rsidRPr="00EF3B13" w:rsidRDefault="00BA6FA0" w:rsidP="00C4152E">
            <w:pPr>
              <w:ind w:firstLine="567"/>
              <w:jc w:val="both"/>
              <w:rPr>
                <w:b/>
                <w:sz w:val="28"/>
                <w:szCs w:val="28"/>
                <w:lang w:val="uk-UA"/>
              </w:rPr>
            </w:pPr>
          </w:p>
        </w:tc>
      </w:tr>
      <w:tr w:rsidR="00EF3B13" w:rsidRPr="00EF3B13" w:rsidTr="00F80F0E">
        <w:tc>
          <w:tcPr>
            <w:tcW w:w="7508" w:type="dxa"/>
            <w:tcBorders>
              <w:top w:val="single" w:sz="4" w:space="0" w:color="auto"/>
              <w:left w:val="single" w:sz="4" w:space="0" w:color="auto"/>
              <w:bottom w:val="single" w:sz="4" w:space="0" w:color="auto"/>
              <w:right w:val="single" w:sz="4" w:space="0" w:color="auto"/>
            </w:tcBorders>
          </w:tcPr>
          <w:p w:rsidR="00FF059B" w:rsidRPr="00EF3B13" w:rsidRDefault="00FF059B" w:rsidP="00C4152E">
            <w:pPr>
              <w:pStyle w:val="HTML"/>
              <w:ind w:firstLine="567"/>
              <w:jc w:val="both"/>
              <w:rPr>
                <w:rFonts w:ascii="Times New Roman" w:hAnsi="Times New Roman" w:cs="Times New Roman"/>
                <w:sz w:val="28"/>
                <w:szCs w:val="28"/>
                <w:lang w:val="uk-UA"/>
              </w:rPr>
            </w:pPr>
            <w:r w:rsidRPr="00EF3B13">
              <w:rPr>
                <w:rFonts w:ascii="Times New Roman" w:hAnsi="Times New Roman" w:cs="Times New Roman"/>
                <w:sz w:val="28"/>
                <w:szCs w:val="28"/>
                <w:lang w:val="uk-UA"/>
              </w:rPr>
              <w:t>Стаття 14. Визначення категорій осіб, які постраждали внаслідок Чорнобильської катастрофи, для встановлення пільг і компенсацій</w:t>
            </w:r>
          </w:p>
          <w:p w:rsidR="00FF059B" w:rsidRPr="00EF3B13" w:rsidRDefault="00FF059B" w:rsidP="00C4152E">
            <w:pPr>
              <w:ind w:firstLine="567"/>
              <w:jc w:val="both"/>
              <w:rPr>
                <w:rStyle w:val="rvts0"/>
                <w:sz w:val="28"/>
                <w:szCs w:val="28"/>
                <w:lang w:val="uk-UA"/>
              </w:rPr>
            </w:pPr>
            <w:bookmarkStart w:id="4" w:name="o100"/>
            <w:bookmarkEnd w:id="4"/>
            <w:r w:rsidRPr="00EF3B13">
              <w:rPr>
                <w:rStyle w:val="rvts0"/>
                <w:sz w:val="28"/>
                <w:szCs w:val="28"/>
                <w:lang w:val="uk-UA"/>
              </w:rPr>
              <w:t>Для встановлення пільг і компенсацій визначаються такі категорії осіб, які постраждали внаслідок Чорнобильської катастрофи:</w:t>
            </w:r>
          </w:p>
          <w:p w:rsidR="00FF059B" w:rsidRPr="00EF3B13" w:rsidRDefault="00FF059B" w:rsidP="00C4152E">
            <w:pPr>
              <w:ind w:firstLine="567"/>
              <w:jc w:val="both"/>
              <w:rPr>
                <w:rStyle w:val="rvts0"/>
                <w:sz w:val="28"/>
                <w:szCs w:val="28"/>
                <w:lang w:val="uk-UA"/>
              </w:rPr>
            </w:pPr>
            <w:r w:rsidRPr="00EF3B13">
              <w:rPr>
                <w:rStyle w:val="rvts0"/>
                <w:sz w:val="28"/>
                <w:szCs w:val="28"/>
                <w:lang w:val="uk-UA"/>
              </w:rPr>
              <w:t>1) особа з інвалідністю з числа учасників ліквідації наслідків аварії на Чорнобильській АЕС та потерпілих від Чорнобильської катастрофи (статті 10, 11 і частина третя статті 12), щодо яких встановлено причинний зв'язок інвалідності з Чорнобильською катастрофою, хворі внаслідок Чорнобильської катастрофи на променеву хворобу, - категорія 1;</w:t>
            </w:r>
          </w:p>
          <w:p w:rsidR="00FF059B" w:rsidRPr="00EF3B13" w:rsidRDefault="00FF059B" w:rsidP="00C4152E">
            <w:pPr>
              <w:ind w:firstLine="567"/>
              <w:jc w:val="both"/>
              <w:rPr>
                <w:rStyle w:val="rvts0"/>
                <w:sz w:val="28"/>
                <w:szCs w:val="28"/>
                <w:lang w:val="uk-UA"/>
              </w:rPr>
            </w:pPr>
            <w:r w:rsidRPr="00EF3B13">
              <w:rPr>
                <w:rStyle w:val="rvts0"/>
                <w:sz w:val="28"/>
                <w:szCs w:val="28"/>
                <w:lang w:val="uk-UA"/>
              </w:rPr>
              <w:lastRenderedPageBreak/>
              <w:t>…</w:t>
            </w:r>
          </w:p>
          <w:p w:rsidR="00FF059B" w:rsidRPr="00EF3B13" w:rsidRDefault="00FF059B" w:rsidP="00C4152E">
            <w:pPr>
              <w:ind w:firstLine="567"/>
              <w:jc w:val="both"/>
              <w:rPr>
                <w:rStyle w:val="rvts0"/>
                <w:sz w:val="28"/>
                <w:szCs w:val="28"/>
                <w:lang w:val="uk-UA"/>
              </w:rPr>
            </w:pPr>
            <w:r w:rsidRPr="00EF3B13">
              <w:rPr>
                <w:rStyle w:val="rvts0"/>
                <w:sz w:val="28"/>
                <w:szCs w:val="28"/>
                <w:lang w:val="uk-UA"/>
              </w:rPr>
              <w:t>Громадяни, які брали участь у ліквідації інших ядерних аварій та випробувань, у військових навчаннях із застосуванням ядерної зброї, у складанні ядерних зарядів та здійсненні на них регламентних робіт, належать до категорії 1, або 2, або 3. Порядок визначення цих категорій встановлюється Кабінетом Міністрів України.</w:t>
            </w:r>
          </w:p>
          <w:p w:rsidR="00FF059B" w:rsidRPr="00EF3B13" w:rsidRDefault="00FF059B" w:rsidP="00C4152E">
            <w:pPr>
              <w:ind w:firstLine="567"/>
              <w:jc w:val="both"/>
              <w:rPr>
                <w:b/>
                <w:sz w:val="28"/>
                <w:szCs w:val="28"/>
                <w:lang w:val="uk-UA"/>
              </w:rPr>
            </w:pPr>
          </w:p>
        </w:tc>
        <w:tc>
          <w:tcPr>
            <w:tcW w:w="7510" w:type="dxa"/>
            <w:tcBorders>
              <w:top w:val="single" w:sz="4" w:space="0" w:color="auto"/>
              <w:left w:val="single" w:sz="4" w:space="0" w:color="auto"/>
              <w:bottom w:val="single" w:sz="4" w:space="0" w:color="auto"/>
              <w:right w:val="single" w:sz="4" w:space="0" w:color="auto"/>
            </w:tcBorders>
          </w:tcPr>
          <w:p w:rsidR="00FF059B" w:rsidRPr="00EF3B13" w:rsidRDefault="00FF059B" w:rsidP="00C4152E">
            <w:pPr>
              <w:pStyle w:val="HTML"/>
              <w:ind w:firstLine="567"/>
              <w:jc w:val="both"/>
              <w:rPr>
                <w:rFonts w:ascii="Times New Roman" w:hAnsi="Times New Roman" w:cs="Times New Roman"/>
                <w:sz w:val="28"/>
                <w:szCs w:val="28"/>
                <w:lang w:val="uk-UA"/>
              </w:rPr>
            </w:pPr>
            <w:r w:rsidRPr="00EF3B13">
              <w:rPr>
                <w:rFonts w:ascii="Times New Roman" w:hAnsi="Times New Roman" w:cs="Times New Roman"/>
                <w:sz w:val="28"/>
                <w:szCs w:val="28"/>
                <w:lang w:val="uk-UA"/>
              </w:rPr>
              <w:lastRenderedPageBreak/>
              <w:t>Стаття 14. Визначення категорій осіб, які постраждали внаслідок Чорнобильської катастрофи, для встановлення пільг і компенсацій</w:t>
            </w:r>
          </w:p>
          <w:p w:rsidR="00FF059B" w:rsidRPr="00EF3B13" w:rsidRDefault="00FF059B" w:rsidP="00C4152E">
            <w:pPr>
              <w:ind w:firstLine="567"/>
              <w:jc w:val="both"/>
              <w:rPr>
                <w:sz w:val="28"/>
                <w:szCs w:val="28"/>
                <w:lang w:val="uk-UA" w:eastAsia="uk-UA"/>
              </w:rPr>
            </w:pPr>
            <w:r w:rsidRPr="00EF3B13">
              <w:rPr>
                <w:sz w:val="28"/>
                <w:szCs w:val="28"/>
                <w:lang w:val="uk-UA" w:eastAsia="uk-UA"/>
              </w:rPr>
              <w:t>Для встановлення пільг і компенсацій визначаються такі категорії осіб, які постраждали внаслідок Чорнобильської катастрофи:</w:t>
            </w:r>
          </w:p>
          <w:p w:rsidR="00FF059B" w:rsidRPr="00EF3B13" w:rsidRDefault="00FF059B" w:rsidP="00C4152E">
            <w:pPr>
              <w:ind w:firstLine="567"/>
              <w:jc w:val="both"/>
              <w:rPr>
                <w:sz w:val="28"/>
                <w:szCs w:val="28"/>
                <w:lang w:val="uk-UA" w:eastAsia="uk-UA"/>
              </w:rPr>
            </w:pPr>
            <w:r w:rsidRPr="00EF3B13">
              <w:rPr>
                <w:sz w:val="28"/>
                <w:szCs w:val="28"/>
                <w:lang w:val="uk-UA" w:eastAsia="uk-UA"/>
              </w:rPr>
              <w:t>1) особа з інвалідністю з числа учасників ліквідації наслідків аварії на Чорнобильській АЕС та потерпілих від Чорнобильської катастрофи (</w:t>
            </w:r>
            <w:r w:rsidRPr="00EF3B13">
              <w:rPr>
                <w:b/>
                <w:sz w:val="28"/>
                <w:szCs w:val="28"/>
                <w:lang w:val="uk-UA" w:eastAsia="uk-UA"/>
              </w:rPr>
              <w:t>статті 10, 11, частина третя статті 12 і частина третя статті 14</w:t>
            </w:r>
            <w:r w:rsidRPr="00EF3B13">
              <w:rPr>
                <w:sz w:val="28"/>
                <w:szCs w:val="28"/>
                <w:lang w:val="uk-UA" w:eastAsia="uk-UA"/>
              </w:rPr>
              <w:t>), щодо яких встановлено причинний зв'язок інвалідності з Чорнобильською катастрофою, хворі внаслідок Чорнобильської катастрофи на променеву хворобу, - категорія 1;</w:t>
            </w:r>
          </w:p>
          <w:p w:rsidR="00FF059B" w:rsidRPr="00EF3B13" w:rsidRDefault="00FF059B" w:rsidP="00C4152E">
            <w:pPr>
              <w:ind w:firstLine="567"/>
              <w:jc w:val="both"/>
              <w:rPr>
                <w:sz w:val="28"/>
                <w:szCs w:val="28"/>
                <w:lang w:val="uk-UA" w:eastAsia="uk-UA"/>
              </w:rPr>
            </w:pPr>
            <w:r w:rsidRPr="00EF3B13">
              <w:rPr>
                <w:sz w:val="28"/>
                <w:szCs w:val="28"/>
                <w:lang w:val="uk-UA" w:eastAsia="uk-UA"/>
              </w:rPr>
              <w:lastRenderedPageBreak/>
              <w:t>…</w:t>
            </w:r>
          </w:p>
          <w:p w:rsidR="00FF059B" w:rsidRPr="00EF3B13" w:rsidRDefault="00FF059B" w:rsidP="00C4152E">
            <w:pPr>
              <w:ind w:firstLine="567"/>
              <w:jc w:val="both"/>
              <w:rPr>
                <w:rStyle w:val="rvts0"/>
                <w:sz w:val="28"/>
                <w:szCs w:val="28"/>
                <w:lang w:val="uk-UA"/>
              </w:rPr>
            </w:pPr>
            <w:r w:rsidRPr="00EF3B13">
              <w:rPr>
                <w:rStyle w:val="rvts0"/>
                <w:sz w:val="28"/>
                <w:szCs w:val="28"/>
                <w:lang w:val="uk-UA"/>
              </w:rPr>
              <w:t>Громадяни, які брали участь у ліквідації інших ядерних аварій та випробувань, у військових навчаннях із застосуванням ядерної зброї, у складанні ядерних зарядів та здійсненні на них регламентних робіт, належать до категорії 1, або 2, або 3. Порядок визначення цих категорій</w:t>
            </w:r>
            <w:r w:rsidRPr="00EF3B13">
              <w:rPr>
                <w:rStyle w:val="rvts0"/>
                <w:b/>
                <w:sz w:val="28"/>
                <w:szCs w:val="28"/>
                <w:lang w:val="uk-UA"/>
              </w:rPr>
              <w:t xml:space="preserve"> та видачі відповідних посвідчень </w:t>
            </w:r>
            <w:r w:rsidRPr="00EF3B13">
              <w:rPr>
                <w:rStyle w:val="rvts0"/>
                <w:sz w:val="28"/>
                <w:szCs w:val="28"/>
                <w:lang w:val="uk-UA"/>
              </w:rPr>
              <w:t xml:space="preserve">встановлюється Кабінетом Міністрів України. </w:t>
            </w:r>
          </w:p>
          <w:p w:rsidR="00FF059B" w:rsidRPr="00EF3B13" w:rsidRDefault="00FF059B" w:rsidP="00C4152E">
            <w:pPr>
              <w:ind w:firstLine="567"/>
              <w:jc w:val="both"/>
              <w:rPr>
                <w:b/>
                <w:sz w:val="28"/>
                <w:szCs w:val="28"/>
                <w:lang w:val="uk-UA"/>
              </w:rPr>
            </w:pPr>
            <w:r w:rsidRPr="00EF3B13">
              <w:rPr>
                <w:rStyle w:val="rvts0"/>
                <w:sz w:val="28"/>
                <w:szCs w:val="28"/>
                <w:lang w:val="uk-UA"/>
              </w:rPr>
              <w:t>…</w:t>
            </w:r>
          </w:p>
        </w:tc>
      </w:tr>
      <w:tr w:rsidR="00EF3B13" w:rsidRPr="00EF3B13" w:rsidTr="00F80F0E">
        <w:tc>
          <w:tcPr>
            <w:tcW w:w="7508" w:type="dxa"/>
            <w:tcBorders>
              <w:top w:val="single" w:sz="4" w:space="0" w:color="auto"/>
              <w:left w:val="single" w:sz="4" w:space="0" w:color="auto"/>
              <w:bottom w:val="single" w:sz="4" w:space="0" w:color="auto"/>
              <w:right w:val="single" w:sz="4" w:space="0" w:color="auto"/>
            </w:tcBorders>
          </w:tcPr>
          <w:p w:rsidR="00AF1A10" w:rsidRPr="00EF3B13" w:rsidRDefault="00AF1A10" w:rsidP="00C4152E">
            <w:pPr>
              <w:pStyle w:val="HTML"/>
              <w:ind w:firstLine="567"/>
              <w:jc w:val="both"/>
              <w:rPr>
                <w:rFonts w:ascii="Times New Roman" w:hAnsi="Times New Roman" w:cs="Times New Roman"/>
                <w:b/>
                <w:sz w:val="28"/>
                <w:szCs w:val="28"/>
                <w:lang w:val="uk-UA"/>
              </w:rPr>
            </w:pPr>
            <w:r w:rsidRPr="00EF3B13">
              <w:rPr>
                <w:rFonts w:ascii="Times New Roman" w:hAnsi="Times New Roman" w:cs="Times New Roman"/>
                <w:b/>
                <w:sz w:val="28"/>
                <w:szCs w:val="28"/>
                <w:lang w:val="uk-UA"/>
              </w:rPr>
              <w:lastRenderedPageBreak/>
              <w:t>Стаття 19. Надання компенсацій та пільг громадянам, які постраждали внаслідок Чорнобильської катастрофи</w:t>
            </w:r>
          </w:p>
          <w:p w:rsidR="00AF1A10" w:rsidRPr="00EF3B13" w:rsidRDefault="00AF1A10" w:rsidP="00C4152E">
            <w:pPr>
              <w:ind w:firstLine="567"/>
              <w:jc w:val="both"/>
              <w:rPr>
                <w:sz w:val="28"/>
                <w:szCs w:val="28"/>
                <w:lang w:val="uk-UA"/>
              </w:rPr>
            </w:pPr>
            <w:r w:rsidRPr="00EF3B13">
              <w:rPr>
                <w:b/>
                <w:sz w:val="28"/>
                <w:szCs w:val="28"/>
                <w:lang w:val="uk-UA"/>
              </w:rPr>
              <w:t>Компенсації та пільги, встановлені в даному розділі, стосуються всіх громадян, які постраждали внаслідок Чорнобильської катастрофи, відповідно до встановлених категорій.</w:t>
            </w:r>
          </w:p>
        </w:tc>
        <w:tc>
          <w:tcPr>
            <w:tcW w:w="7510" w:type="dxa"/>
            <w:tcBorders>
              <w:top w:val="single" w:sz="4" w:space="0" w:color="auto"/>
              <w:left w:val="single" w:sz="4" w:space="0" w:color="auto"/>
              <w:bottom w:val="single" w:sz="4" w:space="0" w:color="auto"/>
              <w:right w:val="single" w:sz="4" w:space="0" w:color="auto"/>
            </w:tcBorders>
          </w:tcPr>
          <w:p w:rsidR="00AF1A10" w:rsidRPr="00EF3B13" w:rsidRDefault="00AF1A10" w:rsidP="00C4152E">
            <w:pPr>
              <w:pStyle w:val="HTML"/>
              <w:ind w:firstLine="567"/>
              <w:jc w:val="both"/>
              <w:rPr>
                <w:rFonts w:ascii="Times New Roman" w:hAnsi="Times New Roman" w:cs="Times New Roman"/>
                <w:b/>
                <w:sz w:val="28"/>
                <w:szCs w:val="28"/>
                <w:lang w:val="uk-UA"/>
              </w:rPr>
            </w:pPr>
            <w:r w:rsidRPr="00EF3B13">
              <w:rPr>
                <w:rFonts w:ascii="Times New Roman" w:hAnsi="Times New Roman" w:cs="Times New Roman"/>
                <w:b/>
                <w:sz w:val="28"/>
                <w:szCs w:val="28"/>
                <w:lang w:val="uk-UA"/>
              </w:rPr>
              <w:t>Стаття 19. Надання компенсацій та пільг громадянам, які постраждали внаслідок Чорнобильської катастрофи, інших ядерних аварій та випробувань, військових навчань із застосуванням ядерної зброї</w:t>
            </w:r>
          </w:p>
          <w:p w:rsidR="00AF1A10" w:rsidRPr="00EF3B13" w:rsidRDefault="00AF1A10" w:rsidP="00C4152E">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sz w:val="28"/>
                <w:szCs w:val="28"/>
                <w:lang w:val="uk-UA"/>
              </w:rPr>
            </w:pPr>
            <w:r w:rsidRPr="00EF3B13">
              <w:rPr>
                <w:b/>
                <w:sz w:val="28"/>
                <w:szCs w:val="28"/>
                <w:lang w:val="uk-UA"/>
              </w:rPr>
              <w:t>Компенсації та пільги, встановлені в цьому розділі, стосуються всіх громадян, які постраждали внаслідок Чорнобильської катастрофи, інших ядерних аварій та випробувань, військових навчань із застосуванням ядерної зброї відповідно до встановлених категорій.</w:t>
            </w:r>
          </w:p>
          <w:p w:rsidR="0012677E" w:rsidRPr="00EF3B13" w:rsidRDefault="0012677E" w:rsidP="00C4152E">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sz w:val="28"/>
                <w:szCs w:val="28"/>
                <w:lang w:val="uk-UA"/>
              </w:rPr>
            </w:pPr>
          </w:p>
        </w:tc>
      </w:tr>
      <w:tr w:rsidR="00EF3B13" w:rsidRPr="00EF3B13" w:rsidTr="00F80F0E">
        <w:tc>
          <w:tcPr>
            <w:tcW w:w="7508" w:type="dxa"/>
            <w:tcBorders>
              <w:top w:val="single" w:sz="4" w:space="0" w:color="auto"/>
              <w:left w:val="single" w:sz="4" w:space="0" w:color="auto"/>
              <w:bottom w:val="single" w:sz="4" w:space="0" w:color="auto"/>
              <w:right w:val="single" w:sz="4" w:space="0" w:color="auto"/>
            </w:tcBorders>
          </w:tcPr>
          <w:p w:rsidR="00745DDF" w:rsidRPr="00EF3B13" w:rsidRDefault="00745DDF" w:rsidP="00C4152E">
            <w:pPr>
              <w:pStyle w:val="rvps2"/>
              <w:shd w:val="clear" w:color="auto" w:fill="FFFFFF"/>
              <w:spacing w:before="0" w:beforeAutospacing="0" w:after="0" w:afterAutospacing="0"/>
              <w:ind w:firstLine="567"/>
              <w:jc w:val="both"/>
              <w:rPr>
                <w:sz w:val="28"/>
                <w:szCs w:val="28"/>
                <w:lang w:val="uk-UA" w:eastAsia="uk-UA"/>
              </w:rPr>
            </w:pPr>
            <w:r w:rsidRPr="00EF3B13">
              <w:rPr>
                <w:rStyle w:val="rvts9"/>
                <w:b/>
                <w:bCs/>
                <w:sz w:val="28"/>
                <w:szCs w:val="28"/>
                <w:lang w:val="uk-UA"/>
              </w:rPr>
              <w:t>Стаття 20.</w:t>
            </w:r>
            <w:r w:rsidRPr="00EF3B13">
              <w:rPr>
                <w:sz w:val="28"/>
                <w:szCs w:val="28"/>
                <w:lang w:val="uk-UA"/>
              </w:rPr>
              <w:t> Компенсації та пільги громадянам, віднесеним до категорії 1</w:t>
            </w:r>
          </w:p>
          <w:p w:rsidR="00745DDF" w:rsidRPr="00EF3B13" w:rsidRDefault="00745DDF" w:rsidP="00C4152E">
            <w:pPr>
              <w:pStyle w:val="rvps2"/>
              <w:shd w:val="clear" w:color="auto" w:fill="FFFFFF"/>
              <w:spacing w:before="0" w:beforeAutospacing="0" w:after="0" w:afterAutospacing="0"/>
              <w:ind w:firstLine="567"/>
              <w:jc w:val="both"/>
              <w:rPr>
                <w:sz w:val="28"/>
                <w:szCs w:val="28"/>
                <w:lang w:val="uk-UA"/>
              </w:rPr>
            </w:pPr>
            <w:bookmarkStart w:id="5" w:name="n178"/>
            <w:bookmarkEnd w:id="5"/>
            <w:r w:rsidRPr="00EF3B13">
              <w:rPr>
                <w:sz w:val="28"/>
                <w:szCs w:val="28"/>
                <w:lang w:val="uk-UA"/>
              </w:rPr>
              <w:t>Особам, віднесеним до категорії 1 (пункт 1 статті 14), надаються такі гарантовані державою компенсації та пільги:</w:t>
            </w:r>
          </w:p>
          <w:p w:rsidR="00745DDF" w:rsidRPr="00EF3B13" w:rsidRDefault="00745DDF" w:rsidP="00C4152E">
            <w:pPr>
              <w:pStyle w:val="HTML"/>
              <w:ind w:firstLine="567"/>
              <w:jc w:val="both"/>
              <w:rPr>
                <w:rFonts w:ascii="Times New Roman" w:hAnsi="Times New Roman" w:cs="Times New Roman"/>
                <w:sz w:val="28"/>
                <w:szCs w:val="28"/>
                <w:lang w:val="uk-UA"/>
              </w:rPr>
            </w:pPr>
            <w:r w:rsidRPr="00EF3B13">
              <w:rPr>
                <w:rFonts w:ascii="Times New Roman" w:hAnsi="Times New Roman" w:cs="Times New Roman"/>
                <w:sz w:val="28"/>
                <w:szCs w:val="28"/>
                <w:lang w:val="uk-UA"/>
              </w:rPr>
              <w:t>…</w:t>
            </w:r>
          </w:p>
          <w:p w:rsidR="00745DDF" w:rsidRPr="00EF3B13" w:rsidRDefault="00745DDF" w:rsidP="00C4152E">
            <w:pPr>
              <w:pStyle w:val="rvps2"/>
              <w:shd w:val="clear" w:color="auto" w:fill="FFFFFF"/>
              <w:spacing w:before="0" w:beforeAutospacing="0" w:after="0" w:afterAutospacing="0"/>
              <w:ind w:firstLine="567"/>
              <w:jc w:val="both"/>
              <w:rPr>
                <w:sz w:val="28"/>
                <w:szCs w:val="28"/>
                <w:lang w:val="uk-UA" w:eastAsia="uk-UA"/>
              </w:rPr>
            </w:pPr>
            <w:r w:rsidRPr="00EF3B13">
              <w:rPr>
                <w:sz w:val="28"/>
                <w:szCs w:val="28"/>
                <w:lang w:val="uk-UA"/>
              </w:rPr>
              <w:t xml:space="preserve">4) позачергове щорічне безплатне забезпечення санаторно-курортними путівками шляхом надання щорічної грошової допомоги для компенсації вартості путівок через безготівкове перерахування санаторно-курортним закладам, які мають ліцензію на провадження господарської діяльності </w:t>
            </w:r>
            <w:r w:rsidRPr="00EF3B13">
              <w:rPr>
                <w:sz w:val="28"/>
                <w:szCs w:val="28"/>
                <w:lang w:val="uk-UA"/>
              </w:rPr>
              <w:lastRenderedPageBreak/>
              <w:t>з медичної практики, за надання послуг із санаторно-курортного лікування чи одержання за їх бажанням грошової компенсації у розмірі середньої вартості путівки в Україні;</w:t>
            </w:r>
          </w:p>
          <w:p w:rsidR="00745DDF" w:rsidRPr="00EF3B13" w:rsidRDefault="00745DDF" w:rsidP="00C4152E">
            <w:pPr>
              <w:pStyle w:val="rvps2"/>
              <w:shd w:val="clear" w:color="auto" w:fill="FFFFFF"/>
              <w:spacing w:before="0" w:beforeAutospacing="0" w:after="0" w:afterAutospacing="0"/>
              <w:ind w:firstLine="567"/>
              <w:jc w:val="both"/>
              <w:rPr>
                <w:sz w:val="28"/>
                <w:szCs w:val="28"/>
                <w:lang w:val="uk-UA"/>
              </w:rPr>
            </w:pPr>
            <w:bookmarkStart w:id="6" w:name="n185"/>
            <w:bookmarkEnd w:id="6"/>
            <w:r w:rsidRPr="00EF3B13">
              <w:rPr>
                <w:sz w:val="28"/>
                <w:szCs w:val="28"/>
                <w:lang w:val="uk-UA"/>
              </w:rPr>
              <w:t>право вільного вибору санаторно-курортного закладу відповідного профілю чи закладу відпочинку, які мають ліцензію на провадження господарської діяльності з медичної практики, та, за бажанням, здійснення доплати за надання додаткових послуг за рахунок власних коштів у разі недостатності суми щорічної грошової допомоги для компенсації вартості путівок на санаторно-курортне лікування чи відпочинок у вибраному закладі. Санаторно-курортні заклади незалежно від форми власності зобов'язані надавати санаторно-курортні та оздоровчі послуги шляхом безготівкових розрахунків.</w:t>
            </w:r>
          </w:p>
          <w:p w:rsidR="00745DDF" w:rsidRPr="00EF3B13" w:rsidRDefault="00745DDF" w:rsidP="00C4152E">
            <w:pPr>
              <w:pStyle w:val="rvps2"/>
              <w:shd w:val="clear" w:color="auto" w:fill="FFFFFF"/>
              <w:spacing w:before="0" w:beforeAutospacing="0" w:after="0" w:afterAutospacing="0"/>
              <w:ind w:firstLine="567"/>
              <w:jc w:val="both"/>
              <w:rPr>
                <w:sz w:val="28"/>
                <w:szCs w:val="28"/>
                <w:lang w:val="uk-UA"/>
              </w:rPr>
            </w:pPr>
          </w:p>
          <w:p w:rsidR="00745DDF" w:rsidRPr="00EF3B13" w:rsidRDefault="00745DDF" w:rsidP="00C4152E">
            <w:pPr>
              <w:pStyle w:val="rvps2"/>
              <w:shd w:val="clear" w:color="auto" w:fill="FFFFFF"/>
              <w:spacing w:before="0" w:beforeAutospacing="0" w:after="0" w:afterAutospacing="0"/>
              <w:ind w:firstLine="567"/>
              <w:jc w:val="both"/>
              <w:rPr>
                <w:sz w:val="28"/>
                <w:szCs w:val="28"/>
                <w:lang w:val="uk-UA"/>
              </w:rPr>
            </w:pPr>
          </w:p>
          <w:p w:rsidR="00745DDF" w:rsidRPr="00EF3B13" w:rsidRDefault="00745DDF" w:rsidP="00C4152E">
            <w:pPr>
              <w:pStyle w:val="rvps2"/>
              <w:shd w:val="clear" w:color="auto" w:fill="FFFFFF"/>
              <w:spacing w:before="0" w:beforeAutospacing="0" w:after="0" w:afterAutospacing="0"/>
              <w:ind w:firstLine="567"/>
              <w:jc w:val="both"/>
              <w:rPr>
                <w:sz w:val="28"/>
                <w:szCs w:val="28"/>
                <w:lang w:val="uk-UA"/>
              </w:rPr>
            </w:pPr>
          </w:p>
          <w:p w:rsidR="00745DDF" w:rsidRPr="00EF3B13" w:rsidRDefault="00745DDF" w:rsidP="00C4152E">
            <w:pPr>
              <w:pStyle w:val="rvps2"/>
              <w:shd w:val="clear" w:color="auto" w:fill="FFFFFF"/>
              <w:spacing w:before="0" w:beforeAutospacing="0" w:after="0" w:afterAutospacing="0"/>
              <w:ind w:firstLine="567"/>
              <w:jc w:val="both"/>
              <w:rPr>
                <w:sz w:val="28"/>
                <w:szCs w:val="28"/>
                <w:lang w:val="uk-UA"/>
              </w:rPr>
            </w:pPr>
          </w:p>
          <w:p w:rsidR="00745DDF" w:rsidRPr="00EF3B13" w:rsidRDefault="00745DDF" w:rsidP="00C4152E">
            <w:pPr>
              <w:pStyle w:val="rvps2"/>
              <w:shd w:val="clear" w:color="auto" w:fill="FFFFFF"/>
              <w:spacing w:before="0" w:beforeAutospacing="0" w:after="0" w:afterAutospacing="0"/>
              <w:ind w:firstLine="567"/>
              <w:jc w:val="both"/>
              <w:rPr>
                <w:sz w:val="28"/>
                <w:szCs w:val="28"/>
                <w:lang w:val="uk-UA"/>
              </w:rPr>
            </w:pPr>
          </w:p>
          <w:p w:rsidR="00745DDF" w:rsidRPr="00EF3B13" w:rsidRDefault="00745DDF" w:rsidP="00C4152E">
            <w:pPr>
              <w:pStyle w:val="rvps2"/>
              <w:shd w:val="clear" w:color="auto" w:fill="FFFFFF"/>
              <w:spacing w:before="0" w:beforeAutospacing="0" w:after="0" w:afterAutospacing="0"/>
              <w:ind w:firstLine="567"/>
              <w:jc w:val="both"/>
              <w:rPr>
                <w:sz w:val="28"/>
                <w:szCs w:val="28"/>
                <w:lang w:val="uk-UA"/>
              </w:rPr>
            </w:pPr>
          </w:p>
          <w:p w:rsidR="00745DDF" w:rsidRPr="00EF3B13" w:rsidRDefault="00745DDF" w:rsidP="00C4152E">
            <w:pPr>
              <w:pStyle w:val="rvps2"/>
              <w:shd w:val="clear" w:color="auto" w:fill="FFFFFF"/>
              <w:spacing w:before="0" w:beforeAutospacing="0" w:after="0" w:afterAutospacing="0"/>
              <w:ind w:firstLine="567"/>
              <w:jc w:val="both"/>
              <w:rPr>
                <w:sz w:val="28"/>
                <w:szCs w:val="28"/>
                <w:lang w:val="uk-UA"/>
              </w:rPr>
            </w:pPr>
            <w:bookmarkStart w:id="7" w:name="n186"/>
            <w:bookmarkEnd w:id="7"/>
            <w:r w:rsidRPr="00EF3B13">
              <w:rPr>
                <w:sz w:val="28"/>
                <w:szCs w:val="28"/>
                <w:lang w:val="uk-UA"/>
              </w:rPr>
              <w:t>Порядок надання щорічної грошової допомоги та здійснення доплат за рахунок власних коштів, виплати грошової компенсації в розмірі середньої вартості путівки в Україні встановлюється Кабінетом Міністрів України.</w:t>
            </w:r>
          </w:p>
          <w:p w:rsidR="00745DDF" w:rsidRPr="00EF3B13" w:rsidRDefault="00745DDF" w:rsidP="00C4152E">
            <w:pPr>
              <w:pStyle w:val="rvps2"/>
              <w:shd w:val="clear" w:color="auto" w:fill="FFFFFF"/>
              <w:spacing w:before="0" w:beforeAutospacing="0" w:after="0" w:afterAutospacing="0"/>
              <w:ind w:firstLine="567"/>
              <w:jc w:val="both"/>
              <w:rPr>
                <w:sz w:val="28"/>
                <w:szCs w:val="28"/>
                <w:lang w:val="uk-UA"/>
              </w:rPr>
            </w:pPr>
            <w:bookmarkStart w:id="8" w:name="n187"/>
            <w:bookmarkEnd w:id="8"/>
            <w:r w:rsidRPr="00EF3B13">
              <w:rPr>
                <w:sz w:val="28"/>
                <w:szCs w:val="28"/>
                <w:lang w:val="uk-UA"/>
              </w:rPr>
              <w:t xml:space="preserve">Розмір щорічної грошової допомоги, щорічний розмір середньої вартості путівки в Україні визначаються </w:t>
            </w:r>
            <w:r w:rsidRPr="00EF3B13">
              <w:rPr>
                <w:b/>
                <w:sz w:val="28"/>
                <w:szCs w:val="28"/>
                <w:lang w:val="uk-UA"/>
              </w:rPr>
              <w:t>законом про Державний бюджет України на відповідний рік</w:t>
            </w:r>
            <w:r w:rsidRPr="00EF3B13">
              <w:rPr>
                <w:sz w:val="28"/>
                <w:szCs w:val="28"/>
                <w:lang w:val="uk-UA"/>
              </w:rPr>
              <w:t>.</w:t>
            </w:r>
          </w:p>
          <w:p w:rsidR="00745DDF" w:rsidRPr="00EF3B13" w:rsidRDefault="00745DDF" w:rsidP="00C4152E">
            <w:pPr>
              <w:pStyle w:val="HTML"/>
              <w:ind w:firstLine="567"/>
              <w:jc w:val="both"/>
              <w:rPr>
                <w:rFonts w:ascii="Times New Roman" w:hAnsi="Times New Roman" w:cs="Times New Roman"/>
                <w:sz w:val="28"/>
                <w:szCs w:val="28"/>
                <w:lang w:val="uk-UA"/>
              </w:rPr>
            </w:pPr>
          </w:p>
        </w:tc>
        <w:tc>
          <w:tcPr>
            <w:tcW w:w="7510" w:type="dxa"/>
            <w:tcBorders>
              <w:top w:val="single" w:sz="4" w:space="0" w:color="auto"/>
              <w:left w:val="single" w:sz="4" w:space="0" w:color="auto"/>
              <w:bottom w:val="single" w:sz="4" w:space="0" w:color="auto"/>
              <w:right w:val="single" w:sz="4" w:space="0" w:color="auto"/>
            </w:tcBorders>
          </w:tcPr>
          <w:p w:rsidR="00745DDF" w:rsidRPr="00EF3B13" w:rsidRDefault="00745DDF" w:rsidP="00C4152E">
            <w:pPr>
              <w:pStyle w:val="rvps2"/>
              <w:shd w:val="clear" w:color="auto" w:fill="FFFFFF"/>
              <w:spacing w:before="0" w:beforeAutospacing="0" w:after="0" w:afterAutospacing="0"/>
              <w:ind w:firstLine="567"/>
              <w:jc w:val="both"/>
              <w:rPr>
                <w:sz w:val="28"/>
                <w:szCs w:val="28"/>
                <w:lang w:val="uk-UA" w:eastAsia="uk-UA"/>
              </w:rPr>
            </w:pPr>
            <w:r w:rsidRPr="00EF3B13">
              <w:rPr>
                <w:rStyle w:val="rvts9"/>
                <w:b/>
                <w:bCs/>
                <w:sz w:val="28"/>
                <w:szCs w:val="28"/>
                <w:lang w:val="uk-UA"/>
              </w:rPr>
              <w:lastRenderedPageBreak/>
              <w:t>Стаття 20.</w:t>
            </w:r>
            <w:r w:rsidRPr="00EF3B13">
              <w:rPr>
                <w:sz w:val="28"/>
                <w:szCs w:val="28"/>
                <w:lang w:val="uk-UA"/>
              </w:rPr>
              <w:t> Компенсації та пільги громадянам, віднесеним до категорії 1</w:t>
            </w:r>
          </w:p>
          <w:p w:rsidR="00745DDF" w:rsidRPr="00EF3B13" w:rsidRDefault="00745DDF" w:rsidP="00C4152E">
            <w:pPr>
              <w:pStyle w:val="rvps2"/>
              <w:shd w:val="clear" w:color="auto" w:fill="FFFFFF"/>
              <w:spacing w:before="0" w:beforeAutospacing="0" w:after="0" w:afterAutospacing="0"/>
              <w:ind w:firstLine="567"/>
              <w:jc w:val="both"/>
              <w:rPr>
                <w:sz w:val="28"/>
                <w:szCs w:val="28"/>
                <w:lang w:val="uk-UA"/>
              </w:rPr>
            </w:pPr>
            <w:r w:rsidRPr="00EF3B13">
              <w:rPr>
                <w:sz w:val="28"/>
                <w:szCs w:val="28"/>
                <w:lang w:val="uk-UA"/>
              </w:rPr>
              <w:t>Особам, віднесеним до категорії 1 (пункт 1 статті 14), надаються такі гарантовані державою компенсації та пільги:</w:t>
            </w:r>
          </w:p>
          <w:p w:rsidR="00745DDF" w:rsidRPr="00EF3B13" w:rsidRDefault="00745DDF" w:rsidP="00C4152E">
            <w:pPr>
              <w:pStyle w:val="rvps2"/>
              <w:shd w:val="clear" w:color="auto" w:fill="FFFFFF"/>
              <w:spacing w:before="0" w:beforeAutospacing="0" w:after="0" w:afterAutospacing="0"/>
              <w:ind w:firstLine="567"/>
              <w:jc w:val="both"/>
              <w:rPr>
                <w:sz w:val="28"/>
                <w:szCs w:val="28"/>
                <w:lang w:val="uk-UA"/>
              </w:rPr>
            </w:pPr>
            <w:r w:rsidRPr="00EF3B13">
              <w:rPr>
                <w:sz w:val="28"/>
                <w:szCs w:val="28"/>
                <w:lang w:val="uk-UA"/>
              </w:rPr>
              <w:t>….</w:t>
            </w:r>
          </w:p>
          <w:p w:rsidR="00745DDF" w:rsidRPr="00EF3B13" w:rsidRDefault="00745DDF" w:rsidP="00C4152E">
            <w:pPr>
              <w:pStyle w:val="rvps2"/>
              <w:shd w:val="clear" w:color="auto" w:fill="FFFFFF"/>
              <w:spacing w:before="0" w:beforeAutospacing="0" w:after="0" w:afterAutospacing="0"/>
              <w:ind w:firstLine="567"/>
              <w:jc w:val="both"/>
              <w:rPr>
                <w:sz w:val="28"/>
                <w:szCs w:val="28"/>
                <w:lang w:val="uk-UA" w:eastAsia="uk-UA"/>
              </w:rPr>
            </w:pPr>
            <w:r w:rsidRPr="00EF3B13">
              <w:rPr>
                <w:sz w:val="28"/>
                <w:szCs w:val="28"/>
                <w:lang w:val="uk-UA"/>
              </w:rPr>
              <w:t xml:space="preserve">4) позачергове щорічне безплатне забезпечення санаторно-курортними путівками шляхом надання щорічної грошової допомоги для компенсації вартості путівок через безготівкове перерахування санаторно-курортним закладам, які мають ліцензію на провадження господарської діяльності </w:t>
            </w:r>
            <w:r w:rsidRPr="00EF3B13">
              <w:rPr>
                <w:sz w:val="28"/>
                <w:szCs w:val="28"/>
                <w:lang w:val="uk-UA"/>
              </w:rPr>
              <w:lastRenderedPageBreak/>
              <w:t>з медичної практики, за надання послуг із санаторно-курортного лікування чи одержання за їх бажанням грошової компенсації у розмірі середньої вартості путівки в Україні;</w:t>
            </w:r>
          </w:p>
          <w:p w:rsidR="00745DDF" w:rsidRPr="00EF3B13" w:rsidRDefault="00745DDF" w:rsidP="00C4152E">
            <w:pPr>
              <w:pStyle w:val="rvps2"/>
              <w:shd w:val="clear" w:color="auto" w:fill="FFFFFF"/>
              <w:spacing w:before="0" w:beforeAutospacing="0" w:after="0" w:afterAutospacing="0"/>
              <w:ind w:firstLine="567"/>
              <w:jc w:val="both"/>
              <w:rPr>
                <w:sz w:val="28"/>
                <w:szCs w:val="28"/>
                <w:lang w:val="uk-UA"/>
              </w:rPr>
            </w:pPr>
            <w:r w:rsidRPr="00EF3B13">
              <w:rPr>
                <w:sz w:val="28"/>
                <w:szCs w:val="28"/>
                <w:lang w:val="uk-UA"/>
              </w:rPr>
              <w:t>право вільного вибору санаторно-курортного закладу відповідного профілю чи закладу відпочинку, які мають ліцензію на провадження господарської діяльності з медичної практики, та, за бажанням, здійснення доплати за надання додаткових послуг за рахунок власних коштів у разі недостатності суми щорічної грошової допомоги для компенсації вартості путівок на санаторно-курортне лікування чи відпочинок у вибраному закладі. Санаторно-курортні заклади незалежно від форми власності зобов'язані надавати санаторно-курортні та оздоровчі послуги шляхом безготівкових розрахунків.</w:t>
            </w:r>
          </w:p>
          <w:p w:rsidR="00745DDF" w:rsidRPr="00EF3B13" w:rsidRDefault="00745DDF" w:rsidP="00C4152E">
            <w:pPr>
              <w:pStyle w:val="rvps2"/>
              <w:shd w:val="clear" w:color="auto" w:fill="FFFFFF"/>
              <w:spacing w:before="0" w:beforeAutospacing="0" w:after="0" w:afterAutospacing="0"/>
              <w:ind w:firstLine="567"/>
              <w:jc w:val="both"/>
              <w:rPr>
                <w:b/>
                <w:sz w:val="28"/>
                <w:szCs w:val="28"/>
                <w:lang w:val="uk-UA"/>
              </w:rPr>
            </w:pPr>
            <w:r w:rsidRPr="00EF3B13">
              <w:rPr>
                <w:b/>
                <w:sz w:val="28"/>
                <w:szCs w:val="28"/>
                <w:lang w:val="uk-UA"/>
              </w:rPr>
              <w:t>Особа з інвалідністю І групи, якій надано висновок медико-соціальної експертної комісії про те, що вона потребує постійного стороннього догляду чи допомоги, має право на отримання (за бажанням) путівки для супроводжуючої особи (без права лікування) в порядку, визначеному Кабінетом Міністрів України.</w:t>
            </w:r>
          </w:p>
          <w:p w:rsidR="00745DDF" w:rsidRPr="00EF3B13" w:rsidRDefault="00745DDF" w:rsidP="00C4152E">
            <w:pPr>
              <w:pStyle w:val="rvps2"/>
              <w:shd w:val="clear" w:color="auto" w:fill="FFFFFF"/>
              <w:spacing w:before="0" w:beforeAutospacing="0" w:after="0" w:afterAutospacing="0"/>
              <w:ind w:firstLine="567"/>
              <w:jc w:val="both"/>
              <w:rPr>
                <w:sz w:val="28"/>
                <w:szCs w:val="28"/>
                <w:lang w:val="uk-UA"/>
              </w:rPr>
            </w:pPr>
            <w:r w:rsidRPr="00EF3B13">
              <w:rPr>
                <w:sz w:val="28"/>
                <w:szCs w:val="28"/>
                <w:lang w:val="uk-UA"/>
              </w:rPr>
              <w:t>Порядок надання щорічної грошової допомоги та здійснення доплат за рахунок власних коштів, виплати грошової компенсації в розмірі середньої вартості путівки в Україні встановлюється Кабінетом Міністрів України.</w:t>
            </w:r>
          </w:p>
          <w:p w:rsidR="00745DDF" w:rsidRPr="00EF3B13" w:rsidRDefault="00745DDF" w:rsidP="00C4152E">
            <w:pPr>
              <w:pStyle w:val="rvps2"/>
              <w:shd w:val="clear" w:color="auto" w:fill="FFFFFF"/>
              <w:spacing w:before="0" w:beforeAutospacing="0" w:after="0" w:afterAutospacing="0"/>
              <w:ind w:firstLine="567"/>
              <w:jc w:val="both"/>
              <w:rPr>
                <w:sz w:val="28"/>
                <w:szCs w:val="28"/>
                <w:lang w:val="uk-UA"/>
              </w:rPr>
            </w:pPr>
            <w:r w:rsidRPr="00EF3B13">
              <w:rPr>
                <w:sz w:val="28"/>
                <w:szCs w:val="28"/>
                <w:lang w:val="uk-UA"/>
              </w:rPr>
              <w:t xml:space="preserve">Розмір щорічної грошової допомоги, щорічний розмір середньої вартості путівки в Україні визначаються </w:t>
            </w:r>
            <w:r w:rsidRPr="00EF3B13">
              <w:rPr>
                <w:b/>
                <w:sz w:val="28"/>
                <w:szCs w:val="28"/>
                <w:lang w:val="uk-UA"/>
              </w:rPr>
              <w:t>Кабінетом Міністрів України</w:t>
            </w:r>
            <w:r w:rsidRPr="00EF3B13">
              <w:rPr>
                <w:sz w:val="28"/>
                <w:szCs w:val="28"/>
                <w:lang w:val="uk-UA"/>
              </w:rPr>
              <w:t>.</w:t>
            </w:r>
          </w:p>
          <w:p w:rsidR="00745DDF" w:rsidRPr="00EF3B13" w:rsidRDefault="00745DDF" w:rsidP="00C4152E">
            <w:pPr>
              <w:pStyle w:val="HTML"/>
              <w:ind w:firstLine="567"/>
              <w:jc w:val="both"/>
              <w:rPr>
                <w:rFonts w:ascii="Times New Roman" w:hAnsi="Times New Roman" w:cs="Times New Roman"/>
                <w:b/>
                <w:sz w:val="28"/>
                <w:szCs w:val="28"/>
                <w:lang w:val="uk-UA"/>
              </w:rPr>
            </w:pPr>
          </w:p>
        </w:tc>
      </w:tr>
      <w:tr w:rsidR="00EF3B13" w:rsidRPr="00EF3B13" w:rsidTr="00F80F0E">
        <w:tc>
          <w:tcPr>
            <w:tcW w:w="7508" w:type="dxa"/>
            <w:tcBorders>
              <w:top w:val="single" w:sz="4" w:space="0" w:color="auto"/>
              <w:left w:val="single" w:sz="4" w:space="0" w:color="auto"/>
              <w:bottom w:val="single" w:sz="4" w:space="0" w:color="auto"/>
              <w:right w:val="single" w:sz="4" w:space="0" w:color="auto"/>
            </w:tcBorders>
          </w:tcPr>
          <w:p w:rsidR="008C1550" w:rsidRPr="00EF3B13" w:rsidRDefault="008C1550" w:rsidP="00C4152E">
            <w:pPr>
              <w:pStyle w:val="rvps2"/>
              <w:spacing w:before="0" w:beforeAutospacing="0" w:after="0" w:afterAutospacing="0"/>
              <w:ind w:firstLine="567"/>
              <w:jc w:val="both"/>
              <w:rPr>
                <w:sz w:val="28"/>
                <w:szCs w:val="28"/>
                <w:lang w:val="uk-UA"/>
              </w:rPr>
            </w:pPr>
            <w:r w:rsidRPr="00EF3B13">
              <w:rPr>
                <w:rStyle w:val="rvts9"/>
                <w:sz w:val="28"/>
                <w:szCs w:val="28"/>
                <w:lang w:val="uk-UA"/>
              </w:rPr>
              <w:lastRenderedPageBreak/>
              <w:t>Стаття 21.</w:t>
            </w:r>
            <w:r w:rsidRPr="00EF3B13">
              <w:rPr>
                <w:sz w:val="28"/>
                <w:szCs w:val="28"/>
                <w:lang w:val="uk-UA"/>
              </w:rPr>
              <w:t xml:space="preserve"> Компенсації та пільги громадянам, віднесеним до категорії 2</w:t>
            </w:r>
          </w:p>
          <w:p w:rsidR="008C1550" w:rsidRPr="00EF3B13" w:rsidRDefault="008C1550" w:rsidP="00C4152E">
            <w:pPr>
              <w:pStyle w:val="rvps2"/>
              <w:spacing w:before="0" w:beforeAutospacing="0" w:after="0" w:afterAutospacing="0"/>
              <w:ind w:firstLine="567"/>
              <w:jc w:val="both"/>
              <w:rPr>
                <w:sz w:val="28"/>
                <w:szCs w:val="28"/>
                <w:lang w:val="uk-UA"/>
              </w:rPr>
            </w:pPr>
            <w:bookmarkStart w:id="9" w:name="n248"/>
            <w:bookmarkEnd w:id="9"/>
            <w:r w:rsidRPr="00EF3B13">
              <w:rPr>
                <w:sz w:val="28"/>
                <w:szCs w:val="28"/>
                <w:lang w:val="uk-UA"/>
              </w:rPr>
              <w:t>Особам, віднесеним до категорії 2 (пункт 2 статті 14), надаються такі гарантовані державою компенсації та пільги</w:t>
            </w:r>
          </w:p>
          <w:p w:rsidR="008C1550" w:rsidRPr="00EF3B13" w:rsidRDefault="008C1550" w:rsidP="00C4152E">
            <w:pPr>
              <w:ind w:firstLine="567"/>
              <w:jc w:val="both"/>
              <w:rPr>
                <w:rStyle w:val="rvts46"/>
                <w:sz w:val="28"/>
                <w:szCs w:val="28"/>
                <w:lang w:val="uk-UA"/>
              </w:rPr>
            </w:pPr>
            <w:r w:rsidRPr="00EF3B13">
              <w:rPr>
                <w:rStyle w:val="rvts46"/>
                <w:sz w:val="28"/>
                <w:szCs w:val="28"/>
                <w:lang w:val="uk-UA"/>
              </w:rPr>
              <w:t xml:space="preserve">{Пункт 2 частини першої статті 21 виключено на підставі Закону </w:t>
            </w:r>
            <w:r w:rsidRPr="00EF3B13">
              <w:rPr>
                <w:rStyle w:val="rvts0"/>
                <w:sz w:val="28"/>
                <w:szCs w:val="28"/>
                <w:lang w:val="uk-UA"/>
              </w:rPr>
              <w:t>№ 76-VIII від 28.12.2014</w:t>
            </w:r>
            <w:r w:rsidRPr="00EF3B13">
              <w:rPr>
                <w:rStyle w:val="rvts46"/>
                <w:sz w:val="28"/>
                <w:szCs w:val="28"/>
                <w:lang w:val="uk-UA"/>
              </w:rPr>
              <w:t>}.</w:t>
            </w:r>
          </w:p>
          <w:p w:rsidR="00AE220C" w:rsidRPr="00EF3B13" w:rsidRDefault="00AE220C" w:rsidP="00C4152E">
            <w:pPr>
              <w:ind w:firstLine="567"/>
              <w:jc w:val="both"/>
              <w:rPr>
                <w:rStyle w:val="rvts46"/>
                <w:sz w:val="28"/>
                <w:szCs w:val="28"/>
                <w:lang w:val="uk-UA"/>
              </w:rPr>
            </w:pPr>
          </w:p>
          <w:p w:rsidR="00AE220C" w:rsidRPr="00EF3B13" w:rsidRDefault="00AE220C" w:rsidP="00C4152E">
            <w:pPr>
              <w:ind w:firstLine="567"/>
              <w:jc w:val="both"/>
              <w:rPr>
                <w:rStyle w:val="rvts46"/>
                <w:sz w:val="28"/>
                <w:szCs w:val="28"/>
                <w:lang w:val="uk-UA"/>
              </w:rPr>
            </w:pPr>
          </w:p>
          <w:p w:rsidR="00AE220C" w:rsidRPr="00EF3B13" w:rsidRDefault="00AE220C" w:rsidP="00C4152E">
            <w:pPr>
              <w:ind w:firstLine="567"/>
              <w:jc w:val="both"/>
              <w:rPr>
                <w:rStyle w:val="rvts46"/>
                <w:sz w:val="28"/>
                <w:szCs w:val="28"/>
                <w:lang w:val="uk-UA"/>
              </w:rPr>
            </w:pPr>
          </w:p>
          <w:p w:rsidR="00AE220C" w:rsidRPr="00EF3B13" w:rsidRDefault="00AE220C" w:rsidP="00C4152E">
            <w:pPr>
              <w:ind w:firstLine="567"/>
              <w:jc w:val="both"/>
              <w:rPr>
                <w:rStyle w:val="rvts46"/>
                <w:sz w:val="28"/>
                <w:szCs w:val="28"/>
                <w:lang w:val="uk-UA"/>
              </w:rPr>
            </w:pPr>
          </w:p>
          <w:p w:rsidR="00AE220C" w:rsidRPr="00EF3B13" w:rsidRDefault="00AE220C" w:rsidP="00C4152E">
            <w:pPr>
              <w:ind w:firstLine="567"/>
              <w:jc w:val="both"/>
              <w:rPr>
                <w:rStyle w:val="rvts46"/>
                <w:sz w:val="28"/>
                <w:szCs w:val="28"/>
                <w:lang w:val="uk-UA"/>
              </w:rPr>
            </w:pPr>
          </w:p>
          <w:p w:rsidR="00AE220C" w:rsidRPr="00EF3B13" w:rsidRDefault="00AE220C" w:rsidP="00C4152E">
            <w:pPr>
              <w:ind w:firstLine="567"/>
              <w:jc w:val="both"/>
              <w:rPr>
                <w:rStyle w:val="rvts46"/>
                <w:sz w:val="28"/>
                <w:szCs w:val="28"/>
                <w:lang w:val="uk-UA"/>
              </w:rPr>
            </w:pPr>
          </w:p>
          <w:p w:rsidR="00AE220C" w:rsidRPr="00EF3B13" w:rsidRDefault="00AE220C" w:rsidP="00C4152E">
            <w:pPr>
              <w:ind w:firstLine="567"/>
              <w:jc w:val="both"/>
              <w:rPr>
                <w:rStyle w:val="rvts46"/>
                <w:sz w:val="28"/>
                <w:szCs w:val="28"/>
                <w:lang w:val="uk-UA"/>
              </w:rPr>
            </w:pPr>
          </w:p>
          <w:p w:rsidR="00AE220C" w:rsidRPr="00EF3B13" w:rsidRDefault="00AE220C" w:rsidP="00C4152E">
            <w:pPr>
              <w:ind w:firstLine="567"/>
              <w:jc w:val="both"/>
              <w:rPr>
                <w:rStyle w:val="rvts46"/>
                <w:sz w:val="28"/>
                <w:szCs w:val="28"/>
                <w:lang w:val="uk-UA"/>
              </w:rPr>
            </w:pPr>
          </w:p>
          <w:p w:rsidR="00AE220C" w:rsidRPr="00EF3B13" w:rsidRDefault="00AE220C" w:rsidP="00C4152E">
            <w:pPr>
              <w:ind w:firstLine="567"/>
              <w:jc w:val="both"/>
              <w:rPr>
                <w:rStyle w:val="rvts46"/>
                <w:sz w:val="28"/>
                <w:szCs w:val="28"/>
                <w:lang w:val="uk-UA"/>
              </w:rPr>
            </w:pPr>
          </w:p>
          <w:p w:rsidR="00AE220C" w:rsidRPr="00EF3B13" w:rsidRDefault="00AE220C" w:rsidP="00C4152E">
            <w:pPr>
              <w:ind w:firstLine="567"/>
              <w:jc w:val="both"/>
              <w:rPr>
                <w:rStyle w:val="rvts46"/>
                <w:sz w:val="28"/>
                <w:szCs w:val="28"/>
                <w:lang w:val="uk-UA"/>
              </w:rPr>
            </w:pPr>
          </w:p>
          <w:p w:rsidR="00AE220C" w:rsidRPr="00EF3B13" w:rsidRDefault="00AE220C" w:rsidP="00C4152E">
            <w:pPr>
              <w:ind w:firstLine="567"/>
              <w:jc w:val="both"/>
              <w:rPr>
                <w:rStyle w:val="rvts46"/>
                <w:sz w:val="28"/>
                <w:szCs w:val="28"/>
                <w:lang w:val="uk-UA"/>
              </w:rPr>
            </w:pPr>
          </w:p>
          <w:p w:rsidR="00AE220C" w:rsidRPr="00EF3B13" w:rsidRDefault="00AE220C" w:rsidP="00C4152E">
            <w:pPr>
              <w:ind w:firstLine="567"/>
              <w:jc w:val="both"/>
              <w:rPr>
                <w:rStyle w:val="rvts46"/>
                <w:sz w:val="28"/>
                <w:szCs w:val="28"/>
                <w:lang w:val="uk-UA"/>
              </w:rPr>
            </w:pPr>
          </w:p>
          <w:p w:rsidR="00AE220C" w:rsidRPr="00EF3B13" w:rsidRDefault="00AE220C" w:rsidP="00C4152E">
            <w:pPr>
              <w:ind w:firstLine="567"/>
              <w:jc w:val="both"/>
              <w:rPr>
                <w:rStyle w:val="rvts46"/>
                <w:sz w:val="28"/>
                <w:szCs w:val="28"/>
                <w:lang w:val="uk-UA"/>
              </w:rPr>
            </w:pPr>
          </w:p>
          <w:p w:rsidR="00AE220C" w:rsidRPr="00EF3B13" w:rsidRDefault="00AE220C" w:rsidP="00C4152E">
            <w:pPr>
              <w:ind w:firstLine="567"/>
              <w:jc w:val="both"/>
              <w:rPr>
                <w:rStyle w:val="rvts46"/>
                <w:sz w:val="28"/>
                <w:szCs w:val="28"/>
                <w:lang w:val="uk-UA"/>
              </w:rPr>
            </w:pPr>
          </w:p>
          <w:p w:rsidR="00AE220C" w:rsidRPr="00EF3B13" w:rsidRDefault="00AE220C" w:rsidP="00C4152E">
            <w:pPr>
              <w:ind w:firstLine="567"/>
              <w:jc w:val="both"/>
              <w:rPr>
                <w:rStyle w:val="rvts46"/>
                <w:sz w:val="28"/>
                <w:szCs w:val="28"/>
                <w:lang w:val="uk-UA"/>
              </w:rPr>
            </w:pPr>
          </w:p>
          <w:p w:rsidR="00AE220C" w:rsidRPr="00EF3B13" w:rsidRDefault="00AE220C" w:rsidP="00C4152E">
            <w:pPr>
              <w:ind w:firstLine="567"/>
              <w:jc w:val="both"/>
              <w:rPr>
                <w:rStyle w:val="rvts46"/>
                <w:sz w:val="28"/>
                <w:szCs w:val="28"/>
                <w:lang w:val="uk-UA"/>
              </w:rPr>
            </w:pPr>
          </w:p>
          <w:p w:rsidR="00AE220C" w:rsidRPr="00EF3B13" w:rsidRDefault="00AE220C" w:rsidP="00C4152E">
            <w:pPr>
              <w:ind w:firstLine="567"/>
              <w:jc w:val="both"/>
              <w:rPr>
                <w:rStyle w:val="rvts46"/>
                <w:sz w:val="28"/>
                <w:szCs w:val="28"/>
                <w:lang w:val="uk-UA"/>
              </w:rPr>
            </w:pPr>
          </w:p>
          <w:p w:rsidR="00AE220C" w:rsidRPr="00EF3B13" w:rsidRDefault="00AE220C" w:rsidP="00C4152E">
            <w:pPr>
              <w:ind w:firstLine="567"/>
              <w:jc w:val="both"/>
              <w:rPr>
                <w:rStyle w:val="rvts46"/>
                <w:sz w:val="28"/>
                <w:szCs w:val="28"/>
                <w:lang w:val="uk-UA"/>
              </w:rPr>
            </w:pPr>
          </w:p>
          <w:p w:rsidR="00AE220C" w:rsidRPr="00EF3B13" w:rsidRDefault="00AE220C" w:rsidP="00C4152E">
            <w:pPr>
              <w:ind w:firstLine="567"/>
              <w:jc w:val="both"/>
              <w:rPr>
                <w:rStyle w:val="rvts46"/>
                <w:sz w:val="28"/>
                <w:szCs w:val="28"/>
                <w:lang w:val="uk-UA"/>
              </w:rPr>
            </w:pPr>
          </w:p>
          <w:p w:rsidR="00AE220C" w:rsidRPr="00EF3B13" w:rsidRDefault="00AE220C" w:rsidP="00C4152E">
            <w:pPr>
              <w:ind w:firstLine="567"/>
              <w:jc w:val="both"/>
              <w:rPr>
                <w:rStyle w:val="rvts46"/>
                <w:sz w:val="28"/>
                <w:szCs w:val="28"/>
                <w:lang w:val="uk-UA"/>
              </w:rPr>
            </w:pPr>
          </w:p>
          <w:p w:rsidR="00AE220C" w:rsidRPr="00EF3B13" w:rsidRDefault="00AE220C" w:rsidP="00C4152E">
            <w:pPr>
              <w:ind w:firstLine="567"/>
              <w:jc w:val="both"/>
              <w:rPr>
                <w:rStyle w:val="rvts46"/>
                <w:sz w:val="28"/>
                <w:szCs w:val="28"/>
                <w:lang w:val="uk-UA"/>
              </w:rPr>
            </w:pPr>
          </w:p>
          <w:p w:rsidR="00AE220C" w:rsidRPr="00EF3B13" w:rsidRDefault="00AE220C" w:rsidP="00C4152E">
            <w:pPr>
              <w:ind w:firstLine="567"/>
              <w:jc w:val="both"/>
              <w:rPr>
                <w:rStyle w:val="rvts46"/>
                <w:sz w:val="28"/>
                <w:szCs w:val="28"/>
                <w:lang w:val="uk-UA"/>
              </w:rPr>
            </w:pPr>
          </w:p>
          <w:p w:rsidR="00AE220C" w:rsidRPr="00EF3B13" w:rsidRDefault="00AE220C" w:rsidP="00C4152E">
            <w:pPr>
              <w:ind w:firstLine="567"/>
              <w:jc w:val="both"/>
              <w:rPr>
                <w:rStyle w:val="rvts46"/>
                <w:sz w:val="28"/>
                <w:szCs w:val="28"/>
                <w:lang w:val="uk-UA"/>
              </w:rPr>
            </w:pPr>
          </w:p>
          <w:p w:rsidR="00AE220C" w:rsidRPr="00EF3B13" w:rsidRDefault="00AE220C" w:rsidP="00C4152E">
            <w:pPr>
              <w:ind w:firstLine="567"/>
              <w:jc w:val="both"/>
              <w:rPr>
                <w:rStyle w:val="rvts46"/>
                <w:sz w:val="28"/>
                <w:szCs w:val="28"/>
                <w:lang w:val="uk-UA"/>
              </w:rPr>
            </w:pPr>
          </w:p>
          <w:p w:rsidR="00AE220C" w:rsidRPr="00EF3B13" w:rsidRDefault="00AE220C" w:rsidP="00C4152E">
            <w:pPr>
              <w:ind w:firstLine="567"/>
              <w:jc w:val="both"/>
              <w:rPr>
                <w:rStyle w:val="rvts46"/>
                <w:sz w:val="28"/>
                <w:szCs w:val="28"/>
                <w:lang w:val="uk-UA"/>
              </w:rPr>
            </w:pPr>
          </w:p>
          <w:p w:rsidR="00AE220C" w:rsidRPr="00EF3B13" w:rsidRDefault="00AE220C" w:rsidP="00C4152E">
            <w:pPr>
              <w:ind w:firstLine="567"/>
              <w:jc w:val="both"/>
              <w:rPr>
                <w:rStyle w:val="rvts46"/>
                <w:sz w:val="28"/>
                <w:szCs w:val="28"/>
                <w:lang w:val="uk-UA"/>
              </w:rPr>
            </w:pPr>
          </w:p>
          <w:p w:rsidR="00AE220C" w:rsidRPr="00EF3B13" w:rsidRDefault="00AE220C" w:rsidP="00C4152E">
            <w:pPr>
              <w:ind w:firstLine="567"/>
              <w:jc w:val="both"/>
              <w:rPr>
                <w:rStyle w:val="rvts46"/>
                <w:sz w:val="28"/>
                <w:szCs w:val="28"/>
                <w:lang w:val="uk-UA"/>
              </w:rPr>
            </w:pPr>
          </w:p>
          <w:p w:rsidR="00AE220C" w:rsidRPr="00EF3B13" w:rsidRDefault="00AE220C" w:rsidP="00C4152E">
            <w:pPr>
              <w:ind w:firstLine="567"/>
              <w:jc w:val="both"/>
              <w:rPr>
                <w:rStyle w:val="rvts46"/>
                <w:sz w:val="28"/>
                <w:szCs w:val="28"/>
                <w:lang w:val="uk-UA"/>
              </w:rPr>
            </w:pPr>
          </w:p>
          <w:p w:rsidR="001D4C8D" w:rsidRPr="00EF3B13" w:rsidRDefault="001D4C8D" w:rsidP="00C4152E">
            <w:pPr>
              <w:ind w:firstLine="567"/>
              <w:jc w:val="both"/>
              <w:rPr>
                <w:rStyle w:val="rvts46"/>
                <w:sz w:val="28"/>
                <w:szCs w:val="28"/>
                <w:lang w:val="uk-UA"/>
              </w:rPr>
            </w:pPr>
          </w:p>
          <w:p w:rsidR="00AE220C" w:rsidRPr="00EF3B13" w:rsidRDefault="00AE220C" w:rsidP="00C4152E">
            <w:pPr>
              <w:pStyle w:val="HTML"/>
              <w:ind w:firstLine="567"/>
              <w:jc w:val="both"/>
              <w:rPr>
                <w:rFonts w:ascii="Times New Roman" w:hAnsi="Times New Roman" w:cs="Times New Roman"/>
                <w:b/>
                <w:bCs/>
                <w:sz w:val="28"/>
                <w:szCs w:val="28"/>
                <w:lang w:val="uk-UA"/>
              </w:rPr>
            </w:pPr>
          </w:p>
        </w:tc>
        <w:tc>
          <w:tcPr>
            <w:tcW w:w="7510" w:type="dxa"/>
            <w:tcBorders>
              <w:top w:val="single" w:sz="4" w:space="0" w:color="auto"/>
              <w:left w:val="single" w:sz="4" w:space="0" w:color="auto"/>
              <w:bottom w:val="single" w:sz="4" w:space="0" w:color="auto"/>
              <w:right w:val="single" w:sz="4" w:space="0" w:color="auto"/>
            </w:tcBorders>
          </w:tcPr>
          <w:p w:rsidR="008C1550" w:rsidRPr="00EF3B13" w:rsidRDefault="008C1550" w:rsidP="00C4152E">
            <w:pPr>
              <w:pStyle w:val="rvps2"/>
              <w:spacing w:before="0" w:beforeAutospacing="0" w:after="0" w:afterAutospacing="0"/>
              <w:ind w:firstLine="567"/>
              <w:jc w:val="both"/>
              <w:rPr>
                <w:sz w:val="28"/>
                <w:szCs w:val="28"/>
                <w:lang w:val="uk-UA"/>
              </w:rPr>
            </w:pPr>
            <w:bookmarkStart w:id="10" w:name="n4230"/>
            <w:bookmarkStart w:id="11" w:name="n4229"/>
            <w:bookmarkEnd w:id="10"/>
            <w:bookmarkEnd w:id="11"/>
            <w:r w:rsidRPr="00EF3B13">
              <w:rPr>
                <w:rStyle w:val="rvts9"/>
                <w:sz w:val="28"/>
                <w:szCs w:val="28"/>
                <w:lang w:val="uk-UA"/>
              </w:rPr>
              <w:lastRenderedPageBreak/>
              <w:t>Стаття 21.</w:t>
            </w:r>
            <w:r w:rsidRPr="00EF3B13">
              <w:rPr>
                <w:sz w:val="28"/>
                <w:szCs w:val="28"/>
                <w:lang w:val="uk-UA"/>
              </w:rPr>
              <w:t xml:space="preserve"> Компенсації та пільги громадянам, віднесеним до категорії 2</w:t>
            </w:r>
          </w:p>
          <w:p w:rsidR="008C1550" w:rsidRPr="00EF3B13" w:rsidRDefault="008C1550" w:rsidP="00C4152E">
            <w:pPr>
              <w:pStyle w:val="rvps2"/>
              <w:spacing w:before="0" w:beforeAutospacing="0" w:after="0" w:afterAutospacing="0"/>
              <w:ind w:firstLine="567"/>
              <w:jc w:val="both"/>
              <w:rPr>
                <w:sz w:val="28"/>
                <w:szCs w:val="28"/>
                <w:lang w:val="uk-UA"/>
              </w:rPr>
            </w:pPr>
            <w:r w:rsidRPr="00EF3B13">
              <w:rPr>
                <w:sz w:val="28"/>
                <w:szCs w:val="28"/>
                <w:lang w:val="uk-UA"/>
              </w:rPr>
              <w:t>Особам, віднесеним до категорії 2 (пункт 2 статті 14), надаються такі гарантовані державою компенсації та пільги</w:t>
            </w:r>
          </w:p>
          <w:p w:rsidR="008C1550" w:rsidRPr="00EF3B13" w:rsidRDefault="008C1550" w:rsidP="00C4152E">
            <w:pPr>
              <w:pStyle w:val="HTML"/>
              <w:ind w:firstLine="567"/>
              <w:jc w:val="both"/>
              <w:rPr>
                <w:rFonts w:ascii="Times New Roman" w:hAnsi="Times New Roman" w:cs="Times New Roman"/>
                <w:b/>
                <w:sz w:val="28"/>
                <w:szCs w:val="28"/>
                <w:lang w:val="uk-UA"/>
              </w:rPr>
            </w:pPr>
            <w:r w:rsidRPr="00EF3B13">
              <w:rPr>
                <w:rFonts w:ascii="Times New Roman" w:hAnsi="Times New Roman" w:cs="Times New Roman"/>
                <w:b/>
                <w:sz w:val="28"/>
                <w:szCs w:val="28"/>
                <w:lang w:val="uk-UA"/>
              </w:rPr>
              <w:t>2)</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першочергове</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щорічне</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безплатне</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забезпечення санаторно-курортними путівками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або путівками на відпочинок шляхом надання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щорічної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грошової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допомоги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для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компенсації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вартості путівок</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через</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безготівкове</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перерахування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санаторно-курортним закладам чи закладам відпочинку, які мають ліцензію на провадження господарської діяльності з медичної практики, за надання послуг із санаторно-курортного лікування або відпочинку чи одержання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їх бажанням грошової компенсації у розмірі середньої вартості путівки в Україні;</w:t>
            </w:r>
          </w:p>
          <w:p w:rsidR="008C1550" w:rsidRPr="00EF3B13" w:rsidRDefault="008C1550" w:rsidP="00C4152E">
            <w:pPr>
              <w:pStyle w:val="HTML"/>
              <w:ind w:firstLine="567"/>
              <w:jc w:val="both"/>
              <w:rPr>
                <w:rFonts w:ascii="Times New Roman" w:hAnsi="Times New Roman" w:cs="Times New Roman"/>
                <w:b/>
                <w:sz w:val="28"/>
                <w:szCs w:val="28"/>
                <w:lang w:val="uk-UA"/>
              </w:rPr>
            </w:pPr>
            <w:bookmarkStart w:id="12" w:name="o234"/>
            <w:bookmarkEnd w:id="12"/>
            <w:r w:rsidRPr="00EF3B13">
              <w:rPr>
                <w:rFonts w:ascii="Times New Roman" w:hAnsi="Times New Roman" w:cs="Times New Roman"/>
                <w:b/>
                <w:sz w:val="28"/>
                <w:szCs w:val="28"/>
                <w:lang w:val="uk-UA"/>
              </w:rPr>
              <w:t>право вільного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вибору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санаторно-курортного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закладу відповідного профілю чи закладу відпочинку,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які мають ліцензію на провадження господарської діяльності з медичної практики,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 бажанням,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здійснення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доплати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надання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додаткових</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послуг за рахунок власних коштів у разі недостатності суми щорічної грошової допомоги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для компенсації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вартості путівок на санаторно-курортне</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лікування чи відпочинок 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вибраному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закладі.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Санаторно-курортні заклади незалежно від</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форми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власності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зобов'язані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надавати санаторно-курортні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оздоровчі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послуги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шляхом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безготівкових розрахунків.</w:t>
            </w:r>
          </w:p>
          <w:p w:rsidR="00E4274C" w:rsidRPr="00EF3B13" w:rsidRDefault="008C1550" w:rsidP="00C4152E">
            <w:pPr>
              <w:pStyle w:val="HTML"/>
              <w:ind w:firstLine="567"/>
              <w:jc w:val="both"/>
              <w:rPr>
                <w:rFonts w:ascii="Times New Roman" w:hAnsi="Times New Roman" w:cs="Times New Roman"/>
                <w:b/>
                <w:sz w:val="28"/>
                <w:szCs w:val="28"/>
                <w:lang w:val="uk-UA"/>
              </w:rPr>
            </w:pPr>
            <w:bookmarkStart w:id="13" w:name="o235"/>
            <w:bookmarkEnd w:id="13"/>
            <w:r w:rsidRPr="00EF3B13">
              <w:rPr>
                <w:rFonts w:ascii="Times New Roman" w:hAnsi="Times New Roman" w:cs="Times New Roman"/>
                <w:b/>
                <w:sz w:val="28"/>
                <w:szCs w:val="28"/>
                <w:lang w:val="uk-UA"/>
              </w:rPr>
              <w:t>Порядок надання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щорічної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грошової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допомоги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здійснення доплат за рахунок власних коштів,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виплати грошової компенсації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 розмірі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середньої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вартості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lastRenderedPageBreak/>
              <w:t>путівки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Україні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встановлюється Кабінетом Міністрів України.</w:t>
            </w:r>
            <w:r w:rsidR="001544A5" w:rsidRPr="00EF3B13">
              <w:rPr>
                <w:rFonts w:ascii="Times New Roman" w:hAnsi="Times New Roman" w:cs="Times New Roman"/>
                <w:b/>
                <w:sz w:val="28"/>
                <w:szCs w:val="28"/>
                <w:lang w:val="uk-UA"/>
              </w:rPr>
              <w:t xml:space="preserve"> </w:t>
            </w:r>
          </w:p>
          <w:p w:rsidR="00AE220C" w:rsidRPr="00EF3B13" w:rsidRDefault="008C1550" w:rsidP="00C4152E">
            <w:pPr>
              <w:pStyle w:val="HTML"/>
              <w:ind w:firstLine="567"/>
              <w:jc w:val="both"/>
              <w:rPr>
                <w:rFonts w:ascii="Times New Roman" w:hAnsi="Times New Roman" w:cs="Times New Roman"/>
                <w:b/>
                <w:sz w:val="28"/>
                <w:szCs w:val="28"/>
                <w:lang w:val="uk-UA"/>
              </w:rPr>
            </w:pPr>
            <w:r w:rsidRPr="00EF3B13">
              <w:rPr>
                <w:rFonts w:ascii="Times New Roman" w:hAnsi="Times New Roman" w:cs="Times New Roman"/>
                <w:b/>
                <w:sz w:val="28"/>
                <w:szCs w:val="28"/>
                <w:lang w:val="uk-UA"/>
              </w:rPr>
              <w:t>Розмір щорічної грошової допомоги,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щорічний розмір середньої вартості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путівки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Україні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визначаються</w:t>
            </w:r>
            <w:r w:rsidR="004066AB" w:rsidRPr="00EF3B13">
              <w:rPr>
                <w:rFonts w:ascii="Times New Roman" w:hAnsi="Times New Roman" w:cs="Times New Roman"/>
                <w:b/>
                <w:sz w:val="28"/>
                <w:szCs w:val="28"/>
                <w:lang w:val="uk-UA"/>
              </w:rPr>
              <w:t xml:space="preserve"> </w:t>
            </w:r>
            <w:r w:rsidR="00E4274C" w:rsidRPr="00EF3B13">
              <w:rPr>
                <w:rFonts w:ascii="Times New Roman" w:hAnsi="Times New Roman" w:cs="Times New Roman"/>
                <w:b/>
                <w:sz w:val="28"/>
                <w:szCs w:val="28"/>
                <w:lang w:val="uk-UA"/>
              </w:rPr>
              <w:t>Кабінетом Міністрів України</w:t>
            </w:r>
            <w:r w:rsidRPr="00EF3B13">
              <w:rPr>
                <w:rFonts w:ascii="Times New Roman" w:hAnsi="Times New Roman" w:cs="Times New Roman"/>
                <w:b/>
                <w:sz w:val="28"/>
                <w:szCs w:val="28"/>
                <w:lang w:val="uk-UA"/>
              </w:rPr>
              <w:t>.</w:t>
            </w:r>
          </w:p>
          <w:p w:rsidR="00E4274C" w:rsidRPr="00EF3B13" w:rsidRDefault="00E4274C" w:rsidP="00C4152E">
            <w:pPr>
              <w:pStyle w:val="HTML"/>
              <w:ind w:firstLine="567"/>
              <w:jc w:val="both"/>
              <w:rPr>
                <w:rFonts w:ascii="Times New Roman" w:hAnsi="Times New Roman" w:cs="Times New Roman"/>
                <w:b/>
                <w:sz w:val="28"/>
                <w:szCs w:val="28"/>
                <w:lang w:val="uk-UA"/>
              </w:rPr>
            </w:pPr>
          </w:p>
        </w:tc>
      </w:tr>
      <w:tr w:rsidR="00EF3B13" w:rsidRPr="00EF3B13" w:rsidTr="00F80F0E">
        <w:tc>
          <w:tcPr>
            <w:tcW w:w="7508" w:type="dxa"/>
            <w:tcBorders>
              <w:top w:val="single" w:sz="4" w:space="0" w:color="auto"/>
              <w:left w:val="single" w:sz="4" w:space="0" w:color="auto"/>
              <w:bottom w:val="single" w:sz="4" w:space="0" w:color="auto"/>
              <w:right w:val="single" w:sz="4" w:space="0" w:color="auto"/>
            </w:tcBorders>
          </w:tcPr>
          <w:p w:rsidR="008C1550" w:rsidRPr="00EF3B13" w:rsidRDefault="008C1550" w:rsidP="00C4152E">
            <w:pPr>
              <w:pStyle w:val="rvps2"/>
              <w:spacing w:before="0" w:beforeAutospacing="0" w:after="0" w:afterAutospacing="0"/>
              <w:ind w:firstLine="567"/>
              <w:jc w:val="both"/>
              <w:rPr>
                <w:sz w:val="28"/>
                <w:szCs w:val="28"/>
                <w:lang w:val="uk-UA"/>
              </w:rPr>
            </w:pPr>
            <w:r w:rsidRPr="00EF3B13">
              <w:rPr>
                <w:rStyle w:val="rvts9"/>
                <w:sz w:val="28"/>
                <w:szCs w:val="28"/>
                <w:lang w:val="uk-UA"/>
              </w:rPr>
              <w:lastRenderedPageBreak/>
              <w:t>Стаття 22.</w:t>
            </w:r>
            <w:r w:rsidRPr="00EF3B13">
              <w:rPr>
                <w:sz w:val="28"/>
                <w:szCs w:val="28"/>
                <w:lang w:val="uk-UA"/>
              </w:rPr>
              <w:t xml:space="preserve"> Компенсації та пільги громадянам, віднесеним до категорії 3</w:t>
            </w:r>
          </w:p>
          <w:p w:rsidR="002E4AB3" w:rsidRPr="00EF3B13" w:rsidRDefault="002E4AB3" w:rsidP="00C4152E">
            <w:pPr>
              <w:pStyle w:val="rvps2"/>
              <w:spacing w:before="0" w:beforeAutospacing="0" w:after="0" w:afterAutospacing="0"/>
              <w:ind w:firstLine="567"/>
              <w:jc w:val="both"/>
              <w:rPr>
                <w:sz w:val="28"/>
                <w:szCs w:val="28"/>
                <w:lang w:val="uk-UA"/>
              </w:rPr>
            </w:pPr>
            <w:bookmarkStart w:id="14" w:name="n277"/>
            <w:bookmarkEnd w:id="14"/>
          </w:p>
          <w:p w:rsidR="008C1550" w:rsidRPr="00EF3B13" w:rsidRDefault="008C1550" w:rsidP="00C4152E">
            <w:pPr>
              <w:pStyle w:val="rvps2"/>
              <w:spacing w:before="0" w:beforeAutospacing="0" w:after="0" w:afterAutospacing="0"/>
              <w:ind w:firstLine="567"/>
              <w:jc w:val="both"/>
              <w:rPr>
                <w:sz w:val="28"/>
                <w:szCs w:val="28"/>
                <w:lang w:val="uk-UA"/>
              </w:rPr>
            </w:pPr>
            <w:r w:rsidRPr="00EF3B13">
              <w:rPr>
                <w:sz w:val="28"/>
                <w:szCs w:val="28"/>
                <w:lang w:val="uk-UA"/>
              </w:rPr>
              <w:t>Особам, віднесеним до категорії 3 (пункт 3 статті 14), надаються такі гарантовані державою компенсації та пільги:</w:t>
            </w:r>
          </w:p>
          <w:p w:rsidR="008C1550" w:rsidRPr="00EF3B13" w:rsidRDefault="008C1550" w:rsidP="00C4152E">
            <w:pPr>
              <w:pStyle w:val="rvps2"/>
              <w:spacing w:before="0" w:beforeAutospacing="0" w:after="0" w:afterAutospacing="0"/>
              <w:ind w:firstLine="567"/>
              <w:jc w:val="both"/>
              <w:rPr>
                <w:rStyle w:val="rvts46"/>
                <w:sz w:val="28"/>
                <w:szCs w:val="28"/>
                <w:lang w:val="uk-UA"/>
              </w:rPr>
            </w:pPr>
            <w:r w:rsidRPr="00EF3B13">
              <w:rPr>
                <w:rStyle w:val="rvts46"/>
                <w:sz w:val="28"/>
                <w:szCs w:val="28"/>
                <w:lang w:val="uk-UA"/>
              </w:rPr>
              <w:t xml:space="preserve">{Пункт 2 частини першої статті 22 виключено на підставі Закону </w:t>
            </w:r>
            <w:r w:rsidRPr="00EF3B13">
              <w:rPr>
                <w:rStyle w:val="rvts0"/>
                <w:sz w:val="28"/>
                <w:szCs w:val="28"/>
                <w:lang w:val="uk-UA"/>
              </w:rPr>
              <w:t>№ 76-VIII від 28.12.2014</w:t>
            </w:r>
            <w:r w:rsidRPr="00EF3B13">
              <w:rPr>
                <w:rStyle w:val="rvts46"/>
                <w:sz w:val="28"/>
                <w:szCs w:val="28"/>
                <w:lang w:val="uk-UA"/>
              </w:rPr>
              <w:t>}</w:t>
            </w:r>
          </w:p>
          <w:p w:rsidR="008C1550" w:rsidRPr="00EF3B13" w:rsidRDefault="008C1550" w:rsidP="00C4152E">
            <w:pPr>
              <w:pStyle w:val="rvps2"/>
              <w:spacing w:before="0" w:beforeAutospacing="0" w:after="0" w:afterAutospacing="0"/>
              <w:ind w:firstLine="567"/>
              <w:jc w:val="both"/>
              <w:rPr>
                <w:rStyle w:val="rvts46"/>
                <w:sz w:val="28"/>
                <w:szCs w:val="28"/>
                <w:lang w:val="uk-UA"/>
              </w:rPr>
            </w:pPr>
          </w:p>
          <w:p w:rsidR="004F4043" w:rsidRPr="00EF3B13" w:rsidRDefault="004F4043" w:rsidP="00C4152E">
            <w:pPr>
              <w:pStyle w:val="rvps2"/>
              <w:spacing w:before="0" w:beforeAutospacing="0" w:after="0" w:afterAutospacing="0"/>
              <w:ind w:firstLine="567"/>
              <w:jc w:val="both"/>
              <w:rPr>
                <w:rStyle w:val="rvts46"/>
                <w:sz w:val="28"/>
                <w:szCs w:val="28"/>
                <w:lang w:val="uk-UA"/>
              </w:rPr>
            </w:pPr>
          </w:p>
          <w:p w:rsidR="004F4043" w:rsidRPr="00EF3B13" w:rsidRDefault="004F4043" w:rsidP="00C4152E">
            <w:pPr>
              <w:pStyle w:val="rvps2"/>
              <w:spacing w:before="0" w:beforeAutospacing="0" w:after="0" w:afterAutospacing="0"/>
              <w:ind w:firstLine="567"/>
              <w:jc w:val="both"/>
              <w:rPr>
                <w:rStyle w:val="rvts46"/>
                <w:sz w:val="28"/>
                <w:szCs w:val="28"/>
                <w:lang w:val="uk-UA"/>
              </w:rPr>
            </w:pPr>
          </w:p>
          <w:p w:rsidR="004F4043" w:rsidRPr="00EF3B13" w:rsidRDefault="004F4043" w:rsidP="00C4152E">
            <w:pPr>
              <w:pStyle w:val="rvps2"/>
              <w:spacing w:before="0" w:beforeAutospacing="0" w:after="0" w:afterAutospacing="0"/>
              <w:ind w:firstLine="567"/>
              <w:jc w:val="both"/>
              <w:rPr>
                <w:rStyle w:val="rvts46"/>
                <w:sz w:val="28"/>
                <w:szCs w:val="28"/>
                <w:lang w:val="uk-UA"/>
              </w:rPr>
            </w:pPr>
          </w:p>
          <w:p w:rsidR="004F4043" w:rsidRPr="00EF3B13" w:rsidRDefault="004F4043" w:rsidP="00C4152E">
            <w:pPr>
              <w:pStyle w:val="rvps2"/>
              <w:spacing w:before="0" w:beforeAutospacing="0" w:after="0" w:afterAutospacing="0"/>
              <w:ind w:firstLine="567"/>
              <w:jc w:val="both"/>
              <w:rPr>
                <w:rStyle w:val="rvts46"/>
                <w:sz w:val="28"/>
                <w:szCs w:val="28"/>
                <w:lang w:val="uk-UA"/>
              </w:rPr>
            </w:pPr>
          </w:p>
          <w:p w:rsidR="004F4043" w:rsidRPr="00EF3B13" w:rsidRDefault="004F4043" w:rsidP="00C4152E">
            <w:pPr>
              <w:pStyle w:val="rvps2"/>
              <w:spacing w:before="0" w:beforeAutospacing="0" w:after="0" w:afterAutospacing="0"/>
              <w:ind w:firstLine="567"/>
              <w:jc w:val="both"/>
              <w:rPr>
                <w:rStyle w:val="rvts46"/>
                <w:sz w:val="28"/>
                <w:szCs w:val="28"/>
                <w:lang w:val="uk-UA"/>
              </w:rPr>
            </w:pPr>
          </w:p>
          <w:p w:rsidR="004F4043" w:rsidRPr="00EF3B13" w:rsidRDefault="004F4043" w:rsidP="00C4152E">
            <w:pPr>
              <w:pStyle w:val="rvps2"/>
              <w:spacing w:before="0" w:beforeAutospacing="0" w:after="0" w:afterAutospacing="0"/>
              <w:ind w:firstLine="567"/>
              <w:jc w:val="both"/>
              <w:rPr>
                <w:rStyle w:val="rvts46"/>
                <w:sz w:val="28"/>
                <w:szCs w:val="28"/>
                <w:lang w:val="uk-UA"/>
              </w:rPr>
            </w:pPr>
          </w:p>
          <w:p w:rsidR="004F4043" w:rsidRPr="00EF3B13" w:rsidRDefault="004F4043" w:rsidP="00C4152E">
            <w:pPr>
              <w:pStyle w:val="rvps2"/>
              <w:spacing w:before="0" w:beforeAutospacing="0" w:after="0" w:afterAutospacing="0"/>
              <w:ind w:firstLine="567"/>
              <w:jc w:val="both"/>
              <w:rPr>
                <w:rStyle w:val="rvts46"/>
                <w:sz w:val="28"/>
                <w:szCs w:val="28"/>
                <w:lang w:val="uk-UA"/>
              </w:rPr>
            </w:pPr>
          </w:p>
          <w:p w:rsidR="004F4043" w:rsidRPr="00EF3B13" w:rsidRDefault="004F4043" w:rsidP="00C4152E">
            <w:pPr>
              <w:pStyle w:val="rvps2"/>
              <w:spacing w:before="0" w:beforeAutospacing="0" w:after="0" w:afterAutospacing="0"/>
              <w:ind w:firstLine="567"/>
              <w:jc w:val="both"/>
              <w:rPr>
                <w:rStyle w:val="rvts46"/>
                <w:sz w:val="28"/>
                <w:szCs w:val="28"/>
                <w:lang w:val="uk-UA"/>
              </w:rPr>
            </w:pPr>
          </w:p>
          <w:p w:rsidR="004F4043" w:rsidRPr="00EF3B13" w:rsidRDefault="004F4043" w:rsidP="00C4152E">
            <w:pPr>
              <w:pStyle w:val="rvps2"/>
              <w:spacing w:before="0" w:beforeAutospacing="0" w:after="0" w:afterAutospacing="0"/>
              <w:ind w:firstLine="567"/>
              <w:jc w:val="both"/>
              <w:rPr>
                <w:rStyle w:val="rvts46"/>
                <w:sz w:val="28"/>
                <w:szCs w:val="28"/>
                <w:lang w:val="uk-UA"/>
              </w:rPr>
            </w:pPr>
          </w:p>
          <w:p w:rsidR="004F4043" w:rsidRPr="00EF3B13" w:rsidRDefault="004F4043" w:rsidP="00C4152E">
            <w:pPr>
              <w:pStyle w:val="rvps2"/>
              <w:spacing w:before="0" w:beforeAutospacing="0" w:after="0" w:afterAutospacing="0"/>
              <w:ind w:firstLine="567"/>
              <w:jc w:val="both"/>
              <w:rPr>
                <w:rStyle w:val="rvts46"/>
                <w:sz w:val="28"/>
                <w:szCs w:val="28"/>
                <w:lang w:val="uk-UA"/>
              </w:rPr>
            </w:pPr>
          </w:p>
          <w:p w:rsidR="004F4043" w:rsidRPr="00EF3B13" w:rsidRDefault="004F4043" w:rsidP="00C4152E">
            <w:pPr>
              <w:pStyle w:val="rvps2"/>
              <w:spacing w:before="0" w:beforeAutospacing="0" w:after="0" w:afterAutospacing="0"/>
              <w:ind w:firstLine="567"/>
              <w:jc w:val="both"/>
              <w:rPr>
                <w:rStyle w:val="rvts46"/>
                <w:sz w:val="28"/>
                <w:szCs w:val="28"/>
                <w:lang w:val="uk-UA"/>
              </w:rPr>
            </w:pPr>
          </w:p>
          <w:p w:rsidR="004F4043" w:rsidRPr="00EF3B13" w:rsidRDefault="004F4043" w:rsidP="00C4152E">
            <w:pPr>
              <w:pStyle w:val="rvps2"/>
              <w:spacing w:before="0" w:beforeAutospacing="0" w:after="0" w:afterAutospacing="0"/>
              <w:ind w:firstLine="567"/>
              <w:jc w:val="both"/>
              <w:rPr>
                <w:rStyle w:val="rvts46"/>
                <w:sz w:val="28"/>
                <w:szCs w:val="28"/>
                <w:lang w:val="uk-UA"/>
              </w:rPr>
            </w:pPr>
          </w:p>
          <w:p w:rsidR="004F4043" w:rsidRPr="00EF3B13" w:rsidRDefault="004F4043" w:rsidP="00C4152E">
            <w:pPr>
              <w:pStyle w:val="rvps2"/>
              <w:spacing w:before="0" w:beforeAutospacing="0" w:after="0" w:afterAutospacing="0"/>
              <w:ind w:firstLine="567"/>
              <w:jc w:val="both"/>
              <w:rPr>
                <w:rStyle w:val="rvts46"/>
                <w:sz w:val="28"/>
                <w:szCs w:val="28"/>
                <w:lang w:val="uk-UA"/>
              </w:rPr>
            </w:pPr>
          </w:p>
          <w:p w:rsidR="004F4043" w:rsidRPr="00EF3B13" w:rsidRDefault="004F4043" w:rsidP="00C4152E">
            <w:pPr>
              <w:pStyle w:val="rvps2"/>
              <w:spacing w:before="0" w:beforeAutospacing="0" w:after="0" w:afterAutospacing="0"/>
              <w:ind w:firstLine="567"/>
              <w:jc w:val="both"/>
              <w:rPr>
                <w:rStyle w:val="rvts46"/>
                <w:sz w:val="28"/>
                <w:szCs w:val="28"/>
                <w:lang w:val="uk-UA"/>
              </w:rPr>
            </w:pPr>
          </w:p>
          <w:p w:rsidR="004F4043" w:rsidRPr="00EF3B13" w:rsidRDefault="004F4043" w:rsidP="00C4152E">
            <w:pPr>
              <w:pStyle w:val="rvps2"/>
              <w:spacing w:before="0" w:beforeAutospacing="0" w:after="0" w:afterAutospacing="0"/>
              <w:ind w:firstLine="567"/>
              <w:jc w:val="both"/>
              <w:rPr>
                <w:rStyle w:val="rvts46"/>
                <w:sz w:val="28"/>
                <w:szCs w:val="28"/>
                <w:lang w:val="uk-UA"/>
              </w:rPr>
            </w:pPr>
          </w:p>
          <w:p w:rsidR="004F4043" w:rsidRPr="00EF3B13" w:rsidRDefault="004F4043" w:rsidP="00C4152E">
            <w:pPr>
              <w:pStyle w:val="rvps2"/>
              <w:spacing w:before="0" w:beforeAutospacing="0" w:after="0" w:afterAutospacing="0"/>
              <w:ind w:firstLine="567"/>
              <w:jc w:val="both"/>
              <w:rPr>
                <w:rStyle w:val="rvts46"/>
                <w:sz w:val="28"/>
                <w:szCs w:val="28"/>
                <w:lang w:val="uk-UA"/>
              </w:rPr>
            </w:pPr>
          </w:p>
          <w:p w:rsidR="004F4043" w:rsidRPr="00EF3B13" w:rsidRDefault="004F4043" w:rsidP="00C4152E">
            <w:pPr>
              <w:pStyle w:val="rvps2"/>
              <w:spacing w:before="0" w:beforeAutospacing="0" w:after="0" w:afterAutospacing="0"/>
              <w:ind w:firstLine="567"/>
              <w:jc w:val="both"/>
              <w:rPr>
                <w:rStyle w:val="rvts46"/>
                <w:sz w:val="28"/>
                <w:szCs w:val="28"/>
                <w:lang w:val="uk-UA"/>
              </w:rPr>
            </w:pPr>
          </w:p>
          <w:p w:rsidR="004F4043" w:rsidRPr="00EF3B13" w:rsidRDefault="004F4043" w:rsidP="00C4152E">
            <w:pPr>
              <w:pStyle w:val="rvps2"/>
              <w:spacing w:before="0" w:beforeAutospacing="0" w:after="0" w:afterAutospacing="0"/>
              <w:ind w:firstLine="567"/>
              <w:jc w:val="both"/>
              <w:rPr>
                <w:rStyle w:val="rvts46"/>
                <w:sz w:val="28"/>
                <w:szCs w:val="28"/>
                <w:lang w:val="uk-UA"/>
              </w:rPr>
            </w:pPr>
          </w:p>
          <w:p w:rsidR="004F4043" w:rsidRPr="00EF3B13" w:rsidRDefault="004F4043" w:rsidP="00C4152E">
            <w:pPr>
              <w:pStyle w:val="rvps2"/>
              <w:spacing w:before="0" w:beforeAutospacing="0" w:after="0" w:afterAutospacing="0"/>
              <w:ind w:firstLine="567"/>
              <w:jc w:val="both"/>
              <w:rPr>
                <w:rStyle w:val="rvts46"/>
                <w:sz w:val="28"/>
                <w:szCs w:val="28"/>
                <w:lang w:val="uk-UA"/>
              </w:rPr>
            </w:pPr>
          </w:p>
          <w:p w:rsidR="004F4043" w:rsidRPr="00EF3B13" w:rsidRDefault="004F4043" w:rsidP="00C4152E">
            <w:pPr>
              <w:pStyle w:val="rvps2"/>
              <w:spacing w:before="0" w:beforeAutospacing="0" w:after="0" w:afterAutospacing="0"/>
              <w:ind w:firstLine="567"/>
              <w:jc w:val="both"/>
              <w:rPr>
                <w:rStyle w:val="rvts46"/>
                <w:sz w:val="28"/>
                <w:szCs w:val="28"/>
                <w:lang w:val="uk-UA"/>
              </w:rPr>
            </w:pPr>
          </w:p>
          <w:p w:rsidR="004F4043" w:rsidRPr="00EF3B13" w:rsidRDefault="004F4043" w:rsidP="00C4152E">
            <w:pPr>
              <w:pStyle w:val="rvps2"/>
              <w:spacing w:before="0" w:beforeAutospacing="0" w:after="0" w:afterAutospacing="0"/>
              <w:ind w:firstLine="567"/>
              <w:jc w:val="both"/>
              <w:rPr>
                <w:rStyle w:val="rvts46"/>
                <w:sz w:val="28"/>
                <w:szCs w:val="28"/>
                <w:lang w:val="uk-UA"/>
              </w:rPr>
            </w:pPr>
          </w:p>
          <w:p w:rsidR="004F4043" w:rsidRPr="00EF3B13" w:rsidRDefault="004F4043" w:rsidP="00C4152E">
            <w:pPr>
              <w:pStyle w:val="rvps2"/>
              <w:spacing w:before="0" w:beforeAutospacing="0" w:after="0" w:afterAutospacing="0"/>
              <w:ind w:firstLine="567"/>
              <w:jc w:val="both"/>
              <w:rPr>
                <w:rStyle w:val="rvts46"/>
                <w:sz w:val="28"/>
                <w:szCs w:val="28"/>
                <w:lang w:val="uk-UA"/>
              </w:rPr>
            </w:pPr>
          </w:p>
          <w:p w:rsidR="004F4043" w:rsidRPr="00EF3B13" w:rsidRDefault="004F4043" w:rsidP="00C4152E">
            <w:pPr>
              <w:pStyle w:val="rvps2"/>
              <w:spacing w:before="0" w:beforeAutospacing="0" w:after="0" w:afterAutospacing="0"/>
              <w:ind w:firstLine="567"/>
              <w:jc w:val="both"/>
              <w:rPr>
                <w:rStyle w:val="rvts46"/>
                <w:sz w:val="28"/>
                <w:szCs w:val="28"/>
                <w:lang w:val="uk-UA"/>
              </w:rPr>
            </w:pPr>
          </w:p>
          <w:p w:rsidR="002E4AB3" w:rsidRPr="00EF3B13" w:rsidRDefault="002E4AB3" w:rsidP="00C4152E">
            <w:pPr>
              <w:pStyle w:val="rvps2"/>
              <w:spacing w:before="0" w:beforeAutospacing="0" w:after="0" w:afterAutospacing="0"/>
              <w:ind w:firstLine="567"/>
              <w:jc w:val="both"/>
              <w:rPr>
                <w:rStyle w:val="rvts46"/>
                <w:sz w:val="28"/>
                <w:szCs w:val="28"/>
                <w:lang w:val="uk-UA"/>
              </w:rPr>
            </w:pPr>
          </w:p>
          <w:p w:rsidR="001D4C8D" w:rsidRPr="00EF3B13" w:rsidRDefault="001D4C8D" w:rsidP="00C4152E">
            <w:pPr>
              <w:pStyle w:val="rvps2"/>
              <w:spacing w:before="0" w:beforeAutospacing="0" w:after="0" w:afterAutospacing="0"/>
              <w:ind w:firstLine="567"/>
              <w:jc w:val="both"/>
              <w:rPr>
                <w:rStyle w:val="rvts46"/>
                <w:sz w:val="28"/>
                <w:szCs w:val="28"/>
                <w:lang w:val="uk-UA"/>
              </w:rPr>
            </w:pPr>
          </w:p>
          <w:p w:rsidR="001D4C8D" w:rsidRPr="00EF3B13" w:rsidRDefault="001D4C8D" w:rsidP="00C4152E">
            <w:pPr>
              <w:pStyle w:val="rvps2"/>
              <w:spacing w:before="0" w:beforeAutospacing="0" w:after="0" w:afterAutospacing="0"/>
              <w:ind w:firstLine="567"/>
              <w:jc w:val="both"/>
              <w:rPr>
                <w:rStyle w:val="rvts46"/>
                <w:sz w:val="28"/>
                <w:szCs w:val="28"/>
                <w:lang w:val="uk-UA"/>
              </w:rPr>
            </w:pPr>
          </w:p>
          <w:p w:rsidR="00842B6E" w:rsidRPr="00EF3B13" w:rsidRDefault="00842B6E" w:rsidP="00C4152E">
            <w:pPr>
              <w:pStyle w:val="rvps2"/>
              <w:spacing w:before="0" w:beforeAutospacing="0" w:after="0" w:afterAutospacing="0"/>
              <w:ind w:firstLine="567"/>
              <w:jc w:val="both"/>
              <w:rPr>
                <w:rStyle w:val="rvts46"/>
                <w:sz w:val="28"/>
                <w:szCs w:val="28"/>
                <w:lang w:val="uk-UA"/>
              </w:rPr>
            </w:pPr>
          </w:p>
          <w:p w:rsidR="00842B6E" w:rsidRPr="00EF3B13" w:rsidRDefault="00842B6E" w:rsidP="00C4152E">
            <w:pPr>
              <w:pStyle w:val="rvps2"/>
              <w:spacing w:before="0" w:beforeAutospacing="0" w:after="0" w:afterAutospacing="0"/>
              <w:ind w:firstLine="567"/>
              <w:jc w:val="both"/>
              <w:rPr>
                <w:rStyle w:val="rvts46"/>
                <w:sz w:val="28"/>
                <w:szCs w:val="28"/>
                <w:lang w:val="uk-UA"/>
              </w:rPr>
            </w:pPr>
            <w:r w:rsidRPr="00EF3B13">
              <w:rPr>
                <w:rStyle w:val="rvts46"/>
                <w:sz w:val="28"/>
                <w:szCs w:val="28"/>
                <w:lang w:val="uk-UA"/>
              </w:rPr>
              <w:t>…</w:t>
            </w:r>
          </w:p>
          <w:p w:rsidR="008C1550" w:rsidRPr="00EF3B13" w:rsidRDefault="008C1550" w:rsidP="00C4152E">
            <w:pPr>
              <w:pStyle w:val="rvps2"/>
              <w:spacing w:before="0" w:beforeAutospacing="0" w:after="0" w:afterAutospacing="0"/>
              <w:ind w:firstLine="567"/>
              <w:jc w:val="both"/>
              <w:rPr>
                <w:rStyle w:val="rvts46"/>
                <w:sz w:val="28"/>
                <w:szCs w:val="28"/>
                <w:lang w:val="uk-UA"/>
              </w:rPr>
            </w:pPr>
            <w:r w:rsidRPr="00EF3B13">
              <w:rPr>
                <w:rStyle w:val="rvts46"/>
                <w:sz w:val="28"/>
                <w:szCs w:val="28"/>
                <w:lang w:val="uk-UA"/>
              </w:rPr>
              <w:t xml:space="preserve">{Пункт 13 частини першої статті 22 виключено на підставі Закону </w:t>
            </w:r>
            <w:r w:rsidRPr="00EF3B13">
              <w:rPr>
                <w:rStyle w:val="rvts0"/>
                <w:sz w:val="28"/>
                <w:szCs w:val="28"/>
                <w:lang w:val="uk-UA"/>
              </w:rPr>
              <w:t>№ 76-VIII від 28.12.2014</w:t>
            </w:r>
            <w:r w:rsidRPr="00EF3B13">
              <w:rPr>
                <w:rStyle w:val="rvts46"/>
                <w:sz w:val="28"/>
                <w:szCs w:val="28"/>
                <w:lang w:val="uk-UA"/>
              </w:rPr>
              <w:t>}</w:t>
            </w:r>
          </w:p>
          <w:p w:rsidR="004F4043" w:rsidRPr="00EF3B13" w:rsidRDefault="004F4043" w:rsidP="00C4152E">
            <w:pPr>
              <w:pStyle w:val="rvps2"/>
              <w:spacing w:before="0" w:beforeAutospacing="0" w:after="0" w:afterAutospacing="0"/>
              <w:ind w:firstLine="567"/>
              <w:jc w:val="both"/>
              <w:rPr>
                <w:rStyle w:val="rvts46"/>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2E4AB3" w:rsidRPr="00EF3B13" w:rsidRDefault="002E4AB3" w:rsidP="00C4152E">
            <w:pPr>
              <w:pStyle w:val="rvps2"/>
              <w:spacing w:before="0" w:beforeAutospacing="0" w:after="0" w:afterAutospacing="0"/>
              <w:ind w:firstLine="567"/>
              <w:jc w:val="both"/>
              <w:rPr>
                <w:rStyle w:val="rvts0"/>
                <w:strike/>
                <w:sz w:val="28"/>
                <w:szCs w:val="28"/>
                <w:lang w:val="uk-UA"/>
              </w:rPr>
            </w:pPr>
          </w:p>
          <w:p w:rsidR="002E4AB3" w:rsidRPr="00EF3B13" w:rsidRDefault="002E4AB3" w:rsidP="00C4152E">
            <w:pPr>
              <w:pStyle w:val="rvps2"/>
              <w:spacing w:before="0" w:beforeAutospacing="0" w:after="0" w:afterAutospacing="0"/>
              <w:ind w:firstLine="567"/>
              <w:jc w:val="both"/>
              <w:rPr>
                <w:rStyle w:val="rvts0"/>
                <w:strike/>
                <w:sz w:val="28"/>
                <w:szCs w:val="28"/>
                <w:lang w:val="uk-UA"/>
              </w:rPr>
            </w:pPr>
          </w:p>
          <w:p w:rsidR="002E4AB3" w:rsidRPr="00EF3B13" w:rsidRDefault="002E4AB3" w:rsidP="00C4152E">
            <w:pPr>
              <w:pStyle w:val="rvps2"/>
              <w:spacing w:before="0" w:beforeAutospacing="0" w:after="0" w:afterAutospacing="0"/>
              <w:ind w:firstLine="567"/>
              <w:jc w:val="both"/>
              <w:rPr>
                <w:rStyle w:val="rvts0"/>
                <w:strike/>
                <w:sz w:val="28"/>
                <w:szCs w:val="28"/>
                <w:lang w:val="uk-UA"/>
              </w:rPr>
            </w:pPr>
          </w:p>
          <w:p w:rsidR="002E4AB3" w:rsidRPr="00EF3B13" w:rsidRDefault="002E4AB3" w:rsidP="00C4152E">
            <w:pPr>
              <w:pStyle w:val="rvps2"/>
              <w:spacing w:before="0" w:beforeAutospacing="0" w:after="0" w:afterAutospacing="0"/>
              <w:ind w:firstLine="567"/>
              <w:jc w:val="both"/>
              <w:rPr>
                <w:rStyle w:val="rvts0"/>
                <w:strike/>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4F4043" w:rsidRPr="00EF3B13" w:rsidRDefault="004F4043" w:rsidP="00C4152E">
            <w:pPr>
              <w:pStyle w:val="rvps2"/>
              <w:spacing w:before="0" w:beforeAutospacing="0" w:after="0" w:afterAutospacing="0"/>
              <w:ind w:firstLine="567"/>
              <w:jc w:val="both"/>
              <w:rPr>
                <w:rStyle w:val="rvts0"/>
                <w:strike/>
                <w:sz w:val="28"/>
                <w:szCs w:val="28"/>
                <w:lang w:val="uk-UA"/>
              </w:rPr>
            </w:pPr>
          </w:p>
          <w:p w:rsidR="001D4C8D" w:rsidRPr="00EF3B13" w:rsidRDefault="001D4C8D" w:rsidP="00C4152E">
            <w:pPr>
              <w:pStyle w:val="rvps2"/>
              <w:spacing w:before="0" w:beforeAutospacing="0" w:after="0" w:afterAutospacing="0"/>
              <w:ind w:firstLine="567"/>
              <w:jc w:val="both"/>
              <w:rPr>
                <w:rStyle w:val="rvts0"/>
                <w:strike/>
                <w:sz w:val="28"/>
                <w:szCs w:val="28"/>
                <w:lang w:val="uk-UA"/>
              </w:rPr>
            </w:pPr>
          </w:p>
          <w:p w:rsidR="001D4C8D" w:rsidRPr="00EF3B13" w:rsidRDefault="001D4C8D" w:rsidP="00C4152E">
            <w:pPr>
              <w:pStyle w:val="rvps2"/>
              <w:spacing w:before="0" w:beforeAutospacing="0" w:after="0" w:afterAutospacing="0"/>
              <w:ind w:firstLine="567"/>
              <w:jc w:val="both"/>
              <w:rPr>
                <w:rStyle w:val="rvts0"/>
                <w:strike/>
                <w:sz w:val="28"/>
                <w:szCs w:val="28"/>
                <w:lang w:val="uk-UA"/>
              </w:rPr>
            </w:pPr>
          </w:p>
          <w:p w:rsidR="00842B6E" w:rsidRPr="00EF3B13" w:rsidRDefault="00842B6E" w:rsidP="00C4152E">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8"/>
                <w:szCs w:val="28"/>
                <w:lang w:val="uk-UA"/>
              </w:rPr>
            </w:pPr>
            <w:r w:rsidRPr="00EF3B13">
              <w:rPr>
                <w:sz w:val="28"/>
                <w:szCs w:val="28"/>
                <w:lang w:val="uk-UA"/>
              </w:rPr>
              <w:t>…</w:t>
            </w:r>
          </w:p>
          <w:p w:rsidR="00842B6E" w:rsidRPr="00EF3B13" w:rsidRDefault="00842B6E" w:rsidP="00C4152E">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Style w:val="rvts0"/>
                <w:sz w:val="28"/>
                <w:szCs w:val="28"/>
                <w:lang w:val="uk-UA"/>
              </w:rPr>
            </w:pPr>
            <w:r w:rsidRPr="00EF3B13">
              <w:rPr>
                <w:rStyle w:val="rvts0"/>
                <w:sz w:val="28"/>
                <w:szCs w:val="28"/>
                <w:lang w:val="uk-UA"/>
              </w:rPr>
              <w:t>15) звільнення від плати за землю.</w:t>
            </w:r>
          </w:p>
          <w:p w:rsidR="008C1550" w:rsidRPr="00EF3B13" w:rsidRDefault="004F4043" w:rsidP="00C4152E">
            <w:pPr>
              <w:pStyle w:val="rvps2"/>
              <w:spacing w:before="0" w:beforeAutospacing="0" w:after="0" w:afterAutospacing="0"/>
              <w:ind w:firstLine="567"/>
              <w:jc w:val="both"/>
              <w:rPr>
                <w:rStyle w:val="rvts0"/>
                <w:strike/>
                <w:sz w:val="28"/>
                <w:szCs w:val="28"/>
                <w:lang w:val="uk-UA"/>
              </w:rPr>
            </w:pPr>
            <w:r w:rsidRPr="00EF3B13">
              <w:rPr>
                <w:b/>
                <w:sz w:val="28"/>
                <w:szCs w:val="28"/>
                <w:lang w:val="uk-UA" w:eastAsia="en-US"/>
              </w:rPr>
              <w:t xml:space="preserve">Установити, що пільги, передбачені пунктом 1 частини першої та частиною другою цієї статті в частині пільг, передбачених пунктами 1, 2, 11 статті 20, пунктом 14 частини першої цієї статті, надаються за умови, якщо розмір середньомісячного сукупного доходу сім'ї в розрахунку на одну особу за попередні шість місяців не </w:t>
            </w:r>
            <w:r w:rsidRPr="00EF3B13">
              <w:rPr>
                <w:b/>
                <w:sz w:val="28"/>
                <w:szCs w:val="28"/>
                <w:lang w:val="uk-UA" w:eastAsia="en-US"/>
              </w:rPr>
              <w:lastRenderedPageBreak/>
              <w:t>перевищує величини доходу, який дає право на податкову соціальну пільгу у порядку, визначеному Кабінетом Міністрів України.</w:t>
            </w:r>
          </w:p>
          <w:p w:rsidR="004066AB" w:rsidRPr="00EF3B13" w:rsidRDefault="004066AB" w:rsidP="00C4152E">
            <w:pPr>
              <w:pStyle w:val="rvps2"/>
              <w:spacing w:before="0" w:beforeAutospacing="0" w:after="0" w:afterAutospacing="0"/>
              <w:ind w:firstLine="567"/>
              <w:jc w:val="both"/>
              <w:rPr>
                <w:strike/>
                <w:sz w:val="28"/>
                <w:szCs w:val="28"/>
                <w:lang w:val="uk-UA"/>
              </w:rPr>
            </w:pPr>
          </w:p>
        </w:tc>
        <w:tc>
          <w:tcPr>
            <w:tcW w:w="7510" w:type="dxa"/>
            <w:tcBorders>
              <w:top w:val="single" w:sz="4" w:space="0" w:color="auto"/>
              <w:left w:val="single" w:sz="4" w:space="0" w:color="auto"/>
              <w:bottom w:val="single" w:sz="4" w:space="0" w:color="auto"/>
              <w:right w:val="single" w:sz="4" w:space="0" w:color="auto"/>
            </w:tcBorders>
          </w:tcPr>
          <w:p w:rsidR="004F4043" w:rsidRPr="00EF3B13" w:rsidRDefault="004F4043" w:rsidP="00C4152E">
            <w:pPr>
              <w:pStyle w:val="rvps2"/>
              <w:spacing w:before="0" w:beforeAutospacing="0" w:after="0" w:afterAutospacing="0"/>
              <w:ind w:firstLine="567"/>
              <w:jc w:val="both"/>
              <w:rPr>
                <w:sz w:val="28"/>
                <w:szCs w:val="28"/>
                <w:lang w:val="uk-UA"/>
              </w:rPr>
            </w:pPr>
            <w:r w:rsidRPr="00EF3B13">
              <w:rPr>
                <w:rStyle w:val="rvts9"/>
                <w:sz w:val="28"/>
                <w:szCs w:val="28"/>
                <w:lang w:val="uk-UA"/>
              </w:rPr>
              <w:lastRenderedPageBreak/>
              <w:t>Стаття 22.</w:t>
            </w:r>
            <w:r w:rsidRPr="00EF3B13">
              <w:rPr>
                <w:sz w:val="28"/>
                <w:szCs w:val="28"/>
                <w:lang w:val="uk-UA"/>
              </w:rPr>
              <w:t xml:space="preserve"> Компенсації та пільги громадянам, віднесеним до категорії 3</w:t>
            </w:r>
          </w:p>
          <w:p w:rsidR="002E4AB3" w:rsidRPr="00EF3B13" w:rsidRDefault="002E4AB3" w:rsidP="00C4152E">
            <w:pPr>
              <w:pStyle w:val="rvps2"/>
              <w:spacing w:before="0" w:beforeAutospacing="0" w:after="0" w:afterAutospacing="0"/>
              <w:ind w:firstLine="567"/>
              <w:jc w:val="both"/>
              <w:rPr>
                <w:sz w:val="28"/>
                <w:szCs w:val="28"/>
                <w:lang w:val="uk-UA"/>
              </w:rPr>
            </w:pPr>
          </w:p>
          <w:p w:rsidR="004F4043" w:rsidRPr="00EF3B13" w:rsidRDefault="004F4043" w:rsidP="00C4152E">
            <w:pPr>
              <w:pStyle w:val="rvps2"/>
              <w:spacing w:before="0" w:beforeAutospacing="0" w:after="0" w:afterAutospacing="0"/>
              <w:ind w:firstLine="567"/>
              <w:jc w:val="both"/>
              <w:rPr>
                <w:sz w:val="28"/>
                <w:szCs w:val="28"/>
                <w:lang w:val="uk-UA"/>
              </w:rPr>
            </w:pPr>
            <w:r w:rsidRPr="00EF3B13">
              <w:rPr>
                <w:sz w:val="28"/>
                <w:szCs w:val="28"/>
                <w:lang w:val="uk-UA"/>
              </w:rPr>
              <w:t>Особам, віднесеним до категорії 3 (пункт 3 статті 14), надаються такі гарантовані державою компенсації та пільги:</w:t>
            </w:r>
          </w:p>
          <w:p w:rsidR="004F4043" w:rsidRPr="00EF3B13" w:rsidRDefault="004F4043" w:rsidP="00C4152E">
            <w:pPr>
              <w:pStyle w:val="HTML"/>
              <w:ind w:firstLine="567"/>
              <w:jc w:val="both"/>
              <w:rPr>
                <w:rFonts w:ascii="Times New Roman" w:hAnsi="Times New Roman" w:cs="Times New Roman"/>
                <w:b/>
                <w:sz w:val="28"/>
                <w:szCs w:val="28"/>
                <w:lang w:val="uk-UA"/>
              </w:rPr>
            </w:pPr>
            <w:r w:rsidRPr="00EF3B13">
              <w:rPr>
                <w:rFonts w:ascii="Times New Roman" w:hAnsi="Times New Roman" w:cs="Times New Roman"/>
                <w:b/>
                <w:sz w:val="28"/>
                <w:szCs w:val="28"/>
                <w:lang w:val="uk-UA"/>
              </w:rPr>
              <w:t>2) першочергове</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щорічне</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забезпечення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пільговою</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санаторно-курортною путівкою</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або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путівкою</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відпочинок шляхом надання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щорічної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грошової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допомоги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для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компенсації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вартості путівок</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через</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безготівкове</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перерахування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санаторно-курортним закладам чи закладам відпочинку, які мають ліцензію на провадження</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господарської діяльності з медичної практики, за надання послуг із санаторно-курортного лікування або відпочинку чи одержання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їх бажанням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грошової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компенсації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розмірі 70 процентів середньої вартості путівки в Україні;</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право вільного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вибору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санаторно-курортного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закладу</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відповідного профілю чи закладу відпочинку,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які мають ліцензію на провадження господарської діяльності з медичної практики,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 бажанням,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здійснення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доплати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надання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додаткових</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послуг за рахунок власних коштів у разі недостатності суми щорічної грошової допомоги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для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компенсації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вартості путівок на санаторно-курортне</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 xml:space="preserve">лікування чи </w:t>
            </w:r>
            <w:r w:rsidRPr="00EF3B13">
              <w:rPr>
                <w:rFonts w:ascii="Times New Roman" w:hAnsi="Times New Roman" w:cs="Times New Roman"/>
                <w:b/>
                <w:sz w:val="28"/>
                <w:szCs w:val="28"/>
                <w:lang w:val="uk-UA"/>
              </w:rPr>
              <w:lastRenderedPageBreak/>
              <w:t>відпочинок 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вибраному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закладі.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Санаторно-курортні заклади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незалежно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від</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форми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власності зобов'язані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надавати санаторно-курортні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оздоровчі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послуги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шляхом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безготівкових розрахунків.</w:t>
            </w:r>
          </w:p>
          <w:p w:rsidR="00E4274C" w:rsidRPr="00EF3B13" w:rsidRDefault="004F4043" w:rsidP="00C4152E">
            <w:pPr>
              <w:pStyle w:val="HTML"/>
              <w:ind w:firstLine="567"/>
              <w:jc w:val="both"/>
              <w:rPr>
                <w:rFonts w:ascii="Times New Roman" w:hAnsi="Times New Roman" w:cs="Times New Roman"/>
                <w:b/>
                <w:sz w:val="28"/>
                <w:szCs w:val="28"/>
                <w:lang w:val="uk-UA"/>
              </w:rPr>
            </w:pPr>
            <w:bookmarkStart w:id="15" w:name="o254"/>
            <w:bookmarkEnd w:id="15"/>
            <w:r w:rsidRPr="00EF3B13">
              <w:rPr>
                <w:rFonts w:ascii="Times New Roman" w:hAnsi="Times New Roman" w:cs="Times New Roman"/>
                <w:b/>
                <w:sz w:val="28"/>
                <w:szCs w:val="28"/>
                <w:lang w:val="uk-UA"/>
              </w:rPr>
              <w:t>Порядок надання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щорічної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грошової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допомоги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здійснення доплат за рахунок власних коштів,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виплати грошової компенсації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 розмірі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70</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процентів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середньої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вартості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путівки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Україні встановлюється Кабінетом Міністрів України.</w:t>
            </w:r>
            <w:r w:rsidR="001544A5" w:rsidRPr="00EF3B13">
              <w:rPr>
                <w:rFonts w:ascii="Times New Roman" w:hAnsi="Times New Roman" w:cs="Times New Roman"/>
                <w:b/>
                <w:sz w:val="28"/>
                <w:szCs w:val="28"/>
                <w:lang w:val="uk-UA"/>
              </w:rPr>
              <w:t xml:space="preserve"> </w:t>
            </w:r>
          </w:p>
          <w:p w:rsidR="004F4043" w:rsidRPr="00EF3B13" w:rsidRDefault="004F4043" w:rsidP="00C4152E">
            <w:pPr>
              <w:pStyle w:val="HTML"/>
              <w:ind w:firstLine="567"/>
              <w:jc w:val="both"/>
              <w:rPr>
                <w:rFonts w:ascii="Times New Roman" w:hAnsi="Times New Roman" w:cs="Times New Roman"/>
                <w:b/>
                <w:sz w:val="28"/>
                <w:szCs w:val="28"/>
                <w:lang w:val="uk-UA"/>
              </w:rPr>
            </w:pPr>
            <w:r w:rsidRPr="00EF3B13">
              <w:rPr>
                <w:rFonts w:ascii="Times New Roman" w:hAnsi="Times New Roman" w:cs="Times New Roman"/>
                <w:b/>
                <w:sz w:val="28"/>
                <w:szCs w:val="28"/>
                <w:lang w:val="uk-UA"/>
              </w:rPr>
              <w:t>Розмір щорічної грошової допомоги,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щорічний розмір середньої вартості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путівки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Україні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визначаються</w:t>
            </w:r>
            <w:r w:rsidR="004066AB" w:rsidRPr="00EF3B13">
              <w:rPr>
                <w:rFonts w:ascii="Times New Roman" w:hAnsi="Times New Roman" w:cs="Times New Roman"/>
                <w:b/>
                <w:sz w:val="28"/>
                <w:szCs w:val="28"/>
                <w:lang w:val="uk-UA"/>
              </w:rPr>
              <w:t xml:space="preserve"> </w:t>
            </w:r>
            <w:r w:rsidR="00E4274C" w:rsidRPr="00EF3B13">
              <w:rPr>
                <w:rFonts w:ascii="Times New Roman" w:hAnsi="Times New Roman" w:cs="Times New Roman"/>
                <w:b/>
                <w:sz w:val="28"/>
                <w:szCs w:val="28"/>
                <w:lang w:val="uk-UA"/>
              </w:rPr>
              <w:t>Кабінетом Міністрів України</w:t>
            </w:r>
            <w:r w:rsidRPr="00EF3B13">
              <w:rPr>
                <w:rFonts w:ascii="Times New Roman" w:hAnsi="Times New Roman" w:cs="Times New Roman"/>
                <w:b/>
                <w:sz w:val="28"/>
                <w:szCs w:val="28"/>
                <w:lang w:val="uk-UA"/>
              </w:rPr>
              <w:t>;</w:t>
            </w:r>
          </w:p>
          <w:p w:rsidR="00842B6E" w:rsidRPr="00EF3B13" w:rsidRDefault="00842B6E" w:rsidP="00C4152E">
            <w:pPr>
              <w:pStyle w:val="HTML"/>
              <w:ind w:firstLine="567"/>
              <w:jc w:val="both"/>
              <w:rPr>
                <w:rFonts w:ascii="Times New Roman" w:hAnsi="Times New Roman" w:cs="Times New Roman"/>
                <w:sz w:val="28"/>
                <w:szCs w:val="28"/>
                <w:lang w:val="uk-UA"/>
              </w:rPr>
            </w:pPr>
            <w:r w:rsidRPr="00EF3B13">
              <w:rPr>
                <w:rFonts w:ascii="Times New Roman" w:hAnsi="Times New Roman" w:cs="Times New Roman"/>
                <w:sz w:val="28"/>
                <w:szCs w:val="28"/>
                <w:lang w:val="uk-UA"/>
              </w:rPr>
              <w:t>…</w:t>
            </w:r>
          </w:p>
          <w:p w:rsidR="004F4043" w:rsidRPr="00EF3B13" w:rsidRDefault="004F4043" w:rsidP="00C4152E">
            <w:pPr>
              <w:pStyle w:val="HTML"/>
              <w:ind w:firstLine="567"/>
              <w:jc w:val="both"/>
              <w:rPr>
                <w:rFonts w:ascii="Times New Roman" w:hAnsi="Times New Roman" w:cs="Times New Roman"/>
                <w:b/>
                <w:sz w:val="28"/>
                <w:szCs w:val="28"/>
                <w:lang w:val="uk-UA"/>
              </w:rPr>
            </w:pPr>
            <w:r w:rsidRPr="00EF3B13">
              <w:rPr>
                <w:rFonts w:ascii="Times New Roman" w:hAnsi="Times New Roman" w:cs="Times New Roman"/>
                <w:b/>
                <w:sz w:val="28"/>
                <w:szCs w:val="28"/>
                <w:lang w:val="uk-UA"/>
              </w:rPr>
              <w:t>13)</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особам,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які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постійно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проживали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відселення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чи</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самостійного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переселення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або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постійно працюють на території зон відчуження,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безумовного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(обов'язкового)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гарантованого добровільного відселення, за умови, що вони станом на 1 січня 1993 року прожили або відпрацювали в зоні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безумовного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(обов'язкового) відселення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не</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менше</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двох</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років,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зоні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гарантованого добровільного відселення - не менше трьох років,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 надання пільг, передбачених</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пунктом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18</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частини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першої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статті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20,</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також</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позачергове</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щорічне</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безплатне</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забезпечення санаторно-курортними путівками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шляхом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надання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щорічної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грошової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допомоги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для компенсації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вартості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путівок</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через</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безготівкове</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перерахування санаторно-курортним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закладам,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які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мають ліцензію на провадження</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господарської діяльності з медичної практики, за надання послуг із санаторно-курортного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лікування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чи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одержання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їх</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бажанням грошової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lastRenderedPageBreak/>
              <w:t>компенсації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розмірі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середньої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вартості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путівки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 Україні;</w:t>
            </w:r>
          </w:p>
          <w:p w:rsidR="004F4043" w:rsidRPr="00EF3B13" w:rsidRDefault="004F4043" w:rsidP="00C4152E">
            <w:pPr>
              <w:pStyle w:val="HTML"/>
              <w:ind w:firstLine="567"/>
              <w:jc w:val="both"/>
              <w:rPr>
                <w:rFonts w:ascii="Times New Roman" w:hAnsi="Times New Roman" w:cs="Times New Roman"/>
                <w:b/>
                <w:sz w:val="28"/>
                <w:szCs w:val="28"/>
                <w:lang w:val="uk-UA"/>
              </w:rPr>
            </w:pPr>
            <w:r w:rsidRPr="00EF3B13">
              <w:rPr>
                <w:rFonts w:ascii="Times New Roman" w:hAnsi="Times New Roman" w:cs="Times New Roman"/>
                <w:b/>
                <w:sz w:val="28"/>
                <w:szCs w:val="28"/>
                <w:lang w:val="uk-UA"/>
              </w:rPr>
              <w:t>право вільного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вибору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санаторно-курортного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закладу відповідного профілю чи закладу відпочинку,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які мають ліцензію на провадження господарської діяльності з медичної практики,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 бажанням,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здійснення доплати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надання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додаткових</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послуг</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 рахунок власних коштів у разі недостатності суми щорічної грошової</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допомоги для компенсації вартості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путівок</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санаторно-курортне лікування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чи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відпочинок у вибраному закладі.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Санаторно-курортні заклади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незалежно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від</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форми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власності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зобов'язані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надавати санаторно-курортні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оздоровчі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послуги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шляхом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 xml:space="preserve">безготівкових розрахунків. </w:t>
            </w:r>
          </w:p>
          <w:p w:rsidR="004F4043" w:rsidRPr="00EF3B13" w:rsidRDefault="004F4043" w:rsidP="00C4152E">
            <w:pPr>
              <w:pStyle w:val="HTML"/>
              <w:ind w:firstLine="567"/>
              <w:jc w:val="both"/>
              <w:rPr>
                <w:rFonts w:ascii="Times New Roman" w:hAnsi="Times New Roman" w:cs="Times New Roman"/>
                <w:b/>
                <w:sz w:val="28"/>
                <w:szCs w:val="28"/>
                <w:lang w:val="uk-UA"/>
              </w:rPr>
            </w:pPr>
            <w:bookmarkStart w:id="16" w:name="o270"/>
            <w:bookmarkEnd w:id="16"/>
            <w:r w:rsidRPr="00EF3B13">
              <w:rPr>
                <w:rFonts w:ascii="Times New Roman" w:hAnsi="Times New Roman" w:cs="Times New Roman"/>
                <w:b/>
                <w:sz w:val="28"/>
                <w:szCs w:val="28"/>
                <w:lang w:val="uk-UA"/>
              </w:rPr>
              <w:t>Порядок надання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щорічної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грошової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допомоги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здійснення доплат</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 рахунок власних коштів,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виплати грошової компенсації в розмірі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середньої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вартості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путівки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Україні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 xml:space="preserve">встановлюється Кабінетом Міністрів України. </w:t>
            </w:r>
          </w:p>
          <w:p w:rsidR="008C1550" w:rsidRPr="00EF3B13" w:rsidRDefault="004F4043" w:rsidP="00C4152E">
            <w:pPr>
              <w:pStyle w:val="HTML"/>
              <w:ind w:firstLine="567"/>
              <w:jc w:val="both"/>
              <w:rPr>
                <w:rFonts w:ascii="Times New Roman" w:hAnsi="Times New Roman" w:cs="Times New Roman"/>
                <w:b/>
                <w:sz w:val="28"/>
                <w:szCs w:val="28"/>
                <w:lang w:val="uk-UA"/>
              </w:rPr>
            </w:pPr>
            <w:bookmarkStart w:id="17" w:name="o271"/>
            <w:bookmarkEnd w:id="17"/>
            <w:r w:rsidRPr="00EF3B13">
              <w:rPr>
                <w:rFonts w:ascii="Times New Roman" w:hAnsi="Times New Roman" w:cs="Times New Roman"/>
                <w:b/>
                <w:sz w:val="28"/>
                <w:szCs w:val="28"/>
                <w:lang w:val="uk-UA"/>
              </w:rPr>
              <w:t>Розмір щорічної грошової допомоги,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щорічний розмір середньої вартості путівки 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Україні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визначаються</w:t>
            </w:r>
            <w:r w:rsidR="004066AB" w:rsidRPr="00EF3B13">
              <w:rPr>
                <w:rFonts w:ascii="Times New Roman" w:hAnsi="Times New Roman" w:cs="Times New Roman"/>
                <w:b/>
                <w:sz w:val="28"/>
                <w:szCs w:val="28"/>
                <w:lang w:val="uk-UA"/>
              </w:rPr>
              <w:t xml:space="preserve"> </w:t>
            </w:r>
            <w:r w:rsidR="009B0BC6" w:rsidRPr="00EF3B13">
              <w:rPr>
                <w:rFonts w:ascii="Times New Roman" w:hAnsi="Times New Roman" w:cs="Times New Roman"/>
                <w:b/>
                <w:sz w:val="28"/>
                <w:szCs w:val="28"/>
                <w:lang w:val="uk-UA"/>
              </w:rPr>
              <w:t>Кабінетом Міністрів України;</w:t>
            </w:r>
          </w:p>
          <w:p w:rsidR="00842B6E" w:rsidRPr="00EF3B13" w:rsidRDefault="00842B6E" w:rsidP="00C4152E">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8"/>
                <w:szCs w:val="28"/>
                <w:lang w:val="uk-UA"/>
              </w:rPr>
            </w:pPr>
            <w:r w:rsidRPr="00EF3B13">
              <w:rPr>
                <w:sz w:val="28"/>
                <w:szCs w:val="28"/>
                <w:lang w:val="uk-UA"/>
              </w:rPr>
              <w:t>…</w:t>
            </w:r>
          </w:p>
          <w:p w:rsidR="00842B6E" w:rsidRPr="00EF3B13" w:rsidRDefault="00842B6E" w:rsidP="00C4152E">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Style w:val="rvts0"/>
                <w:sz w:val="28"/>
                <w:szCs w:val="28"/>
                <w:lang w:val="uk-UA"/>
              </w:rPr>
            </w:pPr>
            <w:r w:rsidRPr="00EF3B13">
              <w:rPr>
                <w:rStyle w:val="rvts0"/>
                <w:sz w:val="28"/>
                <w:szCs w:val="28"/>
                <w:lang w:val="uk-UA"/>
              </w:rPr>
              <w:t>15) звільнення від плати за землю.</w:t>
            </w:r>
          </w:p>
          <w:p w:rsidR="004F4043" w:rsidRPr="00EF3B13" w:rsidRDefault="009130A0" w:rsidP="00C4152E">
            <w:pPr>
              <w:pStyle w:val="HTML"/>
              <w:ind w:firstLine="567"/>
              <w:jc w:val="both"/>
              <w:rPr>
                <w:rFonts w:ascii="Times New Roman" w:hAnsi="Times New Roman" w:cs="Times New Roman"/>
                <w:b/>
                <w:sz w:val="28"/>
                <w:szCs w:val="28"/>
                <w:lang w:val="uk-UA"/>
              </w:rPr>
            </w:pPr>
            <w:r w:rsidRPr="00EF3B13">
              <w:rPr>
                <w:rFonts w:ascii="Times New Roman" w:hAnsi="Times New Roman" w:cs="Times New Roman"/>
                <w:b/>
                <w:sz w:val="28"/>
                <w:szCs w:val="28"/>
                <w:lang w:val="uk-UA"/>
              </w:rPr>
              <w:t>Частину третю</w:t>
            </w:r>
            <w:r w:rsidR="003E1333" w:rsidRPr="00EF3B13">
              <w:rPr>
                <w:rFonts w:ascii="Times New Roman" w:hAnsi="Times New Roman" w:cs="Times New Roman"/>
                <w:b/>
                <w:sz w:val="28"/>
                <w:szCs w:val="28"/>
                <w:lang w:val="uk-UA"/>
              </w:rPr>
              <w:t xml:space="preserve"> в</w:t>
            </w:r>
            <w:r w:rsidR="004F4043" w:rsidRPr="00EF3B13">
              <w:rPr>
                <w:rFonts w:ascii="Times New Roman" w:hAnsi="Times New Roman" w:cs="Times New Roman"/>
                <w:b/>
                <w:sz w:val="28"/>
                <w:szCs w:val="28"/>
                <w:lang w:val="uk-UA"/>
              </w:rPr>
              <w:t xml:space="preserve">иключити. </w:t>
            </w:r>
          </w:p>
        </w:tc>
      </w:tr>
      <w:tr w:rsidR="00EF3B13" w:rsidRPr="00EF3B13" w:rsidTr="00F80F0E">
        <w:tc>
          <w:tcPr>
            <w:tcW w:w="7508" w:type="dxa"/>
            <w:tcBorders>
              <w:top w:val="single" w:sz="4" w:space="0" w:color="auto"/>
              <w:left w:val="single" w:sz="4" w:space="0" w:color="auto"/>
              <w:bottom w:val="single" w:sz="4" w:space="0" w:color="auto"/>
              <w:right w:val="single" w:sz="4" w:space="0" w:color="auto"/>
            </w:tcBorders>
          </w:tcPr>
          <w:p w:rsidR="008C1550" w:rsidRPr="00EF3B13" w:rsidRDefault="00431431" w:rsidP="00C4152E">
            <w:pPr>
              <w:ind w:firstLine="567"/>
              <w:jc w:val="both"/>
              <w:rPr>
                <w:sz w:val="28"/>
                <w:szCs w:val="28"/>
                <w:lang w:val="uk-UA"/>
              </w:rPr>
            </w:pPr>
            <w:r w:rsidRPr="00EF3B13">
              <w:rPr>
                <w:rStyle w:val="rvts46"/>
                <w:sz w:val="28"/>
                <w:szCs w:val="28"/>
                <w:lang w:val="uk-UA"/>
              </w:rPr>
              <w:lastRenderedPageBreak/>
              <w:t>{</w:t>
            </w:r>
            <w:r w:rsidRPr="00EF3B13">
              <w:rPr>
                <w:rStyle w:val="rvts46"/>
                <w:b/>
                <w:sz w:val="28"/>
                <w:szCs w:val="28"/>
                <w:lang w:val="uk-UA"/>
              </w:rPr>
              <w:t xml:space="preserve">Статтю 23 </w:t>
            </w:r>
            <w:r w:rsidRPr="00EF3B13">
              <w:rPr>
                <w:rStyle w:val="rvts46"/>
                <w:sz w:val="28"/>
                <w:szCs w:val="28"/>
                <w:lang w:val="uk-UA"/>
              </w:rPr>
              <w:t xml:space="preserve">виключено на підставі Закону </w:t>
            </w:r>
            <w:r w:rsidRPr="00EF3B13">
              <w:rPr>
                <w:rStyle w:val="rvts0"/>
                <w:sz w:val="28"/>
                <w:szCs w:val="28"/>
                <w:lang w:val="uk-UA"/>
              </w:rPr>
              <w:t>№ 76-VIII від 28.12.2014</w:t>
            </w:r>
            <w:r w:rsidRPr="00EF3B13">
              <w:rPr>
                <w:rStyle w:val="rvts46"/>
                <w:sz w:val="28"/>
                <w:szCs w:val="28"/>
                <w:lang w:val="uk-UA"/>
              </w:rPr>
              <w:t>}</w:t>
            </w:r>
          </w:p>
        </w:tc>
        <w:tc>
          <w:tcPr>
            <w:tcW w:w="7510" w:type="dxa"/>
            <w:tcBorders>
              <w:top w:val="single" w:sz="4" w:space="0" w:color="auto"/>
              <w:left w:val="single" w:sz="4" w:space="0" w:color="auto"/>
              <w:bottom w:val="single" w:sz="4" w:space="0" w:color="auto"/>
              <w:right w:val="single" w:sz="4" w:space="0" w:color="auto"/>
            </w:tcBorders>
          </w:tcPr>
          <w:p w:rsidR="00431431" w:rsidRPr="00EF3B13" w:rsidRDefault="00431431" w:rsidP="00C4152E">
            <w:pPr>
              <w:pStyle w:val="HTML"/>
              <w:ind w:firstLine="567"/>
              <w:jc w:val="both"/>
              <w:rPr>
                <w:rFonts w:ascii="Times New Roman" w:hAnsi="Times New Roman" w:cs="Times New Roman"/>
                <w:b/>
                <w:sz w:val="28"/>
                <w:szCs w:val="28"/>
                <w:lang w:val="uk-UA"/>
              </w:rPr>
            </w:pPr>
            <w:r w:rsidRPr="00EF3B13">
              <w:rPr>
                <w:rFonts w:ascii="Times New Roman" w:hAnsi="Times New Roman" w:cs="Times New Roman"/>
                <w:b/>
                <w:bCs/>
                <w:sz w:val="28"/>
                <w:szCs w:val="28"/>
                <w:lang w:val="uk-UA"/>
              </w:rPr>
              <w:t>Стаття 23.</w:t>
            </w:r>
            <w:r w:rsidRPr="00EF3B13">
              <w:rPr>
                <w:rFonts w:ascii="Times New Roman" w:hAnsi="Times New Roman" w:cs="Times New Roman"/>
                <w:b/>
                <w:sz w:val="28"/>
                <w:szCs w:val="28"/>
                <w:lang w:val="uk-UA"/>
              </w:rPr>
              <w:t xml:space="preserve"> Компенсації та пільги громадянам,</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віднесеним до категорії 4</w:t>
            </w:r>
            <w:r w:rsidR="001544A5" w:rsidRPr="00EF3B13">
              <w:rPr>
                <w:rFonts w:ascii="Times New Roman" w:hAnsi="Times New Roman" w:cs="Times New Roman"/>
                <w:b/>
                <w:sz w:val="28"/>
                <w:szCs w:val="28"/>
                <w:lang w:val="uk-UA"/>
              </w:rPr>
              <w:t xml:space="preserve"> </w:t>
            </w:r>
          </w:p>
          <w:p w:rsidR="00431431" w:rsidRPr="00EF3B13" w:rsidRDefault="00431431" w:rsidP="00C4152E">
            <w:pPr>
              <w:pStyle w:val="HTML"/>
              <w:ind w:firstLine="567"/>
              <w:jc w:val="both"/>
              <w:rPr>
                <w:rFonts w:ascii="Times New Roman" w:hAnsi="Times New Roman" w:cs="Times New Roman"/>
                <w:sz w:val="28"/>
                <w:szCs w:val="28"/>
                <w:lang w:val="uk-UA"/>
              </w:rPr>
            </w:pPr>
            <w:bookmarkStart w:id="18" w:name="o277"/>
            <w:bookmarkEnd w:id="18"/>
            <w:r w:rsidRPr="00EF3B13">
              <w:rPr>
                <w:rFonts w:ascii="Times New Roman" w:hAnsi="Times New Roman" w:cs="Times New Roman"/>
                <w:b/>
                <w:sz w:val="28"/>
                <w:szCs w:val="28"/>
                <w:lang w:val="uk-UA"/>
              </w:rPr>
              <w:t>Особам,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віднесеним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категорії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4</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(пункт</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4</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статті 14), надаються такі гарантовані державою компенсації та пільги:</w:t>
            </w:r>
            <w:r w:rsidRPr="00EF3B13">
              <w:rPr>
                <w:rFonts w:ascii="Times New Roman" w:hAnsi="Times New Roman" w:cs="Times New Roman"/>
                <w:sz w:val="28"/>
                <w:szCs w:val="28"/>
                <w:lang w:val="uk-UA"/>
              </w:rPr>
              <w:t xml:space="preserve"> </w:t>
            </w:r>
            <w:bookmarkStart w:id="19" w:name="o278"/>
            <w:bookmarkEnd w:id="19"/>
          </w:p>
          <w:p w:rsidR="00431431" w:rsidRPr="00EF3B13" w:rsidRDefault="00431431" w:rsidP="00C4152E">
            <w:pPr>
              <w:pStyle w:val="HTML"/>
              <w:ind w:firstLine="567"/>
              <w:jc w:val="both"/>
              <w:rPr>
                <w:rFonts w:ascii="Times New Roman" w:hAnsi="Times New Roman" w:cs="Times New Roman"/>
                <w:b/>
                <w:sz w:val="28"/>
                <w:szCs w:val="28"/>
                <w:lang w:val="uk-UA"/>
              </w:rPr>
            </w:pPr>
            <w:bookmarkStart w:id="20" w:name="o279"/>
            <w:bookmarkEnd w:id="20"/>
            <w:r w:rsidRPr="00EF3B13">
              <w:rPr>
                <w:rFonts w:ascii="Times New Roman" w:hAnsi="Times New Roman" w:cs="Times New Roman"/>
                <w:b/>
                <w:sz w:val="28"/>
                <w:szCs w:val="28"/>
                <w:lang w:val="uk-UA"/>
              </w:rPr>
              <w:t>1)</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пільги,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передбачені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пунктами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1,</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3, 5, 6, 8 статті 20,</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 xml:space="preserve">пунктами 3, 5, 6, 7, 15 статті 22; </w:t>
            </w:r>
          </w:p>
          <w:p w:rsidR="00431431" w:rsidRPr="00EF3B13" w:rsidRDefault="00431431" w:rsidP="00C4152E">
            <w:pPr>
              <w:pStyle w:val="HTML"/>
              <w:ind w:firstLine="567"/>
              <w:jc w:val="both"/>
              <w:rPr>
                <w:rFonts w:ascii="Times New Roman" w:hAnsi="Times New Roman" w:cs="Times New Roman"/>
                <w:b/>
                <w:sz w:val="28"/>
                <w:szCs w:val="28"/>
                <w:lang w:val="uk-UA"/>
              </w:rPr>
            </w:pPr>
            <w:bookmarkStart w:id="21" w:name="o280"/>
            <w:bookmarkEnd w:id="21"/>
            <w:r w:rsidRPr="00EF3B13">
              <w:rPr>
                <w:rFonts w:ascii="Times New Roman" w:hAnsi="Times New Roman" w:cs="Times New Roman"/>
                <w:b/>
                <w:sz w:val="28"/>
                <w:szCs w:val="28"/>
                <w:lang w:val="uk-UA"/>
              </w:rPr>
              <w:t>2) першочергове</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щорічне</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забезпечення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пільговою</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санаторно-курортною путівкою</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або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путівкою</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відпочинок шляхом надання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щорічної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грошової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допомоги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для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компенсації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вартості путівок</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через</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безготівкове</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перерахування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санаторно-курортним закладам чи закладам відпочинку, які мають ліцензію на провадження</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господарської діяльності з медичної практики, за надання послуг із санаторно-курортного лікування або відпочинку чи одержання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їх бажанням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грошової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компенсації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 xml:space="preserve">розмірі 50 процентів середньої вартості путівки в Україні; </w:t>
            </w:r>
          </w:p>
          <w:p w:rsidR="00431431" w:rsidRPr="00EF3B13" w:rsidRDefault="00431431" w:rsidP="00C4152E">
            <w:pPr>
              <w:pStyle w:val="HTML"/>
              <w:ind w:firstLine="567"/>
              <w:jc w:val="both"/>
              <w:rPr>
                <w:rFonts w:ascii="Times New Roman" w:hAnsi="Times New Roman" w:cs="Times New Roman"/>
                <w:b/>
                <w:sz w:val="28"/>
                <w:szCs w:val="28"/>
                <w:lang w:val="uk-UA"/>
              </w:rPr>
            </w:pPr>
            <w:bookmarkStart w:id="22" w:name="o281"/>
            <w:bookmarkEnd w:id="22"/>
            <w:r w:rsidRPr="00EF3B13">
              <w:rPr>
                <w:rFonts w:ascii="Times New Roman" w:hAnsi="Times New Roman" w:cs="Times New Roman"/>
                <w:b/>
                <w:sz w:val="28"/>
                <w:szCs w:val="28"/>
                <w:lang w:val="uk-UA"/>
              </w:rPr>
              <w:t>право вільного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вибору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санаторно-курортного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закладу відповідного профілю чи закладу відпочинку,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які мають ліцензію на провадження господарської діяльності з медичної практики,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 бажанням,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здійснення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доплати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надання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додаткових</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послуг за рахунок власних коштів у разі недостатності суми щорічної грошової</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допомоги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для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компенсації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 xml:space="preserve">вартості путівок на </w:t>
            </w:r>
            <w:r w:rsidRPr="00EF3B13">
              <w:rPr>
                <w:rFonts w:ascii="Times New Roman" w:hAnsi="Times New Roman" w:cs="Times New Roman"/>
                <w:b/>
                <w:sz w:val="28"/>
                <w:szCs w:val="28"/>
                <w:lang w:val="uk-UA"/>
              </w:rPr>
              <w:lastRenderedPageBreak/>
              <w:t>санаторно-курортне</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лікування чи відпочинок 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вибраному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закладі.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Санаторно-курортні заклади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незалежно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від</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форми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власності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зобов'язані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надавати</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санаторно-курортні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оздоровчі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послуги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шляхом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безготівкових</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 xml:space="preserve">розрахунків. </w:t>
            </w:r>
          </w:p>
          <w:p w:rsidR="00431431" w:rsidRPr="00EF3B13" w:rsidRDefault="00431431" w:rsidP="00C4152E">
            <w:pPr>
              <w:pStyle w:val="HTML"/>
              <w:ind w:firstLine="567"/>
              <w:jc w:val="both"/>
              <w:rPr>
                <w:rFonts w:ascii="Times New Roman" w:hAnsi="Times New Roman" w:cs="Times New Roman"/>
                <w:b/>
                <w:sz w:val="28"/>
                <w:szCs w:val="28"/>
                <w:lang w:val="uk-UA"/>
              </w:rPr>
            </w:pPr>
            <w:bookmarkStart w:id="23" w:name="o282"/>
            <w:bookmarkEnd w:id="23"/>
            <w:r w:rsidRPr="00EF3B13">
              <w:rPr>
                <w:rFonts w:ascii="Times New Roman" w:hAnsi="Times New Roman" w:cs="Times New Roman"/>
                <w:b/>
                <w:sz w:val="28"/>
                <w:szCs w:val="28"/>
                <w:lang w:val="uk-UA"/>
              </w:rPr>
              <w:t>Порядок надання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щорічної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грошової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допомоги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здійснення доплат за рахунок власних коштів,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виплати грошової компенсації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 розмірі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50</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процентів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середньої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вартості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путівки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 xml:space="preserve">Україні встановлюється Кабінетом Міністрів України. </w:t>
            </w:r>
          </w:p>
          <w:p w:rsidR="00431431" w:rsidRPr="00EF3B13" w:rsidRDefault="00431431" w:rsidP="00C4152E">
            <w:pPr>
              <w:pStyle w:val="HTML"/>
              <w:ind w:firstLine="567"/>
              <w:jc w:val="both"/>
              <w:rPr>
                <w:rFonts w:ascii="Times New Roman" w:hAnsi="Times New Roman" w:cs="Times New Roman"/>
                <w:b/>
                <w:sz w:val="28"/>
                <w:szCs w:val="28"/>
                <w:lang w:val="uk-UA"/>
              </w:rPr>
            </w:pPr>
            <w:bookmarkStart w:id="24" w:name="o283"/>
            <w:bookmarkEnd w:id="24"/>
            <w:r w:rsidRPr="00EF3B13">
              <w:rPr>
                <w:rFonts w:ascii="Times New Roman" w:hAnsi="Times New Roman" w:cs="Times New Roman"/>
                <w:b/>
                <w:sz w:val="28"/>
                <w:szCs w:val="28"/>
                <w:lang w:val="uk-UA"/>
              </w:rPr>
              <w:t>Розмір щорічної грошової допомоги,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щорічний розмір середньої вартості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путівки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Україні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визначаються</w:t>
            </w:r>
            <w:r w:rsidR="004066AB" w:rsidRPr="00EF3B13">
              <w:rPr>
                <w:rFonts w:ascii="Times New Roman" w:hAnsi="Times New Roman" w:cs="Times New Roman"/>
                <w:b/>
                <w:sz w:val="28"/>
                <w:szCs w:val="28"/>
                <w:lang w:val="uk-UA"/>
              </w:rPr>
              <w:t xml:space="preserve"> </w:t>
            </w:r>
            <w:r w:rsidR="009B0BC6" w:rsidRPr="00EF3B13">
              <w:rPr>
                <w:rFonts w:ascii="Times New Roman" w:hAnsi="Times New Roman" w:cs="Times New Roman"/>
                <w:b/>
                <w:sz w:val="28"/>
                <w:szCs w:val="28"/>
                <w:lang w:val="uk-UA"/>
              </w:rPr>
              <w:t>Кабінетом Міністрів України</w:t>
            </w:r>
            <w:bookmarkStart w:id="25" w:name="o284"/>
            <w:bookmarkEnd w:id="25"/>
            <w:r w:rsidR="009B0BC6" w:rsidRPr="00EF3B13">
              <w:rPr>
                <w:rFonts w:ascii="Times New Roman" w:hAnsi="Times New Roman" w:cs="Times New Roman"/>
                <w:b/>
                <w:sz w:val="28"/>
                <w:szCs w:val="28"/>
                <w:lang w:val="uk-UA"/>
              </w:rPr>
              <w:t>;</w:t>
            </w:r>
          </w:p>
          <w:p w:rsidR="00431431" w:rsidRPr="00EF3B13" w:rsidRDefault="00431431" w:rsidP="00C4152E">
            <w:pPr>
              <w:pStyle w:val="HTML"/>
              <w:ind w:firstLine="567"/>
              <w:jc w:val="both"/>
              <w:rPr>
                <w:rFonts w:ascii="Times New Roman" w:hAnsi="Times New Roman" w:cs="Times New Roman"/>
                <w:b/>
                <w:sz w:val="28"/>
                <w:szCs w:val="28"/>
                <w:lang w:val="uk-UA"/>
              </w:rPr>
            </w:pPr>
            <w:bookmarkStart w:id="26" w:name="o285"/>
            <w:bookmarkEnd w:id="26"/>
            <w:r w:rsidRPr="00EF3B13">
              <w:rPr>
                <w:rFonts w:ascii="Times New Roman" w:hAnsi="Times New Roman" w:cs="Times New Roman"/>
                <w:b/>
                <w:sz w:val="28"/>
                <w:szCs w:val="28"/>
                <w:lang w:val="uk-UA"/>
              </w:rPr>
              <w:t>3) першочергове зубопротезування із зниженням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його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вартості на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50</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процентів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винятком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зубопротезування із дорогоцінних металів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матеріалів,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прирівняних</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вартістю</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них,</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що визначається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центральним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органом виконавчої влади, що забезпечує формування державної політики у сфері охорони здоров'я);</w:t>
            </w:r>
          </w:p>
          <w:p w:rsidR="00431431" w:rsidRPr="00EF3B13" w:rsidRDefault="00431431" w:rsidP="00C4152E">
            <w:pPr>
              <w:pStyle w:val="HTML"/>
              <w:ind w:firstLine="567"/>
              <w:jc w:val="both"/>
              <w:rPr>
                <w:rFonts w:ascii="Times New Roman" w:hAnsi="Times New Roman" w:cs="Times New Roman"/>
                <w:b/>
                <w:sz w:val="28"/>
                <w:szCs w:val="28"/>
                <w:lang w:val="uk-UA"/>
              </w:rPr>
            </w:pPr>
            <w:bookmarkStart w:id="27" w:name="o286"/>
            <w:bookmarkEnd w:id="27"/>
            <w:r w:rsidRPr="00EF3B13">
              <w:rPr>
                <w:rFonts w:ascii="Times New Roman" w:hAnsi="Times New Roman" w:cs="Times New Roman"/>
                <w:b/>
                <w:sz w:val="28"/>
                <w:szCs w:val="28"/>
                <w:lang w:val="uk-UA"/>
              </w:rPr>
              <w:t>4) відшкодування 50 процентів вартості палива,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придбаного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 межах установлених норм,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особам, які проживають у будинках, що не мають центрального опалення;</w:t>
            </w:r>
          </w:p>
          <w:p w:rsidR="00431431" w:rsidRPr="00EF3B13" w:rsidRDefault="00431431" w:rsidP="00C4152E">
            <w:pPr>
              <w:pStyle w:val="HTML"/>
              <w:ind w:firstLine="567"/>
              <w:jc w:val="both"/>
              <w:rPr>
                <w:rFonts w:ascii="Times New Roman" w:hAnsi="Times New Roman" w:cs="Times New Roman"/>
                <w:b/>
                <w:sz w:val="28"/>
                <w:szCs w:val="28"/>
                <w:lang w:val="uk-UA"/>
              </w:rPr>
            </w:pPr>
            <w:bookmarkStart w:id="28" w:name="o287"/>
            <w:bookmarkEnd w:id="28"/>
            <w:r w:rsidRPr="00EF3B13">
              <w:rPr>
                <w:rFonts w:ascii="Times New Roman" w:hAnsi="Times New Roman" w:cs="Times New Roman"/>
                <w:b/>
                <w:sz w:val="28"/>
                <w:szCs w:val="28"/>
                <w:lang w:val="uk-UA"/>
              </w:rPr>
              <w:t>5) передача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громадянам,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які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відпрацювали на території зони посиленого радіоекологічного контролю</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не</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менш</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як</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п'ять</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років, безоплатно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приватну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власність житла,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яке вони займають у цій зоні.</w:t>
            </w:r>
            <w:bookmarkStart w:id="29" w:name="o288"/>
            <w:bookmarkEnd w:id="29"/>
          </w:p>
          <w:p w:rsidR="00431431" w:rsidRPr="00EF3B13" w:rsidRDefault="00431431" w:rsidP="00C4152E">
            <w:pPr>
              <w:pStyle w:val="HTML"/>
              <w:ind w:firstLine="567"/>
              <w:jc w:val="both"/>
              <w:rPr>
                <w:rFonts w:ascii="Times New Roman" w:hAnsi="Times New Roman" w:cs="Times New Roman"/>
                <w:b/>
                <w:sz w:val="28"/>
                <w:szCs w:val="28"/>
                <w:lang w:val="uk-UA"/>
              </w:rPr>
            </w:pPr>
            <w:bookmarkStart w:id="30" w:name="o289"/>
            <w:bookmarkEnd w:id="30"/>
            <w:r w:rsidRPr="00EF3B13">
              <w:rPr>
                <w:rFonts w:ascii="Times New Roman" w:hAnsi="Times New Roman" w:cs="Times New Roman"/>
                <w:b/>
                <w:sz w:val="28"/>
                <w:szCs w:val="28"/>
                <w:lang w:val="uk-UA"/>
              </w:rPr>
              <w:t>Особи,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які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постійно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проживають</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постійно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 xml:space="preserve">працюють або постійно проживають у зоні посиленого </w:t>
            </w:r>
            <w:r w:rsidRPr="00EF3B13">
              <w:rPr>
                <w:rFonts w:ascii="Times New Roman" w:hAnsi="Times New Roman" w:cs="Times New Roman"/>
                <w:b/>
                <w:sz w:val="28"/>
                <w:szCs w:val="28"/>
                <w:lang w:val="uk-UA"/>
              </w:rPr>
              <w:lastRenderedPageBreak/>
              <w:t>радіоекологічного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контролю, 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особи,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які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постійно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працюють,</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але</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не</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проживають</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зоні посиленого радіоекологічного контролю, за умови, що вони станом на 1</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січня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1993</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року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прожили або відпрацювали у цій зоні не менше чотирьох років,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отримують пільги щодо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сплати податків,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зборів, мита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інших</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платежів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 бюджету відповідно до податкового та митного законодавства.</w:t>
            </w:r>
            <w:bookmarkStart w:id="31" w:name="o290"/>
            <w:bookmarkEnd w:id="31"/>
          </w:p>
          <w:p w:rsidR="008C1550" w:rsidRPr="00EF3B13" w:rsidRDefault="00431431" w:rsidP="00C4152E">
            <w:pPr>
              <w:pStyle w:val="HTML"/>
              <w:ind w:firstLine="567"/>
              <w:jc w:val="both"/>
              <w:rPr>
                <w:rFonts w:ascii="Times New Roman" w:hAnsi="Times New Roman" w:cs="Times New Roman"/>
                <w:b/>
                <w:sz w:val="28"/>
                <w:szCs w:val="28"/>
                <w:lang w:val="uk-UA"/>
              </w:rPr>
            </w:pPr>
            <w:bookmarkStart w:id="32" w:name="o291"/>
            <w:bookmarkEnd w:id="32"/>
            <w:r w:rsidRPr="00EF3B13">
              <w:rPr>
                <w:rFonts w:ascii="Times New Roman" w:hAnsi="Times New Roman" w:cs="Times New Roman"/>
                <w:b/>
                <w:sz w:val="28"/>
                <w:szCs w:val="28"/>
                <w:lang w:val="uk-UA"/>
              </w:rPr>
              <w:t>Усі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компенсації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пільги,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передбачені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цією</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статтею,</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надаються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громадянам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час постійного проживання або постійної роботи чи постійного навчання у зоні посиленого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радіоекологічного контролю.</w:t>
            </w:r>
          </w:p>
          <w:p w:rsidR="004066AB" w:rsidRPr="00EF3B13" w:rsidRDefault="004066AB" w:rsidP="00C4152E">
            <w:pPr>
              <w:pStyle w:val="HTML"/>
              <w:ind w:firstLine="567"/>
              <w:jc w:val="both"/>
              <w:rPr>
                <w:rFonts w:ascii="Times New Roman" w:hAnsi="Times New Roman" w:cs="Times New Roman"/>
                <w:sz w:val="28"/>
                <w:szCs w:val="28"/>
                <w:lang w:val="uk-UA"/>
              </w:rPr>
            </w:pPr>
          </w:p>
        </w:tc>
      </w:tr>
      <w:tr w:rsidR="00EF3B13" w:rsidRPr="00EF3B13" w:rsidTr="00F80F0E">
        <w:trPr>
          <w:trHeight w:val="831"/>
        </w:trPr>
        <w:tc>
          <w:tcPr>
            <w:tcW w:w="7508" w:type="dxa"/>
            <w:tcBorders>
              <w:top w:val="single" w:sz="4" w:space="0" w:color="auto"/>
              <w:left w:val="single" w:sz="4" w:space="0" w:color="auto"/>
              <w:bottom w:val="single" w:sz="4" w:space="0" w:color="auto"/>
              <w:right w:val="single" w:sz="4" w:space="0" w:color="auto"/>
            </w:tcBorders>
          </w:tcPr>
          <w:p w:rsidR="008D00A0" w:rsidRPr="00EF3B13" w:rsidRDefault="008D00A0" w:rsidP="00C4152E">
            <w:pPr>
              <w:pStyle w:val="rvps2"/>
              <w:spacing w:before="0" w:beforeAutospacing="0" w:after="0" w:afterAutospacing="0"/>
              <w:ind w:firstLine="567"/>
              <w:jc w:val="both"/>
              <w:rPr>
                <w:sz w:val="28"/>
                <w:szCs w:val="28"/>
                <w:lang w:val="uk-UA"/>
              </w:rPr>
            </w:pPr>
            <w:r w:rsidRPr="00EF3B13">
              <w:rPr>
                <w:rStyle w:val="rvts9"/>
                <w:sz w:val="28"/>
                <w:szCs w:val="28"/>
                <w:lang w:val="uk-UA"/>
              </w:rPr>
              <w:lastRenderedPageBreak/>
              <w:t>Стаття 24.</w:t>
            </w:r>
            <w:r w:rsidRPr="00EF3B13">
              <w:rPr>
                <w:sz w:val="28"/>
                <w:szCs w:val="28"/>
                <w:lang w:val="uk-UA"/>
              </w:rPr>
              <w:t xml:space="preserve"> Пільги особам, які працювали за межами зони відчуження на роботах з особливо шкідливими умовами праці (за радіаційним фактором), пов'язаними з ліквідацією наслідків аварії на Чорнобильській АЕС</w:t>
            </w:r>
          </w:p>
          <w:p w:rsidR="008D00A0" w:rsidRPr="00EF3B13" w:rsidRDefault="008D00A0" w:rsidP="00C4152E">
            <w:pPr>
              <w:pStyle w:val="rvps2"/>
              <w:spacing w:before="0" w:beforeAutospacing="0" w:after="0" w:afterAutospacing="0"/>
              <w:ind w:firstLine="567"/>
              <w:jc w:val="both"/>
              <w:rPr>
                <w:sz w:val="28"/>
                <w:szCs w:val="28"/>
                <w:lang w:val="uk-UA"/>
              </w:rPr>
            </w:pPr>
            <w:bookmarkStart w:id="33" w:name="n308"/>
            <w:bookmarkEnd w:id="33"/>
            <w:r w:rsidRPr="00EF3B13">
              <w:rPr>
                <w:sz w:val="28"/>
                <w:szCs w:val="28"/>
                <w:lang w:val="uk-UA"/>
              </w:rPr>
              <w:t>Особи, які працювали з моменту аварії до 1 липня 1986 року не менше 14 календарних днів або не менше трьох місяців протягом 1986-1987 років за межами зони відчуження на роботах з особливо шкідливими умовами праці (за радіаційним фактором), пов'язаними з ліквідацією наслідків Чорнобильської катастрофи, що виконувалися за урядовими завданнями, надаються гарантовані державою пільги та компенсації, передбачені пунктами 1, 6, 8, 20 і 27 статті 20, пунктом 15 статті 22.</w:t>
            </w:r>
          </w:p>
          <w:p w:rsidR="00826B0D" w:rsidRPr="00EF3B13" w:rsidRDefault="008D00A0" w:rsidP="00C4152E">
            <w:pPr>
              <w:pStyle w:val="rvps2"/>
              <w:spacing w:before="0" w:beforeAutospacing="0" w:after="0" w:afterAutospacing="0"/>
              <w:ind w:firstLine="567"/>
              <w:jc w:val="both"/>
              <w:rPr>
                <w:b/>
                <w:sz w:val="28"/>
                <w:szCs w:val="28"/>
                <w:lang w:val="uk-UA" w:eastAsia="en-US"/>
              </w:rPr>
            </w:pPr>
            <w:r w:rsidRPr="00EF3B13">
              <w:rPr>
                <w:b/>
                <w:sz w:val="28"/>
                <w:szCs w:val="28"/>
                <w:lang w:val="uk-UA" w:eastAsia="en-US"/>
              </w:rPr>
              <w:t xml:space="preserve">Установити, що пільги, передбачені пунктом 1 статті 20,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w:t>
            </w:r>
            <w:r w:rsidRPr="00EF3B13">
              <w:rPr>
                <w:b/>
                <w:sz w:val="28"/>
                <w:szCs w:val="28"/>
                <w:lang w:val="uk-UA" w:eastAsia="en-US"/>
              </w:rPr>
              <w:lastRenderedPageBreak/>
              <w:t>який дає право на податкову соціальну пільгу у порядку, визначеному Кабінетом Міністрів України.</w:t>
            </w:r>
          </w:p>
          <w:p w:rsidR="00C4152E" w:rsidRPr="00EF3B13" w:rsidRDefault="00C4152E" w:rsidP="00C4152E">
            <w:pPr>
              <w:pStyle w:val="rvps2"/>
              <w:spacing w:before="0" w:beforeAutospacing="0" w:after="0" w:afterAutospacing="0"/>
              <w:ind w:firstLine="567"/>
              <w:jc w:val="both"/>
              <w:rPr>
                <w:b/>
                <w:sz w:val="28"/>
                <w:szCs w:val="28"/>
                <w:lang w:val="uk-UA" w:eastAsia="en-US"/>
              </w:rPr>
            </w:pPr>
          </w:p>
        </w:tc>
        <w:tc>
          <w:tcPr>
            <w:tcW w:w="7510" w:type="dxa"/>
            <w:tcBorders>
              <w:top w:val="single" w:sz="4" w:space="0" w:color="auto"/>
              <w:left w:val="single" w:sz="4" w:space="0" w:color="auto"/>
              <w:right w:val="single" w:sz="4" w:space="0" w:color="auto"/>
            </w:tcBorders>
            <w:shd w:val="clear" w:color="auto" w:fill="auto"/>
          </w:tcPr>
          <w:p w:rsidR="008D00A0" w:rsidRPr="00EF3B13" w:rsidRDefault="008D00A0" w:rsidP="00C4152E">
            <w:pPr>
              <w:pStyle w:val="rvps2"/>
              <w:spacing w:before="0" w:beforeAutospacing="0" w:after="0" w:afterAutospacing="0"/>
              <w:ind w:firstLine="567"/>
              <w:jc w:val="both"/>
              <w:rPr>
                <w:sz w:val="28"/>
                <w:szCs w:val="28"/>
                <w:lang w:val="uk-UA"/>
              </w:rPr>
            </w:pPr>
            <w:r w:rsidRPr="00EF3B13">
              <w:rPr>
                <w:rStyle w:val="rvts9"/>
                <w:sz w:val="28"/>
                <w:szCs w:val="28"/>
                <w:lang w:val="uk-UA"/>
              </w:rPr>
              <w:lastRenderedPageBreak/>
              <w:t>Стаття 24.</w:t>
            </w:r>
            <w:r w:rsidRPr="00EF3B13">
              <w:rPr>
                <w:sz w:val="28"/>
                <w:szCs w:val="28"/>
                <w:lang w:val="uk-UA"/>
              </w:rPr>
              <w:t xml:space="preserve"> Пільги особам, які працювали за межами зони відчуження на роботах з особливо шкідливими умовами праці (за радіаційним фактором), пов'язаними з ліквідацією наслідків аварії на Чорнобильській АЕС</w:t>
            </w:r>
          </w:p>
          <w:p w:rsidR="008D00A0" w:rsidRPr="00EF3B13" w:rsidRDefault="008D00A0" w:rsidP="00C4152E">
            <w:pPr>
              <w:pStyle w:val="rvps2"/>
              <w:spacing w:before="0" w:beforeAutospacing="0" w:after="0" w:afterAutospacing="0"/>
              <w:ind w:firstLine="567"/>
              <w:jc w:val="both"/>
              <w:rPr>
                <w:b/>
                <w:sz w:val="28"/>
                <w:szCs w:val="28"/>
                <w:lang w:val="uk-UA"/>
              </w:rPr>
            </w:pPr>
            <w:r w:rsidRPr="00EF3B13">
              <w:rPr>
                <w:sz w:val="28"/>
                <w:szCs w:val="28"/>
                <w:lang w:val="uk-UA"/>
              </w:rPr>
              <w:t>Особи, які працювали з моменту аварії до 1 липня 1986 року не менше 14 календарних днів або не менше трьох місяців протягом 1986-1987 років за межами зони відчуження на роботах з особливо шкідливими умовами праці (за радіаційним фактором), пов'язаними з ліквідацією наслідків Чорнобильської катастрофи, що виконувалися за урядовими завданнями, надаються гарантовані державою пільги та компенсації, передбачені пунктами 1, 6, 8, 20 і 27 статті 20, пунктом 15 статті 22</w:t>
            </w:r>
            <w:r w:rsidRPr="00EF3B13">
              <w:rPr>
                <w:b/>
                <w:sz w:val="28"/>
                <w:szCs w:val="28"/>
                <w:lang w:val="uk-UA"/>
              </w:rPr>
              <w:t xml:space="preserve"> і пуктом 2 статті 23.</w:t>
            </w:r>
          </w:p>
          <w:p w:rsidR="008D00A0" w:rsidRPr="00EF3B13" w:rsidRDefault="003E1333" w:rsidP="00C4152E">
            <w:pPr>
              <w:pStyle w:val="rvps2"/>
              <w:spacing w:before="0" w:beforeAutospacing="0" w:after="0" w:afterAutospacing="0"/>
              <w:ind w:firstLine="567"/>
              <w:jc w:val="both"/>
              <w:rPr>
                <w:sz w:val="28"/>
                <w:szCs w:val="28"/>
                <w:lang w:val="uk-UA"/>
              </w:rPr>
            </w:pPr>
            <w:r w:rsidRPr="00EF3B13">
              <w:rPr>
                <w:b/>
                <w:sz w:val="28"/>
                <w:szCs w:val="28"/>
                <w:lang w:val="uk-UA"/>
              </w:rPr>
              <w:t>Частину другу в</w:t>
            </w:r>
            <w:r w:rsidR="008D00A0" w:rsidRPr="00EF3B13">
              <w:rPr>
                <w:b/>
                <w:sz w:val="28"/>
                <w:szCs w:val="28"/>
                <w:lang w:val="uk-UA"/>
              </w:rPr>
              <w:t>иключити.</w:t>
            </w:r>
          </w:p>
          <w:p w:rsidR="008D00A0" w:rsidRPr="00EF3B13" w:rsidRDefault="008D00A0" w:rsidP="00C4152E">
            <w:pPr>
              <w:pStyle w:val="rvps2"/>
              <w:shd w:val="clear" w:color="auto" w:fill="FFFFFF"/>
              <w:spacing w:before="0" w:beforeAutospacing="0" w:after="0" w:afterAutospacing="0"/>
              <w:ind w:firstLine="567"/>
              <w:jc w:val="both"/>
              <w:textAlignment w:val="baseline"/>
              <w:rPr>
                <w:b/>
                <w:sz w:val="28"/>
                <w:szCs w:val="28"/>
                <w:highlight w:val="cyan"/>
                <w:lang w:val="uk-UA"/>
              </w:rPr>
            </w:pPr>
          </w:p>
        </w:tc>
      </w:tr>
      <w:tr w:rsidR="00EF3B13" w:rsidRPr="00EF3B13" w:rsidTr="00F80F0E">
        <w:trPr>
          <w:trHeight w:val="829"/>
        </w:trPr>
        <w:tc>
          <w:tcPr>
            <w:tcW w:w="7508" w:type="dxa"/>
            <w:tcBorders>
              <w:top w:val="single" w:sz="4" w:space="0" w:color="auto"/>
              <w:left w:val="single" w:sz="4" w:space="0" w:color="auto"/>
              <w:bottom w:val="single" w:sz="4" w:space="0" w:color="auto"/>
              <w:right w:val="single" w:sz="4" w:space="0" w:color="auto"/>
            </w:tcBorders>
          </w:tcPr>
          <w:p w:rsidR="008D00A0" w:rsidRPr="00EF3B13" w:rsidRDefault="008538E9" w:rsidP="00C4152E">
            <w:pPr>
              <w:pStyle w:val="rvps2"/>
              <w:spacing w:before="0" w:beforeAutospacing="0" w:after="0" w:afterAutospacing="0"/>
              <w:ind w:firstLine="567"/>
              <w:jc w:val="both"/>
              <w:rPr>
                <w:sz w:val="28"/>
                <w:szCs w:val="28"/>
                <w:lang w:val="uk-UA"/>
              </w:rPr>
            </w:pPr>
            <w:r w:rsidRPr="00EF3B13">
              <w:rPr>
                <w:rStyle w:val="rvts9"/>
                <w:sz w:val="28"/>
                <w:szCs w:val="28"/>
                <w:lang w:val="uk-UA"/>
              </w:rPr>
              <w:t>С</w:t>
            </w:r>
            <w:r w:rsidR="008D00A0" w:rsidRPr="00EF3B13">
              <w:rPr>
                <w:rStyle w:val="rvts9"/>
                <w:sz w:val="28"/>
                <w:szCs w:val="28"/>
                <w:lang w:val="uk-UA"/>
              </w:rPr>
              <w:t>таття 30.</w:t>
            </w:r>
            <w:r w:rsidR="008D00A0" w:rsidRPr="00EF3B13">
              <w:rPr>
                <w:sz w:val="28"/>
                <w:szCs w:val="28"/>
                <w:lang w:val="uk-UA"/>
              </w:rPr>
              <w:t xml:space="preserve"> Пільги та компенсації потерпілим дітям та їх батькам</w:t>
            </w:r>
          </w:p>
          <w:p w:rsidR="008D00A0" w:rsidRPr="00EF3B13" w:rsidRDefault="008D00A0" w:rsidP="00C4152E">
            <w:pPr>
              <w:pStyle w:val="rvps2"/>
              <w:spacing w:before="0" w:beforeAutospacing="0" w:after="0" w:afterAutospacing="0"/>
              <w:ind w:firstLine="567"/>
              <w:jc w:val="both"/>
              <w:rPr>
                <w:sz w:val="28"/>
                <w:szCs w:val="28"/>
                <w:lang w:val="uk-UA"/>
              </w:rPr>
            </w:pPr>
            <w:bookmarkStart w:id="34" w:name="n336"/>
            <w:bookmarkEnd w:id="34"/>
            <w:r w:rsidRPr="00EF3B13">
              <w:rPr>
                <w:sz w:val="28"/>
                <w:szCs w:val="28"/>
                <w:lang w:val="uk-UA"/>
              </w:rPr>
              <w:t>Потерпілим дітям, зазначеним у пунктах 1-6 статті 27 цього Закону, та їх батькам надаються такі гарантовані державою компенсації та пільги:</w:t>
            </w:r>
          </w:p>
          <w:p w:rsidR="008D00A0" w:rsidRPr="00EF3B13" w:rsidRDefault="008D00A0" w:rsidP="00C4152E">
            <w:pPr>
              <w:pStyle w:val="rvps2"/>
              <w:spacing w:before="0" w:beforeAutospacing="0" w:after="0" w:afterAutospacing="0"/>
              <w:ind w:firstLine="567"/>
              <w:jc w:val="both"/>
              <w:rPr>
                <w:rStyle w:val="rvts46"/>
                <w:sz w:val="28"/>
                <w:szCs w:val="28"/>
                <w:lang w:val="uk-UA"/>
              </w:rPr>
            </w:pPr>
            <w:r w:rsidRPr="00EF3B13">
              <w:rPr>
                <w:rStyle w:val="rvts46"/>
                <w:sz w:val="28"/>
                <w:szCs w:val="28"/>
                <w:lang w:val="uk-UA"/>
              </w:rPr>
              <w:t xml:space="preserve">Пункт 1 частини першої статті 30 виключено на підставі Закону </w:t>
            </w:r>
            <w:r w:rsidRPr="00EF3B13">
              <w:rPr>
                <w:rStyle w:val="rvts0"/>
                <w:sz w:val="28"/>
                <w:szCs w:val="28"/>
                <w:lang w:val="uk-UA"/>
              </w:rPr>
              <w:t>№ 76-VIII від 28.12.2014</w:t>
            </w:r>
            <w:r w:rsidRPr="00EF3B13">
              <w:rPr>
                <w:rStyle w:val="rvts46"/>
                <w:sz w:val="28"/>
                <w:szCs w:val="28"/>
                <w:lang w:val="uk-UA"/>
              </w:rPr>
              <w:t>}</w:t>
            </w:r>
          </w:p>
          <w:p w:rsidR="008D00A0" w:rsidRPr="00EF3B13" w:rsidRDefault="008D00A0" w:rsidP="00C4152E">
            <w:pPr>
              <w:pStyle w:val="rvps2"/>
              <w:spacing w:before="0" w:beforeAutospacing="0" w:after="0" w:afterAutospacing="0"/>
              <w:ind w:firstLine="567"/>
              <w:jc w:val="both"/>
              <w:rPr>
                <w:rStyle w:val="rvts46"/>
                <w:sz w:val="28"/>
                <w:szCs w:val="28"/>
                <w:lang w:val="uk-UA"/>
              </w:rPr>
            </w:pPr>
          </w:p>
          <w:p w:rsidR="008D00A0" w:rsidRPr="00EF3B13" w:rsidRDefault="008D00A0" w:rsidP="00C4152E">
            <w:pPr>
              <w:pStyle w:val="rvps2"/>
              <w:spacing w:before="0" w:beforeAutospacing="0" w:after="0" w:afterAutospacing="0"/>
              <w:ind w:firstLine="567"/>
              <w:jc w:val="both"/>
              <w:rPr>
                <w:rStyle w:val="rvts46"/>
                <w:sz w:val="28"/>
                <w:szCs w:val="28"/>
                <w:lang w:val="uk-UA"/>
              </w:rPr>
            </w:pPr>
          </w:p>
          <w:p w:rsidR="001D4C8D" w:rsidRPr="00EF3B13" w:rsidRDefault="001D4C8D" w:rsidP="00C4152E">
            <w:pPr>
              <w:pStyle w:val="rvps2"/>
              <w:spacing w:before="0" w:beforeAutospacing="0" w:after="0" w:afterAutospacing="0"/>
              <w:ind w:firstLine="567"/>
              <w:jc w:val="both"/>
              <w:rPr>
                <w:rStyle w:val="rvts46"/>
                <w:sz w:val="28"/>
                <w:szCs w:val="28"/>
                <w:lang w:val="uk-UA"/>
              </w:rPr>
            </w:pPr>
          </w:p>
          <w:p w:rsidR="001D4C8D" w:rsidRPr="00EF3B13" w:rsidRDefault="001D4C8D" w:rsidP="00C4152E">
            <w:pPr>
              <w:pStyle w:val="rvps2"/>
              <w:spacing w:before="0" w:beforeAutospacing="0" w:after="0" w:afterAutospacing="0"/>
              <w:ind w:firstLine="567"/>
              <w:jc w:val="both"/>
              <w:rPr>
                <w:rStyle w:val="rvts46"/>
                <w:sz w:val="28"/>
                <w:szCs w:val="28"/>
                <w:lang w:val="uk-UA"/>
              </w:rPr>
            </w:pPr>
          </w:p>
          <w:p w:rsidR="008D00A0" w:rsidRPr="00EF3B13" w:rsidRDefault="008D00A0" w:rsidP="00C4152E">
            <w:pPr>
              <w:pStyle w:val="rvps2"/>
              <w:spacing w:before="0" w:beforeAutospacing="0" w:after="0" w:afterAutospacing="0"/>
              <w:ind w:firstLine="567"/>
              <w:jc w:val="both"/>
              <w:rPr>
                <w:rStyle w:val="rvts46"/>
                <w:sz w:val="28"/>
                <w:szCs w:val="28"/>
                <w:lang w:val="uk-UA"/>
              </w:rPr>
            </w:pPr>
            <w:r w:rsidRPr="00EF3B13">
              <w:rPr>
                <w:rStyle w:val="rvts46"/>
                <w:sz w:val="28"/>
                <w:szCs w:val="28"/>
                <w:lang w:val="uk-UA"/>
              </w:rPr>
              <w:t xml:space="preserve">{Пункт 3 частини першої статті 30 виключено на підставі Закону </w:t>
            </w:r>
            <w:r w:rsidRPr="00EF3B13">
              <w:rPr>
                <w:rStyle w:val="rvts0"/>
                <w:sz w:val="28"/>
                <w:szCs w:val="28"/>
                <w:lang w:val="uk-UA"/>
              </w:rPr>
              <w:t>№ 76-VIII від 28.12.2014</w:t>
            </w:r>
            <w:r w:rsidR="001D4C8D" w:rsidRPr="00EF3B13">
              <w:rPr>
                <w:rStyle w:val="rvts46"/>
                <w:sz w:val="28"/>
                <w:szCs w:val="28"/>
                <w:lang w:val="uk-UA"/>
              </w:rPr>
              <w:t>}</w:t>
            </w:r>
          </w:p>
          <w:p w:rsidR="008D00A0" w:rsidRPr="00EF3B13" w:rsidRDefault="008D00A0" w:rsidP="00C4152E">
            <w:pPr>
              <w:pStyle w:val="rvps2"/>
              <w:spacing w:before="0" w:beforeAutospacing="0" w:after="0" w:afterAutospacing="0"/>
              <w:ind w:firstLine="567"/>
              <w:jc w:val="both"/>
              <w:rPr>
                <w:rStyle w:val="rvts46"/>
                <w:sz w:val="28"/>
                <w:szCs w:val="28"/>
                <w:lang w:val="uk-UA"/>
              </w:rPr>
            </w:pPr>
          </w:p>
          <w:p w:rsidR="001D4C8D" w:rsidRPr="00EF3B13" w:rsidRDefault="001D4C8D" w:rsidP="00C4152E">
            <w:pPr>
              <w:pStyle w:val="rvps2"/>
              <w:spacing w:before="0" w:beforeAutospacing="0" w:after="0" w:afterAutospacing="0"/>
              <w:ind w:firstLine="567"/>
              <w:jc w:val="both"/>
              <w:rPr>
                <w:rStyle w:val="rvts46"/>
                <w:sz w:val="28"/>
                <w:szCs w:val="28"/>
                <w:lang w:val="uk-UA"/>
              </w:rPr>
            </w:pPr>
          </w:p>
          <w:p w:rsidR="001D4C8D" w:rsidRPr="00EF3B13" w:rsidRDefault="001D4C8D" w:rsidP="00C4152E">
            <w:pPr>
              <w:pStyle w:val="rvps2"/>
              <w:spacing w:before="0" w:beforeAutospacing="0" w:after="0" w:afterAutospacing="0"/>
              <w:ind w:firstLine="567"/>
              <w:jc w:val="both"/>
              <w:rPr>
                <w:rStyle w:val="rvts46"/>
                <w:sz w:val="28"/>
                <w:szCs w:val="28"/>
                <w:lang w:val="uk-UA"/>
              </w:rPr>
            </w:pPr>
          </w:p>
          <w:p w:rsidR="008D00A0" w:rsidRPr="00EF3B13" w:rsidRDefault="008D00A0" w:rsidP="00C4152E">
            <w:pPr>
              <w:pStyle w:val="rvps2"/>
              <w:spacing w:before="0" w:beforeAutospacing="0" w:after="0" w:afterAutospacing="0"/>
              <w:ind w:firstLine="567"/>
              <w:jc w:val="both"/>
              <w:rPr>
                <w:rStyle w:val="rvts46"/>
                <w:sz w:val="28"/>
                <w:szCs w:val="28"/>
                <w:lang w:val="uk-UA"/>
              </w:rPr>
            </w:pPr>
            <w:r w:rsidRPr="00EF3B13">
              <w:rPr>
                <w:rStyle w:val="rvts46"/>
                <w:sz w:val="28"/>
                <w:szCs w:val="28"/>
                <w:lang w:val="uk-UA"/>
              </w:rPr>
              <w:t xml:space="preserve">{Пункт 5 частини першої статті 30 виключено на підставі Закону </w:t>
            </w:r>
            <w:r w:rsidRPr="00EF3B13">
              <w:rPr>
                <w:rStyle w:val="rvts0"/>
                <w:sz w:val="28"/>
                <w:szCs w:val="28"/>
                <w:lang w:val="uk-UA"/>
              </w:rPr>
              <w:t>№ 76-VIII від 28.12.2014</w:t>
            </w:r>
            <w:r w:rsidRPr="00EF3B13">
              <w:rPr>
                <w:rStyle w:val="rvts46"/>
                <w:sz w:val="28"/>
                <w:szCs w:val="28"/>
                <w:lang w:val="uk-UA"/>
              </w:rPr>
              <w:t>}</w:t>
            </w:r>
          </w:p>
          <w:p w:rsidR="00FF04A1" w:rsidRPr="00EF3B13" w:rsidRDefault="00FF04A1" w:rsidP="00C4152E">
            <w:pPr>
              <w:pStyle w:val="rvps2"/>
              <w:spacing w:before="0" w:beforeAutospacing="0" w:after="0" w:afterAutospacing="0"/>
              <w:ind w:firstLine="567"/>
              <w:jc w:val="both"/>
              <w:rPr>
                <w:rStyle w:val="rvts46"/>
                <w:sz w:val="28"/>
                <w:szCs w:val="28"/>
                <w:lang w:val="uk-UA"/>
              </w:rPr>
            </w:pPr>
          </w:p>
          <w:p w:rsidR="00FF04A1" w:rsidRPr="00EF3B13" w:rsidRDefault="00FF04A1" w:rsidP="00C4152E">
            <w:pPr>
              <w:pStyle w:val="rvps2"/>
              <w:spacing w:before="0" w:beforeAutospacing="0" w:after="0" w:afterAutospacing="0"/>
              <w:ind w:firstLine="567"/>
              <w:jc w:val="both"/>
              <w:rPr>
                <w:rStyle w:val="rvts46"/>
                <w:sz w:val="28"/>
                <w:szCs w:val="28"/>
                <w:lang w:val="uk-UA"/>
              </w:rPr>
            </w:pPr>
          </w:p>
          <w:p w:rsidR="00FF04A1" w:rsidRPr="00EF3B13" w:rsidRDefault="00FF04A1" w:rsidP="00C4152E">
            <w:pPr>
              <w:pStyle w:val="rvps2"/>
              <w:spacing w:before="0" w:beforeAutospacing="0" w:after="0" w:afterAutospacing="0"/>
              <w:ind w:firstLine="567"/>
              <w:jc w:val="both"/>
              <w:rPr>
                <w:rStyle w:val="rvts46"/>
                <w:sz w:val="28"/>
                <w:szCs w:val="28"/>
                <w:lang w:val="uk-UA"/>
              </w:rPr>
            </w:pPr>
          </w:p>
          <w:p w:rsidR="00FF04A1" w:rsidRPr="00EF3B13" w:rsidRDefault="00FF04A1" w:rsidP="00C4152E">
            <w:pPr>
              <w:pStyle w:val="rvps2"/>
              <w:spacing w:before="0" w:beforeAutospacing="0" w:after="0" w:afterAutospacing="0"/>
              <w:ind w:firstLine="567"/>
              <w:jc w:val="both"/>
              <w:rPr>
                <w:rStyle w:val="rvts46"/>
                <w:sz w:val="28"/>
                <w:szCs w:val="28"/>
                <w:lang w:val="uk-UA"/>
              </w:rPr>
            </w:pPr>
          </w:p>
          <w:p w:rsidR="00FF04A1" w:rsidRPr="00EF3B13" w:rsidRDefault="00FF04A1" w:rsidP="00C4152E">
            <w:pPr>
              <w:pStyle w:val="rvps2"/>
              <w:spacing w:before="0" w:beforeAutospacing="0" w:after="0" w:afterAutospacing="0"/>
              <w:ind w:firstLine="567"/>
              <w:jc w:val="both"/>
              <w:rPr>
                <w:rStyle w:val="rvts46"/>
                <w:sz w:val="28"/>
                <w:szCs w:val="28"/>
                <w:lang w:val="uk-UA"/>
              </w:rPr>
            </w:pPr>
          </w:p>
          <w:p w:rsidR="00FF04A1" w:rsidRPr="00EF3B13" w:rsidRDefault="00FF04A1" w:rsidP="00C4152E">
            <w:pPr>
              <w:pStyle w:val="rvps2"/>
              <w:spacing w:before="0" w:beforeAutospacing="0" w:after="0" w:afterAutospacing="0"/>
              <w:ind w:firstLine="567"/>
              <w:jc w:val="both"/>
              <w:rPr>
                <w:rStyle w:val="rvts46"/>
                <w:sz w:val="28"/>
                <w:szCs w:val="28"/>
                <w:lang w:val="uk-UA"/>
              </w:rPr>
            </w:pPr>
          </w:p>
          <w:p w:rsidR="00FF04A1" w:rsidRPr="00EF3B13" w:rsidRDefault="00FF04A1" w:rsidP="00C4152E">
            <w:pPr>
              <w:pStyle w:val="rvps2"/>
              <w:spacing w:before="0" w:beforeAutospacing="0" w:after="0" w:afterAutospacing="0"/>
              <w:ind w:firstLine="567"/>
              <w:jc w:val="both"/>
              <w:rPr>
                <w:rStyle w:val="rvts46"/>
                <w:sz w:val="28"/>
                <w:szCs w:val="28"/>
                <w:lang w:val="uk-UA"/>
              </w:rPr>
            </w:pPr>
          </w:p>
          <w:p w:rsidR="00FF04A1" w:rsidRPr="00EF3B13" w:rsidRDefault="00FF04A1" w:rsidP="00C4152E">
            <w:pPr>
              <w:pStyle w:val="rvps2"/>
              <w:spacing w:before="0" w:beforeAutospacing="0" w:after="0" w:afterAutospacing="0"/>
              <w:ind w:firstLine="567"/>
              <w:jc w:val="both"/>
              <w:rPr>
                <w:rStyle w:val="rvts46"/>
                <w:sz w:val="28"/>
                <w:szCs w:val="28"/>
                <w:lang w:val="uk-UA"/>
              </w:rPr>
            </w:pPr>
          </w:p>
          <w:p w:rsidR="00FF04A1" w:rsidRPr="00EF3B13" w:rsidRDefault="00FF04A1" w:rsidP="00C4152E">
            <w:pPr>
              <w:pStyle w:val="rvps2"/>
              <w:spacing w:before="0" w:beforeAutospacing="0" w:after="0" w:afterAutospacing="0"/>
              <w:ind w:firstLine="567"/>
              <w:jc w:val="both"/>
              <w:rPr>
                <w:rStyle w:val="rvts46"/>
                <w:sz w:val="28"/>
                <w:szCs w:val="28"/>
                <w:lang w:val="uk-UA"/>
              </w:rPr>
            </w:pPr>
          </w:p>
          <w:p w:rsidR="00FF04A1" w:rsidRPr="00EF3B13" w:rsidRDefault="00FF04A1" w:rsidP="00C4152E">
            <w:pPr>
              <w:pStyle w:val="rvps2"/>
              <w:spacing w:before="0" w:beforeAutospacing="0" w:after="0" w:afterAutospacing="0"/>
              <w:ind w:firstLine="567"/>
              <w:jc w:val="both"/>
              <w:rPr>
                <w:rStyle w:val="rvts46"/>
                <w:sz w:val="28"/>
                <w:szCs w:val="28"/>
                <w:lang w:val="uk-UA"/>
              </w:rPr>
            </w:pPr>
          </w:p>
          <w:p w:rsidR="00FF04A1" w:rsidRPr="00EF3B13" w:rsidRDefault="00FF04A1" w:rsidP="00C4152E">
            <w:pPr>
              <w:pStyle w:val="rvps2"/>
              <w:spacing w:before="0" w:beforeAutospacing="0" w:after="0" w:afterAutospacing="0"/>
              <w:ind w:firstLine="567"/>
              <w:jc w:val="both"/>
              <w:rPr>
                <w:rStyle w:val="rvts46"/>
                <w:sz w:val="28"/>
                <w:szCs w:val="28"/>
                <w:lang w:val="uk-UA"/>
              </w:rPr>
            </w:pPr>
          </w:p>
          <w:p w:rsidR="00FF04A1" w:rsidRPr="00EF3B13" w:rsidRDefault="00FF04A1" w:rsidP="00C4152E">
            <w:pPr>
              <w:pStyle w:val="rvps2"/>
              <w:spacing w:before="0" w:beforeAutospacing="0" w:after="0" w:afterAutospacing="0"/>
              <w:ind w:firstLine="567"/>
              <w:jc w:val="both"/>
              <w:rPr>
                <w:rStyle w:val="rvts46"/>
                <w:sz w:val="28"/>
                <w:szCs w:val="28"/>
                <w:lang w:val="uk-UA"/>
              </w:rPr>
            </w:pPr>
          </w:p>
          <w:p w:rsidR="00FF04A1" w:rsidRPr="00EF3B13" w:rsidRDefault="00FF04A1" w:rsidP="00C4152E">
            <w:pPr>
              <w:pStyle w:val="rvps2"/>
              <w:spacing w:before="0" w:beforeAutospacing="0" w:after="0" w:afterAutospacing="0"/>
              <w:ind w:firstLine="567"/>
              <w:jc w:val="both"/>
              <w:rPr>
                <w:rStyle w:val="rvts46"/>
                <w:sz w:val="28"/>
                <w:szCs w:val="28"/>
                <w:lang w:val="uk-UA"/>
              </w:rPr>
            </w:pPr>
          </w:p>
          <w:p w:rsidR="00FF04A1" w:rsidRPr="00EF3B13" w:rsidRDefault="00FF04A1" w:rsidP="00C4152E">
            <w:pPr>
              <w:pStyle w:val="rvps2"/>
              <w:spacing w:before="0" w:beforeAutospacing="0" w:after="0" w:afterAutospacing="0"/>
              <w:ind w:firstLine="567"/>
              <w:jc w:val="both"/>
              <w:rPr>
                <w:rStyle w:val="rvts46"/>
                <w:sz w:val="28"/>
                <w:szCs w:val="28"/>
                <w:lang w:val="uk-UA"/>
              </w:rPr>
            </w:pPr>
          </w:p>
          <w:p w:rsidR="00FF04A1" w:rsidRPr="00EF3B13" w:rsidRDefault="00FF04A1" w:rsidP="00C4152E">
            <w:pPr>
              <w:pStyle w:val="rvps2"/>
              <w:spacing w:before="0" w:beforeAutospacing="0" w:after="0" w:afterAutospacing="0"/>
              <w:ind w:firstLine="567"/>
              <w:jc w:val="both"/>
              <w:rPr>
                <w:rStyle w:val="rvts46"/>
                <w:sz w:val="28"/>
                <w:szCs w:val="28"/>
                <w:lang w:val="uk-UA"/>
              </w:rPr>
            </w:pPr>
          </w:p>
          <w:p w:rsidR="00FF04A1" w:rsidRPr="00EF3B13" w:rsidRDefault="00FF04A1" w:rsidP="00C4152E">
            <w:pPr>
              <w:pStyle w:val="rvps2"/>
              <w:spacing w:before="0" w:beforeAutospacing="0" w:after="0" w:afterAutospacing="0"/>
              <w:ind w:firstLine="567"/>
              <w:jc w:val="both"/>
              <w:rPr>
                <w:rStyle w:val="rvts46"/>
                <w:sz w:val="28"/>
                <w:szCs w:val="28"/>
                <w:lang w:val="uk-UA"/>
              </w:rPr>
            </w:pPr>
          </w:p>
          <w:p w:rsidR="00FF04A1" w:rsidRPr="00EF3B13" w:rsidRDefault="00FF04A1" w:rsidP="00C4152E">
            <w:pPr>
              <w:pStyle w:val="rvps2"/>
              <w:spacing w:before="0" w:beforeAutospacing="0" w:after="0" w:afterAutospacing="0"/>
              <w:ind w:firstLine="567"/>
              <w:jc w:val="both"/>
              <w:rPr>
                <w:rStyle w:val="rvts46"/>
                <w:sz w:val="28"/>
                <w:szCs w:val="28"/>
                <w:lang w:val="uk-UA"/>
              </w:rPr>
            </w:pPr>
          </w:p>
          <w:p w:rsidR="00FF04A1" w:rsidRPr="00EF3B13" w:rsidRDefault="00FF04A1" w:rsidP="00C4152E">
            <w:pPr>
              <w:pStyle w:val="rvps2"/>
              <w:spacing w:before="0" w:beforeAutospacing="0" w:after="0" w:afterAutospacing="0"/>
              <w:ind w:firstLine="567"/>
              <w:jc w:val="both"/>
              <w:rPr>
                <w:rStyle w:val="rvts46"/>
                <w:sz w:val="28"/>
                <w:szCs w:val="28"/>
                <w:lang w:val="uk-UA"/>
              </w:rPr>
            </w:pPr>
          </w:p>
          <w:p w:rsidR="002E4AB3" w:rsidRPr="00EF3B13" w:rsidRDefault="002E4AB3" w:rsidP="00C4152E">
            <w:pPr>
              <w:pStyle w:val="rvps2"/>
              <w:spacing w:before="0" w:beforeAutospacing="0" w:after="0" w:afterAutospacing="0"/>
              <w:ind w:firstLine="567"/>
              <w:jc w:val="both"/>
              <w:rPr>
                <w:rStyle w:val="rvts46"/>
                <w:sz w:val="28"/>
                <w:szCs w:val="28"/>
                <w:lang w:val="uk-UA"/>
              </w:rPr>
            </w:pPr>
          </w:p>
          <w:p w:rsidR="002E4AB3" w:rsidRPr="00EF3B13" w:rsidRDefault="002E4AB3" w:rsidP="00C4152E">
            <w:pPr>
              <w:pStyle w:val="rvps2"/>
              <w:spacing w:before="0" w:beforeAutospacing="0" w:after="0" w:afterAutospacing="0"/>
              <w:ind w:firstLine="567"/>
              <w:jc w:val="both"/>
              <w:rPr>
                <w:rStyle w:val="rvts46"/>
                <w:sz w:val="28"/>
                <w:szCs w:val="28"/>
                <w:lang w:val="uk-UA"/>
              </w:rPr>
            </w:pPr>
          </w:p>
          <w:p w:rsidR="002E4AB3" w:rsidRPr="00EF3B13" w:rsidRDefault="002E4AB3" w:rsidP="00C4152E">
            <w:pPr>
              <w:pStyle w:val="rvps2"/>
              <w:spacing w:before="0" w:beforeAutospacing="0" w:after="0" w:afterAutospacing="0"/>
              <w:ind w:firstLine="567"/>
              <w:jc w:val="both"/>
              <w:rPr>
                <w:rStyle w:val="rvts46"/>
                <w:sz w:val="28"/>
                <w:szCs w:val="28"/>
                <w:lang w:val="uk-UA"/>
              </w:rPr>
            </w:pPr>
          </w:p>
          <w:p w:rsidR="002E4AB3" w:rsidRPr="00EF3B13" w:rsidRDefault="002E4AB3" w:rsidP="00C4152E">
            <w:pPr>
              <w:pStyle w:val="rvps2"/>
              <w:spacing w:before="0" w:beforeAutospacing="0" w:after="0" w:afterAutospacing="0"/>
              <w:ind w:firstLine="567"/>
              <w:jc w:val="both"/>
              <w:rPr>
                <w:rStyle w:val="rvts46"/>
                <w:sz w:val="28"/>
                <w:szCs w:val="28"/>
                <w:lang w:val="uk-UA"/>
              </w:rPr>
            </w:pPr>
          </w:p>
          <w:p w:rsidR="002E4AB3" w:rsidRPr="00EF3B13" w:rsidRDefault="002E4AB3" w:rsidP="00C4152E">
            <w:pPr>
              <w:pStyle w:val="rvps2"/>
              <w:spacing w:before="0" w:beforeAutospacing="0" w:after="0" w:afterAutospacing="0"/>
              <w:ind w:firstLine="567"/>
              <w:jc w:val="both"/>
              <w:rPr>
                <w:rStyle w:val="rvts46"/>
                <w:sz w:val="28"/>
                <w:szCs w:val="28"/>
                <w:lang w:val="uk-UA"/>
              </w:rPr>
            </w:pPr>
          </w:p>
          <w:p w:rsidR="002E4AB3" w:rsidRPr="00EF3B13" w:rsidRDefault="002E4AB3" w:rsidP="00C4152E">
            <w:pPr>
              <w:pStyle w:val="rvps2"/>
              <w:spacing w:before="0" w:beforeAutospacing="0" w:after="0" w:afterAutospacing="0"/>
              <w:ind w:firstLine="567"/>
              <w:jc w:val="both"/>
              <w:rPr>
                <w:rStyle w:val="rvts46"/>
                <w:sz w:val="28"/>
                <w:szCs w:val="28"/>
                <w:lang w:val="uk-UA"/>
              </w:rPr>
            </w:pPr>
          </w:p>
          <w:p w:rsidR="002E4AB3" w:rsidRPr="00EF3B13" w:rsidRDefault="002E4AB3" w:rsidP="00C4152E">
            <w:pPr>
              <w:pStyle w:val="rvps2"/>
              <w:spacing w:before="0" w:beforeAutospacing="0" w:after="0" w:afterAutospacing="0"/>
              <w:ind w:firstLine="567"/>
              <w:jc w:val="both"/>
              <w:rPr>
                <w:rStyle w:val="rvts46"/>
                <w:sz w:val="28"/>
                <w:szCs w:val="28"/>
                <w:lang w:val="uk-UA"/>
              </w:rPr>
            </w:pPr>
          </w:p>
          <w:p w:rsidR="002E4AB3" w:rsidRPr="00EF3B13" w:rsidRDefault="002E4AB3" w:rsidP="00C4152E">
            <w:pPr>
              <w:pStyle w:val="rvps2"/>
              <w:spacing w:before="0" w:beforeAutospacing="0" w:after="0" w:afterAutospacing="0"/>
              <w:ind w:firstLine="567"/>
              <w:jc w:val="both"/>
              <w:rPr>
                <w:rStyle w:val="rvts46"/>
                <w:sz w:val="28"/>
                <w:szCs w:val="28"/>
                <w:lang w:val="uk-UA"/>
              </w:rPr>
            </w:pPr>
          </w:p>
          <w:p w:rsidR="002E4AB3" w:rsidRPr="00EF3B13" w:rsidRDefault="002E4AB3" w:rsidP="00C4152E">
            <w:pPr>
              <w:pStyle w:val="rvps2"/>
              <w:spacing w:before="0" w:beforeAutospacing="0" w:after="0" w:afterAutospacing="0"/>
              <w:ind w:firstLine="567"/>
              <w:jc w:val="both"/>
              <w:rPr>
                <w:rStyle w:val="rvts46"/>
                <w:sz w:val="28"/>
                <w:szCs w:val="28"/>
                <w:lang w:val="uk-UA"/>
              </w:rPr>
            </w:pPr>
          </w:p>
          <w:p w:rsidR="002E4AB3" w:rsidRPr="00EF3B13" w:rsidRDefault="002E4AB3" w:rsidP="00C4152E">
            <w:pPr>
              <w:pStyle w:val="rvps2"/>
              <w:spacing w:before="0" w:beforeAutospacing="0" w:after="0" w:afterAutospacing="0"/>
              <w:ind w:firstLine="567"/>
              <w:jc w:val="both"/>
              <w:rPr>
                <w:rStyle w:val="rvts46"/>
                <w:sz w:val="28"/>
                <w:szCs w:val="28"/>
                <w:lang w:val="uk-UA"/>
              </w:rPr>
            </w:pPr>
          </w:p>
          <w:p w:rsidR="002E4AB3" w:rsidRPr="00EF3B13" w:rsidRDefault="002E4AB3" w:rsidP="00C4152E">
            <w:pPr>
              <w:pStyle w:val="rvps2"/>
              <w:spacing w:before="0" w:beforeAutospacing="0" w:after="0" w:afterAutospacing="0"/>
              <w:ind w:firstLine="567"/>
              <w:jc w:val="both"/>
              <w:rPr>
                <w:rStyle w:val="rvts46"/>
                <w:sz w:val="28"/>
                <w:szCs w:val="28"/>
                <w:lang w:val="uk-UA"/>
              </w:rPr>
            </w:pPr>
          </w:p>
          <w:p w:rsidR="002E4AB3" w:rsidRPr="00EF3B13" w:rsidRDefault="002E4AB3" w:rsidP="00C4152E">
            <w:pPr>
              <w:pStyle w:val="rvps2"/>
              <w:spacing w:before="0" w:beforeAutospacing="0" w:after="0" w:afterAutospacing="0"/>
              <w:ind w:firstLine="567"/>
              <w:jc w:val="both"/>
              <w:rPr>
                <w:rStyle w:val="rvts46"/>
                <w:sz w:val="28"/>
                <w:szCs w:val="28"/>
                <w:lang w:val="uk-UA"/>
              </w:rPr>
            </w:pPr>
          </w:p>
          <w:p w:rsidR="002E4AB3" w:rsidRPr="00EF3B13" w:rsidRDefault="002E4AB3" w:rsidP="00C4152E">
            <w:pPr>
              <w:pStyle w:val="rvps2"/>
              <w:spacing w:before="0" w:beforeAutospacing="0" w:after="0" w:afterAutospacing="0"/>
              <w:ind w:firstLine="567"/>
              <w:jc w:val="both"/>
              <w:rPr>
                <w:rStyle w:val="rvts46"/>
                <w:sz w:val="28"/>
                <w:szCs w:val="28"/>
                <w:lang w:val="uk-UA"/>
              </w:rPr>
            </w:pPr>
          </w:p>
          <w:p w:rsidR="002E4AB3" w:rsidRPr="00EF3B13" w:rsidRDefault="002E4AB3" w:rsidP="00C4152E">
            <w:pPr>
              <w:pStyle w:val="rvps2"/>
              <w:spacing w:before="0" w:beforeAutospacing="0" w:after="0" w:afterAutospacing="0"/>
              <w:ind w:firstLine="567"/>
              <w:jc w:val="both"/>
              <w:rPr>
                <w:rStyle w:val="rvts46"/>
                <w:sz w:val="28"/>
                <w:szCs w:val="28"/>
                <w:lang w:val="uk-UA"/>
              </w:rPr>
            </w:pPr>
          </w:p>
          <w:p w:rsidR="002E4AB3" w:rsidRPr="00EF3B13" w:rsidRDefault="002E4AB3" w:rsidP="00C4152E">
            <w:pPr>
              <w:pStyle w:val="rvps2"/>
              <w:spacing w:before="0" w:beforeAutospacing="0" w:after="0" w:afterAutospacing="0"/>
              <w:ind w:firstLine="567"/>
              <w:jc w:val="both"/>
              <w:rPr>
                <w:rStyle w:val="rvts46"/>
                <w:sz w:val="28"/>
                <w:szCs w:val="28"/>
                <w:lang w:val="uk-UA"/>
              </w:rPr>
            </w:pPr>
          </w:p>
          <w:p w:rsidR="002E4AB3" w:rsidRPr="00EF3B13" w:rsidRDefault="002E4AB3" w:rsidP="00C4152E">
            <w:pPr>
              <w:pStyle w:val="rvps2"/>
              <w:spacing w:before="0" w:beforeAutospacing="0" w:after="0" w:afterAutospacing="0"/>
              <w:ind w:firstLine="567"/>
              <w:jc w:val="both"/>
              <w:rPr>
                <w:rStyle w:val="rvts46"/>
                <w:sz w:val="28"/>
                <w:szCs w:val="28"/>
                <w:lang w:val="uk-UA"/>
              </w:rPr>
            </w:pPr>
          </w:p>
          <w:p w:rsidR="002E4AB3" w:rsidRPr="00EF3B13" w:rsidRDefault="002E4AB3" w:rsidP="00C4152E">
            <w:pPr>
              <w:pStyle w:val="rvps2"/>
              <w:spacing w:before="0" w:beforeAutospacing="0" w:after="0" w:afterAutospacing="0"/>
              <w:ind w:firstLine="567"/>
              <w:jc w:val="both"/>
              <w:rPr>
                <w:rStyle w:val="rvts46"/>
                <w:sz w:val="28"/>
                <w:szCs w:val="28"/>
                <w:lang w:val="uk-UA"/>
              </w:rPr>
            </w:pPr>
          </w:p>
          <w:p w:rsidR="002E4AB3" w:rsidRPr="00EF3B13" w:rsidRDefault="002E4AB3" w:rsidP="00C4152E">
            <w:pPr>
              <w:pStyle w:val="rvps2"/>
              <w:spacing w:before="0" w:beforeAutospacing="0" w:after="0" w:afterAutospacing="0"/>
              <w:ind w:firstLine="567"/>
              <w:jc w:val="both"/>
              <w:rPr>
                <w:rStyle w:val="rvts46"/>
                <w:sz w:val="28"/>
                <w:szCs w:val="28"/>
                <w:lang w:val="uk-UA"/>
              </w:rPr>
            </w:pPr>
          </w:p>
          <w:p w:rsidR="002E4AB3" w:rsidRPr="00EF3B13" w:rsidRDefault="002E4AB3" w:rsidP="00C4152E">
            <w:pPr>
              <w:pStyle w:val="rvps2"/>
              <w:spacing w:before="0" w:beforeAutospacing="0" w:after="0" w:afterAutospacing="0"/>
              <w:ind w:firstLine="567"/>
              <w:jc w:val="both"/>
              <w:rPr>
                <w:rStyle w:val="rvts46"/>
                <w:sz w:val="28"/>
                <w:szCs w:val="28"/>
                <w:lang w:val="uk-UA"/>
              </w:rPr>
            </w:pPr>
          </w:p>
          <w:p w:rsidR="002E4AB3" w:rsidRPr="00EF3B13" w:rsidRDefault="002E4AB3" w:rsidP="00C4152E">
            <w:pPr>
              <w:pStyle w:val="rvps2"/>
              <w:spacing w:before="0" w:beforeAutospacing="0" w:after="0" w:afterAutospacing="0"/>
              <w:ind w:firstLine="567"/>
              <w:jc w:val="both"/>
              <w:rPr>
                <w:rStyle w:val="rvts46"/>
                <w:sz w:val="28"/>
                <w:szCs w:val="28"/>
                <w:lang w:val="uk-UA"/>
              </w:rPr>
            </w:pPr>
          </w:p>
          <w:p w:rsidR="002E4AB3" w:rsidRPr="00EF3B13" w:rsidRDefault="002E4AB3" w:rsidP="00C4152E">
            <w:pPr>
              <w:pStyle w:val="rvps2"/>
              <w:spacing w:before="0" w:beforeAutospacing="0" w:after="0" w:afterAutospacing="0"/>
              <w:ind w:firstLine="567"/>
              <w:jc w:val="both"/>
              <w:rPr>
                <w:rStyle w:val="rvts46"/>
                <w:sz w:val="28"/>
                <w:szCs w:val="28"/>
                <w:lang w:val="uk-UA"/>
              </w:rPr>
            </w:pPr>
          </w:p>
          <w:p w:rsidR="001D4C8D" w:rsidRPr="00EF3B13" w:rsidRDefault="001D4C8D" w:rsidP="00C4152E">
            <w:pPr>
              <w:pStyle w:val="rvps2"/>
              <w:spacing w:before="0" w:beforeAutospacing="0" w:after="0" w:afterAutospacing="0"/>
              <w:ind w:firstLine="567"/>
              <w:jc w:val="both"/>
              <w:rPr>
                <w:rStyle w:val="rvts46"/>
                <w:sz w:val="28"/>
                <w:szCs w:val="28"/>
                <w:lang w:val="uk-UA"/>
              </w:rPr>
            </w:pPr>
          </w:p>
          <w:p w:rsidR="001D4C8D" w:rsidRPr="00EF3B13" w:rsidRDefault="001D4C8D" w:rsidP="00C4152E">
            <w:pPr>
              <w:pStyle w:val="rvps2"/>
              <w:spacing w:before="0" w:beforeAutospacing="0" w:after="0" w:afterAutospacing="0"/>
              <w:ind w:firstLine="567"/>
              <w:jc w:val="both"/>
              <w:rPr>
                <w:rStyle w:val="rvts46"/>
                <w:sz w:val="28"/>
                <w:szCs w:val="28"/>
                <w:lang w:val="uk-UA"/>
              </w:rPr>
            </w:pPr>
          </w:p>
          <w:p w:rsidR="00C4152E" w:rsidRPr="00EF3B13" w:rsidRDefault="00C4152E" w:rsidP="00C4152E">
            <w:pPr>
              <w:pStyle w:val="rvps2"/>
              <w:spacing w:before="0" w:beforeAutospacing="0" w:after="0" w:afterAutospacing="0"/>
              <w:ind w:firstLine="567"/>
              <w:jc w:val="both"/>
              <w:rPr>
                <w:rStyle w:val="rvts46"/>
                <w:sz w:val="28"/>
                <w:szCs w:val="28"/>
                <w:lang w:val="uk-UA"/>
              </w:rPr>
            </w:pPr>
          </w:p>
          <w:p w:rsidR="00FF04A1" w:rsidRPr="00EF3B13" w:rsidRDefault="00FF04A1" w:rsidP="00C4152E">
            <w:pPr>
              <w:pStyle w:val="rvps2"/>
              <w:spacing w:before="0" w:beforeAutospacing="0" w:after="0" w:afterAutospacing="0"/>
              <w:ind w:firstLine="567"/>
              <w:jc w:val="both"/>
              <w:rPr>
                <w:rStyle w:val="rvts46"/>
                <w:sz w:val="28"/>
                <w:szCs w:val="28"/>
                <w:lang w:val="uk-UA"/>
              </w:rPr>
            </w:pPr>
            <w:r w:rsidRPr="00EF3B13">
              <w:rPr>
                <w:rStyle w:val="rvts46"/>
                <w:sz w:val="28"/>
                <w:szCs w:val="28"/>
                <w:lang w:val="uk-UA"/>
              </w:rPr>
              <w:t xml:space="preserve">{Пункт 6 частини першої статті 30 виключено на підставі Закону </w:t>
            </w:r>
            <w:r w:rsidRPr="00EF3B13">
              <w:rPr>
                <w:rStyle w:val="rvts0"/>
                <w:sz w:val="28"/>
                <w:szCs w:val="28"/>
                <w:lang w:val="uk-UA"/>
              </w:rPr>
              <w:t>№ 76-VIII від 28.12.2014</w:t>
            </w:r>
            <w:r w:rsidRPr="00EF3B13">
              <w:rPr>
                <w:rStyle w:val="rvts46"/>
                <w:sz w:val="28"/>
                <w:szCs w:val="28"/>
                <w:lang w:val="uk-UA"/>
              </w:rPr>
              <w:t>}</w:t>
            </w:r>
          </w:p>
          <w:p w:rsidR="00EC5000" w:rsidRPr="00EF3B13" w:rsidRDefault="00EC5000" w:rsidP="00C4152E">
            <w:pPr>
              <w:pStyle w:val="rvps2"/>
              <w:spacing w:before="0" w:beforeAutospacing="0" w:after="0" w:afterAutospacing="0"/>
              <w:ind w:firstLine="567"/>
              <w:jc w:val="both"/>
              <w:rPr>
                <w:rStyle w:val="rvts46"/>
                <w:sz w:val="28"/>
                <w:szCs w:val="28"/>
                <w:lang w:val="uk-UA"/>
              </w:rPr>
            </w:pPr>
          </w:p>
          <w:p w:rsidR="00EC5000" w:rsidRPr="00EF3B13" w:rsidRDefault="00EC5000" w:rsidP="00C4152E">
            <w:pPr>
              <w:pStyle w:val="rvps2"/>
              <w:spacing w:before="0" w:beforeAutospacing="0" w:after="0" w:afterAutospacing="0"/>
              <w:ind w:firstLine="567"/>
              <w:jc w:val="both"/>
              <w:rPr>
                <w:rStyle w:val="rvts46"/>
                <w:sz w:val="28"/>
                <w:szCs w:val="28"/>
                <w:lang w:val="uk-UA"/>
              </w:rPr>
            </w:pPr>
          </w:p>
          <w:p w:rsidR="00EC5000" w:rsidRPr="00EF3B13" w:rsidRDefault="00EC5000" w:rsidP="00C4152E">
            <w:pPr>
              <w:pStyle w:val="rvps2"/>
              <w:spacing w:before="0" w:beforeAutospacing="0" w:after="0" w:afterAutospacing="0"/>
              <w:ind w:firstLine="567"/>
              <w:jc w:val="both"/>
              <w:rPr>
                <w:rStyle w:val="rvts46"/>
                <w:sz w:val="28"/>
                <w:szCs w:val="28"/>
                <w:lang w:val="uk-UA"/>
              </w:rPr>
            </w:pPr>
          </w:p>
          <w:p w:rsidR="00EC5000" w:rsidRPr="00EF3B13" w:rsidRDefault="00EC5000" w:rsidP="00C4152E">
            <w:pPr>
              <w:pStyle w:val="rvps2"/>
              <w:spacing w:before="0" w:beforeAutospacing="0" w:after="0" w:afterAutospacing="0"/>
              <w:ind w:firstLine="567"/>
              <w:jc w:val="both"/>
              <w:rPr>
                <w:rStyle w:val="rvts46"/>
                <w:sz w:val="28"/>
                <w:szCs w:val="28"/>
                <w:lang w:val="uk-UA"/>
              </w:rPr>
            </w:pPr>
          </w:p>
          <w:p w:rsidR="002E4AB3" w:rsidRPr="00EF3B13" w:rsidRDefault="002E4AB3" w:rsidP="00C4152E">
            <w:pPr>
              <w:pStyle w:val="rvps2"/>
              <w:spacing w:before="0" w:beforeAutospacing="0" w:after="0" w:afterAutospacing="0"/>
              <w:ind w:firstLine="567"/>
              <w:jc w:val="both"/>
              <w:rPr>
                <w:rStyle w:val="rvts46"/>
                <w:sz w:val="28"/>
                <w:szCs w:val="28"/>
                <w:lang w:val="uk-UA"/>
              </w:rPr>
            </w:pPr>
          </w:p>
          <w:p w:rsidR="002E4AB3" w:rsidRPr="00EF3B13" w:rsidRDefault="002E4AB3" w:rsidP="00C4152E">
            <w:pPr>
              <w:pStyle w:val="rvps2"/>
              <w:spacing w:before="0" w:beforeAutospacing="0" w:after="0" w:afterAutospacing="0"/>
              <w:ind w:firstLine="567"/>
              <w:jc w:val="both"/>
              <w:rPr>
                <w:rStyle w:val="rvts46"/>
                <w:sz w:val="28"/>
                <w:szCs w:val="28"/>
                <w:lang w:val="uk-UA"/>
              </w:rPr>
            </w:pPr>
          </w:p>
          <w:p w:rsidR="001D4C8D" w:rsidRPr="00EF3B13" w:rsidRDefault="001D4C8D" w:rsidP="00C4152E">
            <w:pPr>
              <w:pStyle w:val="rvps2"/>
              <w:spacing w:before="0" w:beforeAutospacing="0" w:after="0" w:afterAutospacing="0"/>
              <w:ind w:firstLine="567"/>
              <w:jc w:val="both"/>
              <w:rPr>
                <w:rStyle w:val="rvts46"/>
                <w:sz w:val="28"/>
                <w:szCs w:val="28"/>
                <w:lang w:val="uk-UA"/>
              </w:rPr>
            </w:pPr>
          </w:p>
          <w:p w:rsidR="00E01FC9" w:rsidRPr="00EF3B13" w:rsidRDefault="00E01FC9" w:rsidP="00C4152E">
            <w:pPr>
              <w:pStyle w:val="rvps2"/>
              <w:spacing w:before="0" w:beforeAutospacing="0" w:after="0" w:afterAutospacing="0"/>
              <w:ind w:firstLine="567"/>
              <w:jc w:val="both"/>
              <w:rPr>
                <w:rStyle w:val="rvts46"/>
                <w:sz w:val="28"/>
                <w:szCs w:val="28"/>
                <w:lang w:val="uk-UA"/>
              </w:rPr>
            </w:pPr>
          </w:p>
          <w:p w:rsidR="001D4C8D" w:rsidRPr="00EF3B13" w:rsidRDefault="001D4C8D" w:rsidP="00C4152E">
            <w:pPr>
              <w:pStyle w:val="rvps2"/>
              <w:spacing w:before="0" w:beforeAutospacing="0" w:after="0" w:afterAutospacing="0"/>
              <w:ind w:firstLine="567"/>
              <w:jc w:val="both"/>
              <w:rPr>
                <w:rStyle w:val="rvts46"/>
                <w:sz w:val="28"/>
                <w:szCs w:val="28"/>
                <w:lang w:val="uk-UA"/>
              </w:rPr>
            </w:pPr>
          </w:p>
          <w:p w:rsidR="00EC5000" w:rsidRPr="00EF3B13" w:rsidRDefault="00EC5000" w:rsidP="00C4152E">
            <w:pPr>
              <w:pStyle w:val="rvps2"/>
              <w:spacing w:before="0" w:beforeAutospacing="0" w:after="0" w:afterAutospacing="0"/>
              <w:ind w:firstLine="567"/>
              <w:jc w:val="both"/>
              <w:rPr>
                <w:rStyle w:val="rvts46"/>
                <w:sz w:val="28"/>
                <w:szCs w:val="28"/>
                <w:lang w:val="uk-UA"/>
              </w:rPr>
            </w:pPr>
            <w:r w:rsidRPr="00EF3B13">
              <w:rPr>
                <w:rStyle w:val="rvts46"/>
                <w:sz w:val="28"/>
                <w:szCs w:val="28"/>
                <w:lang w:val="uk-UA"/>
              </w:rPr>
              <w:t xml:space="preserve">{Пункт 8 частини першої статті 30 виключено на підставі Закону </w:t>
            </w:r>
            <w:r w:rsidRPr="00EF3B13">
              <w:rPr>
                <w:rStyle w:val="rvts0"/>
                <w:sz w:val="28"/>
                <w:szCs w:val="28"/>
                <w:lang w:val="uk-UA"/>
              </w:rPr>
              <w:t>№ 76-VIII від 28.12.2014</w:t>
            </w:r>
            <w:r w:rsidRPr="00EF3B13">
              <w:rPr>
                <w:rStyle w:val="rvts46"/>
                <w:sz w:val="28"/>
                <w:szCs w:val="28"/>
                <w:lang w:val="uk-UA"/>
              </w:rPr>
              <w:t xml:space="preserve"> </w:t>
            </w:r>
            <w:r w:rsidR="001D4C8D" w:rsidRPr="00EF3B13">
              <w:rPr>
                <w:rStyle w:val="rvts46"/>
                <w:sz w:val="28"/>
                <w:szCs w:val="28"/>
                <w:lang w:val="uk-UA"/>
              </w:rPr>
              <w:t>}</w:t>
            </w:r>
          </w:p>
          <w:p w:rsidR="001D4C8D" w:rsidRPr="00EF3B13" w:rsidRDefault="001D4C8D" w:rsidP="00C4152E">
            <w:pPr>
              <w:pStyle w:val="rvps2"/>
              <w:spacing w:before="0" w:beforeAutospacing="0" w:after="0" w:afterAutospacing="0"/>
              <w:ind w:firstLine="567"/>
              <w:jc w:val="both"/>
              <w:rPr>
                <w:rStyle w:val="rvts46"/>
                <w:sz w:val="28"/>
                <w:szCs w:val="28"/>
                <w:lang w:val="uk-UA"/>
              </w:rPr>
            </w:pPr>
          </w:p>
          <w:p w:rsidR="006113EB" w:rsidRPr="00EF3B13" w:rsidRDefault="006113EB" w:rsidP="00C4152E">
            <w:pPr>
              <w:pStyle w:val="rvps2"/>
              <w:spacing w:before="0" w:beforeAutospacing="0" w:after="0" w:afterAutospacing="0"/>
              <w:ind w:firstLine="567"/>
              <w:jc w:val="both"/>
              <w:rPr>
                <w:rStyle w:val="rvts46"/>
                <w:sz w:val="28"/>
                <w:szCs w:val="28"/>
                <w:lang w:val="uk-UA"/>
              </w:rPr>
            </w:pPr>
          </w:p>
          <w:p w:rsidR="006113EB" w:rsidRPr="00EF3B13" w:rsidRDefault="006113EB" w:rsidP="00C4152E">
            <w:pPr>
              <w:pStyle w:val="rvps2"/>
              <w:spacing w:before="0" w:beforeAutospacing="0" w:after="0" w:afterAutospacing="0"/>
              <w:ind w:firstLine="567"/>
              <w:jc w:val="both"/>
              <w:rPr>
                <w:rStyle w:val="rvts46"/>
                <w:sz w:val="28"/>
                <w:szCs w:val="28"/>
                <w:lang w:val="uk-UA"/>
              </w:rPr>
            </w:pPr>
          </w:p>
          <w:p w:rsidR="006113EB" w:rsidRPr="00EF3B13" w:rsidRDefault="006113EB" w:rsidP="00C4152E">
            <w:pPr>
              <w:pStyle w:val="rvps2"/>
              <w:spacing w:before="0" w:beforeAutospacing="0" w:after="0" w:afterAutospacing="0"/>
              <w:ind w:firstLine="567"/>
              <w:jc w:val="both"/>
              <w:rPr>
                <w:rStyle w:val="rvts46"/>
                <w:sz w:val="28"/>
                <w:szCs w:val="28"/>
                <w:lang w:val="uk-UA"/>
              </w:rPr>
            </w:pPr>
          </w:p>
          <w:p w:rsidR="006113EB" w:rsidRPr="00EF3B13" w:rsidRDefault="006113EB" w:rsidP="00C4152E">
            <w:pPr>
              <w:pStyle w:val="rvps2"/>
              <w:spacing w:before="0" w:beforeAutospacing="0" w:after="0" w:afterAutospacing="0"/>
              <w:ind w:firstLine="567"/>
              <w:jc w:val="both"/>
              <w:rPr>
                <w:rStyle w:val="rvts46"/>
                <w:sz w:val="28"/>
                <w:szCs w:val="28"/>
                <w:u w:val="single"/>
                <w:lang w:val="uk-UA"/>
              </w:rPr>
            </w:pPr>
          </w:p>
          <w:p w:rsidR="002E4AB3" w:rsidRPr="00EF3B13" w:rsidRDefault="002E4AB3" w:rsidP="00C4152E">
            <w:pPr>
              <w:pStyle w:val="rvps2"/>
              <w:spacing w:before="0" w:beforeAutospacing="0" w:after="0" w:afterAutospacing="0"/>
              <w:ind w:firstLine="567"/>
              <w:jc w:val="both"/>
              <w:rPr>
                <w:rStyle w:val="rvts46"/>
                <w:sz w:val="28"/>
                <w:szCs w:val="28"/>
                <w:u w:val="single"/>
                <w:lang w:val="uk-UA"/>
              </w:rPr>
            </w:pPr>
          </w:p>
          <w:p w:rsidR="002E4AB3" w:rsidRPr="00EF3B13" w:rsidRDefault="002E4AB3" w:rsidP="00C4152E">
            <w:pPr>
              <w:pStyle w:val="rvps2"/>
              <w:spacing w:before="0" w:beforeAutospacing="0" w:after="0" w:afterAutospacing="0"/>
              <w:ind w:firstLine="567"/>
              <w:jc w:val="both"/>
              <w:rPr>
                <w:rStyle w:val="rvts46"/>
                <w:sz w:val="28"/>
                <w:szCs w:val="28"/>
                <w:u w:val="single"/>
                <w:lang w:val="uk-UA"/>
              </w:rPr>
            </w:pPr>
          </w:p>
          <w:p w:rsidR="002E4AB3" w:rsidRPr="00EF3B13" w:rsidRDefault="002E4AB3" w:rsidP="00C4152E">
            <w:pPr>
              <w:pStyle w:val="rvps2"/>
              <w:spacing w:before="0" w:beforeAutospacing="0" w:after="0" w:afterAutospacing="0"/>
              <w:ind w:firstLine="567"/>
              <w:jc w:val="both"/>
              <w:rPr>
                <w:rStyle w:val="rvts46"/>
                <w:sz w:val="28"/>
                <w:szCs w:val="28"/>
                <w:u w:val="single"/>
                <w:lang w:val="uk-UA"/>
              </w:rPr>
            </w:pPr>
          </w:p>
          <w:p w:rsidR="002E4AB3" w:rsidRPr="00EF3B13" w:rsidRDefault="002E4AB3" w:rsidP="00C4152E">
            <w:pPr>
              <w:pStyle w:val="rvps2"/>
              <w:spacing w:before="0" w:beforeAutospacing="0" w:after="0" w:afterAutospacing="0"/>
              <w:ind w:firstLine="567"/>
              <w:jc w:val="both"/>
              <w:rPr>
                <w:rStyle w:val="rvts46"/>
                <w:sz w:val="28"/>
                <w:szCs w:val="28"/>
                <w:u w:val="single"/>
                <w:lang w:val="uk-UA"/>
              </w:rPr>
            </w:pPr>
          </w:p>
          <w:p w:rsidR="00C4152E" w:rsidRPr="00EF3B13" w:rsidRDefault="00C4152E" w:rsidP="00C4152E">
            <w:pPr>
              <w:pStyle w:val="rvps2"/>
              <w:spacing w:before="0" w:beforeAutospacing="0" w:after="0" w:afterAutospacing="0"/>
              <w:ind w:firstLine="567"/>
              <w:jc w:val="both"/>
              <w:rPr>
                <w:rStyle w:val="rvts46"/>
                <w:sz w:val="28"/>
                <w:szCs w:val="28"/>
                <w:u w:val="single"/>
                <w:lang w:val="uk-UA"/>
              </w:rPr>
            </w:pPr>
          </w:p>
          <w:p w:rsidR="006113EB" w:rsidRPr="00EF3B13" w:rsidRDefault="006113EB" w:rsidP="00C4152E">
            <w:pPr>
              <w:pStyle w:val="rvps2"/>
              <w:spacing w:before="0" w:beforeAutospacing="0" w:after="0" w:afterAutospacing="0"/>
              <w:ind w:firstLine="567"/>
              <w:jc w:val="both"/>
              <w:rPr>
                <w:b/>
                <w:sz w:val="28"/>
                <w:szCs w:val="28"/>
                <w:lang w:val="uk-UA"/>
              </w:rPr>
            </w:pPr>
            <w:r w:rsidRPr="00EF3B13">
              <w:rPr>
                <w:b/>
                <w:sz w:val="28"/>
                <w:szCs w:val="28"/>
                <w:lang w:val="uk-UA"/>
              </w:rPr>
              <w:t xml:space="preserve">10) надання жінкам, які постраждали внаслідок Чорнобильської катастрофи, відпустки по вагітності і родах тривалістю 90 календарних днів до родів і 90 </w:t>
            </w:r>
            <w:r w:rsidRPr="00EF3B13">
              <w:rPr>
                <w:b/>
                <w:sz w:val="28"/>
                <w:szCs w:val="28"/>
                <w:lang w:val="uk-UA"/>
              </w:rPr>
              <w:lastRenderedPageBreak/>
              <w:t>календарних днів після родів, яка обчислюється сумарно і надається жінкам повністю незалежно від кількості днів, фактично використаних до родів, з оплатою в розмірі повного заробітку незалежно від страхового стажу та місця роботи.</w:t>
            </w:r>
            <w:bookmarkStart w:id="35" w:name="n350"/>
            <w:bookmarkEnd w:id="35"/>
          </w:p>
          <w:p w:rsidR="008538E9" w:rsidRPr="00EF3B13" w:rsidRDefault="008538E9" w:rsidP="00C4152E">
            <w:pPr>
              <w:pStyle w:val="rvps2"/>
              <w:spacing w:before="0" w:beforeAutospacing="0" w:after="0" w:afterAutospacing="0"/>
              <w:ind w:firstLine="567"/>
              <w:jc w:val="both"/>
              <w:rPr>
                <w:rStyle w:val="rvts46"/>
                <w:sz w:val="28"/>
                <w:szCs w:val="28"/>
                <w:lang w:val="uk-UA"/>
              </w:rPr>
            </w:pPr>
            <w:bookmarkStart w:id="36" w:name="n351"/>
            <w:bookmarkEnd w:id="36"/>
          </w:p>
          <w:p w:rsidR="008538E9" w:rsidRPr="00EF3B13" w:rsidRDefault="008538E9" w:rsidP="00C4152E">
            <w:pPr>
              <w:pStyle w:val="rvps2"/>
              <w:spacing w:before="0" w:beforeAutospacing="0" w:after="0" w:afterAutospacing="0"/>
              <w:ind w:firstLine="567"/>
              <w:jc w:val="both"/>
              <w:rPr>
                <w:rStyle w:val="rvts46"/>
                <w:sz w:val="28"/>
                <w:szCs w:val="28"/>
                <w:lang w:val="uk-UA"/>
              </w:rPr>
            </w:pPr>
          </w:p>
          <w:p w:rsidR="008538E9" w:rsidRPr="00EF3B13" w:rsidRDefault="008538E9" w:rsidP="00C4152E">
            <w:pPr>
              <w:pStyle w:val="rvps2"/>
              <w:spacing w:before="0" w:beforeAutospacing="0" w:after="0" w:afterAutospacing="0"/>
              <w:ind w:firstLine="567"/>
              <w:jc w:val="both"/>
              <w:rPr>
                <w:rStyle w:val="rvts46"/>
                <w:sz w:val="28"/>
                <w:szCs w:val="28"/>
                <w:lang w:val="uk-UA"/>
              </w:rPr>
            </w:pPr>
          </w:p>
          <w:p w:rsidR="00EC5000" w:rsidRPr="00EF3B13" w:rsidRDefault="00EC5000" w:rsidP="00C4152E">
            <w:pPr>
              <w:pStyle w:val="rvps2"/>
              <w:spacing w:before="0" w:beforeAutospacing="0" w:after="0" w:afterAutospacing="0"/>
              <w:ind w:firstLine="567"/>
              <w:jc w:val="both"/>
              <w:rPr>
                <w:rStyle w:val="rvts46"/>
                <w:sz w:val="28"/>
                <w:szCs w:val="28"/>
                <w:lang w:val="uk-UA"/>
              </w:rPr>
            </w:pPr>
            <w:r w:rsidRPr="00EF3B13">
              <w:rPr>
                <w:rStyle w:val="rvts46"/>
                <w:sz w:val="28"/>
                <w:szCs w:val="28"/>
                <w:lang w:val="uk-UA"/>
              </w:rPr>
              <w:t xml:space="preserve">{Пункт 12 частини першої статті 30 виключено на підставі Закону </w:t>
            </w:r>
            <w:r w:rsidRPr="00EF3B13">
              <w:rPr>
                <w:rStyle w:val="rvts0"/>
                <w:sz w:val="28"/>
                <w:szCs w:val="28"/>
                <w:lang w:val="uk-UA"/>
              </w:rPr>
              <w:t>№ 76-VIII від 28.12.2014</w:t>
            </w:r>
            <w:r w:rsidRPr="00EF3B13">
              <w:rPr>
                <w:rStyle w:val="rvts46"/>
                <w:sz w:val="28"/>
                <w:szCs w:val="28"/>
                <w:lang w:val="uk-UA"/>
              </w:rPr>
              <w:t>}</w:t>
            </w:r>
          </w:p>
          <w:p w:rsidR="006113EB" w:rsidRPr="00EF3B13" w:rsidRDefault="006113EB" w:rsidP="00C4152E">
            <w:pPr>
              <w:pStyle w:val="rvps2"/>
              <w:spacing w:before="0" w:beforeAutospacing="0" w:after="0" w:afterAutospacing="0"/>
              <w:ind w:firstLine="567"/>
              <w:jc w:val="both"/>
              <w:rPr>
                <w:rStyle w:val="rvts46"/>
                <w:sz w:val="28"/>
                <w:szCs w:val="28"/>
                <w:lang w:val="uk-UA"/>
              </w:rPr>
            </w:pPr>
          </w:p>
          <w:p w:rsidR="001D4C8D" w:rsidRPr="00EF3B13" w:rsidRDefault="001D4C8D" w:rsidP="00C4152E">
            <w:pPr>
              <w:pStyle w:val="rvps2"/>
              <w:spacing w:before="0" w:beforeAutospacing="0" w:after="0" w:afterAutospacing="0"/>
              <w:ind w:firstLine="567"/>
              <w:jc w:val="both"/>
              <w:rPr>
                <w:rStyle w:val="rvts46"/>
                <w:sz w:val="28"/>
                <w:szCs w:val="28"/>
                <w:lang w:val="uk-UA"/>
              </w:rPr>
            </w:pPr>
          </w:p>
          <w:p w:rsidR="001D4C8D" w:rsidRPr="00EF3B13" w:rsidRDefault="001D4C8D" w:rsidP="00C4152E">
            <w:pPr>
              <w:pStyle w:val="rvps2"/>
              <w:spacing w:before="0" w:beforeAutospacing="0" w:after="0" w:afterAutospacing="0"/>
              <w:ind w:firstLine="567"/>
              <w:jc w:val="both"/>
              <w:rPr>
                <w:rStyle w:val="rvts46"/>
                <w:sz w:val="28"/>
                <w:szCs w:val="28"/>
                <w:lang w:val="uk-UA"/>
              </w:rPr>
            </w:pPr>
          </w:p>
          <w:p w:rsidR="006113EB" w:rsidRPr="00EF3B13" w:rsidRDefault="006113EB" w:rsidP="00C4152E">
            <w:pPr>
              <w:pStyle w:val="rvps2"/>
              <w:spacing w:before="0" w:beforeAutospacing="0" w:after="0" w:afterAutospacing="0"/>
              <w:ind w:firstLine="567"/>
              <w:jc w:val="both"/>
              <w:rPr>
                <w:rStyle w:val="rvts0"/>
                <w:sz w:val="28"/>
                <w:szCs w:val="28"/>
                <w:lang w:val="uk-UA"/>
              </w:rPr>
            </w:pPr>
          </w:p>
          <w:p w:rsidR="00EF3B13" w:rsidRPr="00EF3B13" w:rsidRDefault="00EF3B13" w:rsidP="00C4152E">
            <w:pPr>
              <w:pStyle w:val="rvps2"/>
              <w:spacing w:before="0" w:beforeAutospacing="0" w:after="0" w:afterAutospacing="0"/>
              <w:ind w:firstLine="567"/>
              <w:jc w:val="both"/>
              <w:rPr>
                <w:rStyle w:val="rvts0"/>
                <w:sz w:val="28"/>
                <w:szCs w:val="28"/>
                <w:lang w:val="uk-UA"/>
              </w:rPr>
            </w:pPr>
          </w:p>
          <w:p w:rsidR="00C4152E" w:rsidRPr="00EF3B13" w:rsidRDefault="00C4152E" w:rsidP="00C4152E">
            <w:pPr>
              <w:pStyle w:val="rvps2"/>
              <w:spacing w:before="0" w:beforeAutospacing="0" w:after="0" w:afterAutospacing="0"/>
              <w:ind w:firstLine="567"/>
              <w:jc w:val="both"/>
              <w:rPr>
                <w:rStyle w:val="rvts0"/>
                <w:sz w:val="28"/>
                <w:szCs w:val="28"/>
                <w:lang w:val="uk-UA"/>
              </w:rPr>
            </w:pPr>
          </w:p>
          <w:p w:rsidR="004B67DE" w:rsidRPr="00EF3B13" w:rsidRDefault="004B67DE" w:rsidP="00C4152E">
            <w:pPr>
              <w:pStyle w:val="HTML"/>
              <w:ind w:firstLine="567"/>
              <w:jc w:val="both"/>
              <w:rPr>
                <w:rFonts w:ascii="Times New Roman" w:hAnsi="Times New Roman" w:cs="Times New Roman"/>
                <w:sz w:val="28"/>
                <w:szCs w:val="28"/>
                <w:lang w:val="uk-UA"/>
              </w:rPr>
            </w:pPr>
            <w:r w:rsidRPr="00EF3B13">
              <w:rPr>
                <w:rFonts w:ascii="Times New Roman" w:hAnsi="Times New Roman" w:cs="Times New Roman"/>
                <w:sz w:val="28"/>
                <w:szCs w:val="28"/>
                <w:lang w:val="uk-UA"/>
              </w:rPr>
              <w:t>…</w:t>
            </w:r>
          </w:p>
          <w:p w:rsidR="00987EEE" w:rsidRPr="00EF3B13" w:rsidRDefault="00987EEE" w:rsidP="00C4152E">
            <w:pPr>
              <w:pStyle w:val="rvps2"/>
              <w:shd w:val="clear" w:color="auto" w:fill="FFFFFF"/>
              <w:spacing w:before="0" w:beforeAutospacing="0" w:after="0" w:afterAutospacing="0"/>
              <w:ind w:firstLine="567"/>
              <w:jc w:val="both"/>
              <w:rPr>
                <w:sz w:val="28"/>
                <w:szCs w:val="28"/>
                <w:shd w:val="clear" w:color="auto" w:fill="FFFFFF"/>
                <w:lang w:val="uk-UA"/>
              </w:rPr>
            </w:pPr>
            <w:r w:rsidRPr="00EF3B13">
              <w:rPr>
                <w:sz w:val="28"/>
                <w:szCs w:val="28"/>
                <w:shd w:val="clear" w:color="auto" w:fill="FFFFFF"/>
                <w:lang w:val="uk-UA"/>
              </w:rPr>
              <w:t>Дітям, зазначеним у статті 27 цього Закону, яким встановлено інвалідність, пов'язану з Чорнобильською катастрофою, надаються компенсації та пільги, передбачені пунктами 1, 2, 3, 4, 6, 7, 8, 9, 10, 11 частини першої цієї статті, а також надаються такі компенсації та пільги:</w:t>
            </w:r>
          </w:p>
          <w:p w:rsidR="00987EEE" w:rsidRPr="00EF3B13" w:rsidRDefault="00987EEE" w:rsidP="00C4152E">
            <w:pPr>
              <w:pStyle w:val="rvps2"/>
              <w:shd w:val="clear" w:color="auto" w:fill="FFFFFF"/>
              <w:spacing w:before="0" w:beforeAutospacing="0" w:after="0" w:afterAutospacing="0"/>
              <w:ind w:firstLine="567"/>
              <w:jc w:val="both"/>
              <w:rPr>
                <w:sz w:val="28"/>
                <w:szCs w:val="28"/>
                <w:shd w:val="clear" w:color="auto" w:fill="FFFFFF"/>
                <w:lang w:val="uk-UA"/>
              </w:rPr>
            </w:pPr>
            <w:r w:rsidRPr="00EF3B13">
              <w:rPr>
                <w:sz w:val="28"/>
                <w:szCs w:val="28"/>
                <w:shd w:val="clear" w:color="auto" w:fill="FFFFFF"/>
                <w:lang w:val="uk-UA"/>
              </w:rPr>
              <w:t>…</w:t>
            </w:r>
          </w:p>
          <w:p w:rsidR="00987EEE" w:rsidRPr="00EF3B13" w:rsidRDefault="00987EEE" w:rsidP="00C4152E">
            <w:pPr>
              <w:pStyle w:val="rvps2"/>
              <w:shd w:val="clear" w:color="auto" w:fill="FFFFFF"/>
              <w:spacing w:before="0" w:beforeAutospacing="0" w:after="0" w:afterAutospacing="0"/>
              <w:ind w:firstLine="567"/>
              <w:jc w:val="both"/>
              <w:rPr>
                <w:sz w:val="28"/>
                <w:szCs w:val="28"/>
                <w:lang w:val="uk-UA" w:eastAsia="uk-UA"/>
              </w:rPr>
            </w:pPr>
            <w:r w:rsidRPr="00EF3B13">
              <w:rPr>
                <w:sz w:val="28"/>
                <w:szCs w:val="28"/>
                <w:lang w:val="uk-UA"/>
              </w:rPr>
              <w:t xml:space="preserve">10) щорічне безплатне забезпечення дитини з інвалідністю та одного з батьків чи особи, яка їх замінює, путівкою для будь-якого виду оздоровлення чи відпочинку протягом двох місяців шляхом надання щорічної грошової допомоги для компенсації вартості путівки через безготівкове перерахування закладам оздоровлення чи відпочинку, які мають ліцензію на провадження </w:t>
            </w:r>
            <w:r w:rsidRPr="00EF3B13">
              <w:rPr>
                <w:sz w:val="28"/>
                <w:szCs w:val="28"/>
                <w:lang w:val="uk-UA"/>
              </w:rPr>
              <w:lastRenderedPageBreak/>
              <w:t>господарської діяльності з медичної практики, за надання послуг із оздоровлення або відпочинку чи одержання грошової компенсації у розмірі середньої вартості путівки в Україні.</w:t>
            </w:r>
          </w:p>
          <w:p w:rsidR="00987EEE" w:rsidRPr="00EF3B13" w:rsidRDefault="00987EEE" w:rsidP="00C4152E">
            <w:pPr>
              <w:pStyle w:val="rvps2"/>
              <w:shd w:val="clear" w:color="auto" w:fill="FFFFFF"/>
              <w:spacing w:before="0" w:beforeAutospacing="0" w:after="0" w:afterAutospacing="0"/>
              <w:ind w:firstLine="567"/>
              <w:jc w:val="both"/>
              <w:rPr>
                <w:sz w:val="28"/>
                <w:szCs w:val="28"/>
                <w:lang w:val="uk-UA"/>
              </w:rPr>
            </w:pPr>
            <w:bookmarkStart w:id="37" w:name="n376"/>
            <w:bookmarkEnd w:id="37"/>
            <w:r w:rsidRPr="00EF3B13">
              <w:rPr>
                <w:sz w:val="28"/>
                <w:szCs w:val="28"/>
                <w:lang w:val="uk-UA"/>
              </w:rPr>
              <w:t>Батьки потерпілих дітей з інвалідністю або особа, яка їх замінює, мають право вільного вибору санаторно-курортного закладу відповідного профілю чи закладу відпочинку, які мають ліцензію на провадження господарської діяльності з медичної практики, та, за бажанням, здійснення доплати за надання додаткових послуг за рахунок власних коштів у разі недостатності суми щорічної грошової допомоги для компенсації вартості путівок на санаторно-курортне лікування чи відпочинок у вибраному закладі. Санаторно-курортні заклади незалежно від форми власності зобов'язані надавати санаторно-курортні та оздоровчі послуги шляхом безготівкових розрахунків.</w:t>
            </w:r>
          </w:p>
          <w:p w:rsidR="00987EEE" w:rsidRPr="00EF3B13" w:rsidRDefault="00987EEE" w:rsidP="00C4152E">
            <w:pPr>
              <w:pStyle w:val="rvps2"/>
              <w:shd w:val="clear" w:color="auto" w:fill="FFFFFF"/>
              <w:spacing w:before="0" w:beforeAutospacing="0" w:after="0" w:afterAutospacing="0"/>
              <w:ind w:firstLine="567"/>
              <w:jc w:val="both"/>
              <w:rPr>
                <w:sz w:val="28"/>
                <w:szCs w:val="28"/>
                <w:lang w:val="uk-UA"/>
              </w:rPr>
            </w:pPr>
          </w:p>
          <w:p w:rsidR="00987EEE" w:rsidRPr="00EF3B13" w:rsidRDefault="00987EEE" w:rsidP="00C4152E">
            <w:pPr>
              <w:pStyle w:val="rvps2"/>
              <w:shd w:val="clear" w:color="auto" w:fill="FFFFFF"/>
              <w:spacing w:before="0" w:beforeAutospacing="0" w:after="0" w:afterAutospacing="0"/>
              <w:ind w:firstLine="567"/>
              <w:jc w:val="both"/>
              <w:rPr>
                <w:sz w:val="28"/>
                <w:szCs w:val="28"/>
                <w:lang w:val="uk-UA"/>
              </w:rPr>
            </w:pPr>
          </w:p>
          <w:p w:rsidR="00987EEE" w:rsidRPr="00EF3B13" w:rsidRDefault="00987EEE" w:rsidP="00C4152E">
            <w:pPr>
              <w:pStyle w:val="rvps2"/>
              <w:shd w:val="clear" w:color="auto" w:fill="FFFFFF"/>
              <w:spacing w:before="0" w:beforeAutospacing="0" w:after="0" w:afterAutospacing="0"/>
              <w:ind w:firstLine="567"/>
              <w:jc w:val="both"/>
              <w:rPr>
                <w:sz w:val="28"/>
                <w:szCs w:val="28"/>
                <w:lang w:val="uk-UA"/>
              </w:rPr>
            </w:pPr>
          </w:p>
          <w:p w:rsidR="00987EEE" w:rsidRPr="00EF3B13" w:rsidRDefault="00987EEE" w:rsidP="00C4152E">
            <w:pPr>
              <w:pStyle w:val="rvps2"/>
              <w:shd w:val="clear" w:color="auto" w:fill="FFFFFF"/>
              <w:spacing w:before="0" w:beforeAutospacing="0" w:after="0" w:afterAutospacing="0"/>
              <w:ind w:firstLine="567"/>
              <w:jc w:val="both"/>
              <w:rPr>
                <w:sz w:val="28"/>
                <w:szCs w:val="28"/>
                <w:lang w:val="uk-UA"/>
              </w:rPr>
            </w:pPr>
          </w:p>
          <w:p w:rsidR="00987EEE" w:rsidRPr="00EF3B13" w:rsidRDefault="00987EEE" w:rsidP="00C4152E">
            <w:pPr>
              <w:pStyle w:val="rvps2"/>
              <w:shd w:val="clear" w:color="auto" w:fill="FFFFFF"/>
              <w:spacing w:before="0" w:beforeAutospacing="0" w:after="0" w:afterAutospacing="0"/>
              <w:ind w:firstLine="567"/>
              <w:jc w:val="both"/>
              <w:rPr>
                <w:sz w:val="28"/>
                <w:szCs w:val="28"/>
                <w:lang w:val="uk-UA"/>
              </w:rPr>
            </w:pPr>
          </w:p>
          <w:p w:rsidR="00987EEE" w:rsidRPr="00EF3B13" w:rsidRDefault="00987EEE" w:rsidP="00C4152E">
            <w:pPr>
              <w:pStyle w:val="rvps2"/>
              <w:shd w:val="clear" w:color="auto" w:fill="FFFFFF"/>
              <w:spacing w:before="0" w:beforeAutospacing="0" w:after="0" w:afterAutospacing="0"/>
              <w:ind w:firstLine="567"/>
              <w:jc w:val="both"/>
              <w:rPr>
                <w:sz w:val="28"/>
                <w:szCs w:val="28"/>
                <w:lang w:val="uk-UA"/>
              </w:rPr>
            </w:pPr>
          </w:p>
          <w:p w:rsidR="00987EEE" w:rsidRPr="00EF3B13" w:rsidRDefault="00987EEE" w:rsidP="00C4152E">
            <w:pPr>
              <w:pStyle w:val="rvps2"/>
              <w:shd w:val="clear" w:color="auto" w:fill="FFFFFF"/>
              <w:spacing w:before="0" w:beforeAutospacing="0" w:after="0" w:afterAutospacing="0"/>
              <w:ind w:firstLine="567"/>
              <w:jc w:val="both"/>
              <w:rPr>
                <w:sz w:val="28"/>
                <w:szCs w:val="28"/>
                <w:lang w:val="uk-UA"/>
              </w:rPr>
            </w:pPr>
            <w:bookmarkStart w:id="38" w:name="n377"/>
            <w:bookmarkEnd w:id="38"/>
            <w:r w:rsidRPr="00EF3B13">
              <w:rPr>
                <w:sz w:val="28"/>
                <w:szCs w:val="28"/>
                <w:lang w:val="uk-UA"/>
              </w:rPr>
              <w:t>Порядок надання щорічної грошової допомоги та здійснення доплат за рахунок власних коштів, виплати грошової компенсації в розмірі середньої вартості путівки в Україні встановлюється Кабінетом Міністрів України.</w:t>
            </w:r>
          </w:p>
          <w:p w:rsidR="00987EEE" w:rsidRPr="00EF3B13" w:rsidRDefault="00987EEE" w:rsidP="00C4152E">
            <w:pPr>
              <w:pStyle w:val="rvps2"/>
              <w:shd w:val="clear" w:color="auto" w:fill="FFFFFF"/>
              <w:spacing w:before="0" w:beforeAutospacing="0" w:after="0" w:afterAutospacing="0"/>
              <w:ind w:firstLine="567"/>
              <w:jc w:val="both"/>
              <w:rPr>
                <w:sz w:val="28"/>
                <w:szCs w:val="28"/>
                <w:lang w:val="uk-UA"/>
              </w:rPr>
            </w:pPr>
            <w:bookmarkStart w:id="39" w:name="n378"/>
            <w:bookmarkEnd w:id="39"/>
            <w:r w:rsidRPr="00EF3B13">
              <w:rPr>
                <w:sz w:val="28"/>
                <w:szCs w:val="28"/>
                <w:lang w:val="uk-UA"/>
              </w:rPr>
              <w:t xml:space="preserve">Розмір щорічної грошової допомоги, щорічний розмір середньої вартості путівки в Україні визначаються </w:t>
            </w:r>
            <w:r w:rsidRPr="00EF3B13">
              <w:rPr>
                <w:b/>
                <w:sz w:val="28"/>
                <w:szCs w:val="28"/>
                <w:lang w:val="uk-UA"/>
              </w:rPr>
              <w:t>законом про Державний бюджет України на відповідний рік</w:t>
            </w:r>
            <w:r w:rsidRPr="00EF3B13">
              <w:rPr>
                <w:sz w:val="28"/>
                <w:szCs w:val="28"/>
                <w:lang w:val="uk-UA"/>
              </w:rPr>
              <w:t>.</w:t>
            </w:r>
          </w:p>
          <w:p w:rsidR="00987EEE" w:rsidRPr="00EF3B13" w:rsidRDefault="00987EEE" w:rsidP="00C4152E">
            <w:pPr>
              <w:pStyle w:val="HTML"/>
              <w:ind w:firstLine="567"/>
              <w:jc w:val="both"/>
              <w:rPr>
                <w:rFonts w:ascii="Times New Roman" w:hAnsi="Times New Roman" w:cs="Times New Roman"/>
                <w:sz w:val="28"/>
                <w:szCs w:val="28"/>
                <w:lang w:val="uk-UA"/>
              </w:rPr>
            </w:pPr>
            <w:r w:rsidRPr="00EF3B13">
              <w:rPr>
                <w:rFonts w:ascii="Times New Roman" w:hAnsi="Times New Roman" w:cs="Times New Roman"/>
                <w:sz w:val="28"/>
                <w:szCs w:val="28"/>
                <w:lang w:val="uk-UA"/>
              </w:rPr>
              <w:t>…</w:t>
            </w:r>
          </w:p>
          <w:p w:rsidR="008D00A0" w:rsidRPr="00EF3B13" w:rsidRDefault="006113EB" w:rsidP="00C4152E">
            <w:pPr>
              <w:pStyle w:val="rvps2"/>
              <w:spacing w:before="0" w:beforeAutospacing="0" w:after="0" w:afterAutospacing="0"/>
              <w:ind w:firstLine="567"/>
              <w:jc w:val="both"/>
              <w:rPr>
                <w:b/>
                <w:sz w:val="28"/>
                <w:szCs w:val="28"/>
                <w:lang w:val="uk-UA" w:eastAsia="en-US"/>
              </w:rPr>
            </w:pPr>
            <w:r w:rsidRPr="00EF3B13">
              <w:rPr>
                <w:b/>
                <w:sz w:val="28"/>
                <w:szCs w:val="28"/>
                <w:lang w:val="uk-UA" w:eastAsia="en-US"/>
              </w:rPr>
              <w:lastRenderedPageBreak/>
              <w:t>Установити, що пільги, передбачені пунктом 4 частини першої та пунктами 8, 9 частини третьої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BA6FA0" w:rsidRPr="00EF3B13" w:rsidRDefault="00BA6FA0" w:rsidP="00C4152E">
            <w:pPr>
              <w:pStyle w:val="rvps2"/>
              <w:spacing w:before="0" w:beforeAutospacing="0" w:after="0" w:afterAutospacing="0"/>
              <w:ind w:firstLine="567"/>
              <w:jc w:val="both"/>
              <w:rPr>
                <w:rStyle w:val="rvts9"/>
                <w:strike/>
                <w:sz w:val="28"/>
                <w:szCs w:val="28"/>
                <w:lang w:val="uk-UA"/>
              </w:rPr>
            </w:pPr>
          </w:p>
        </w:tc>
        <w:tc>
          <w:tcPr>
            <w:tcW w:w="7510" w:type="dxa"/>
            <w:tcBorders>
              <w:left w:val="single" w:sz="4" w:space="0" w:color="auto"/>
              <w:right w:val="single" w:sz="4" w:space="0" w:color="auto"/>
            </w:tcBorders>
            <w:shd w:val="clear" w:color="auto" w:fill="auto"/>
          </w:tcPr>
          <w:p w:rsidR="008D00A0" w:rsidRPr="00EF3B13" w:rsidRDefault="008D00A0" w:rsidP="00C4152E">
            <w:pPr>
              <w:pStyle w:val="rvps2"/>
              <w:spacing w:before="0" w:beforeAutospacing="0" w:after="0" w:afterAutospacing="0"/>
              <w:ind w:firstLine="567"/>
              <w:jc w:val="both"/>
              <w:rPr>
                <w:sz w:val="28"/>
                <w:szCs w:val="28"/>
                <w:lang w:val="uk-UA"/>
              </w:rPr>
            </w:pPr>
            <w:r w:rsidRPr="00EF3B13">
              <w:rPr>
                <w:rStyle w:val="rvts9"/>
                <w:sz w:val="28"/>
                <w:szCs w:val="28"/>
                <w:lang w:val="uk-UA"/>
              </w:rPr>
              <w:lastRenderedPageBreak/>
              <w:t>Стаття 30.</w:t>
            </w:r>
            <w:r w:rsidRPr="00EF3B13">
              <w:rPr>
                <w:sz w:val="28"/>
                <w:szCs w:val="28"/>
                <w:lang w:val="uk-UA"/>
              </w:rPr>
              <w:t xml:space="preserve"> Пільги та компенсації потерпілим дітям та їх батькам</w:t>
            </w:r>
          </w:p>
          <w:p w:rsidR="008D00A0" w:rsidRPr="00EF3B13" w:rsidRDefault="008D00A0" w:rsidP="00C4152E">
            <w:pPr>
              <w:pStyle w:val="rvps2"/>
              <w:spacing w:before="0" w:beforeAutospacing="0" w:after="0" w:afterAutospacing="0"/>
              <w:ind w:firstLine="567"/>
              <w:jc w:val="both"/>
              <w:rPr>
                <w:sz w:val="28"/>
                <w:szCs w:val="28"/>
                <w:lang w:val="uk-UA"/>
              </w:rPr>
            </w:pPr>
            <w:r w:rsidRPr="00EF3B13">
              <w:rPr>
                <w:sz w:val="28"/>
                <w:szCs w:val="28"/>
                <w:lang w:val="uk-UA"/>
              </w:rPr>
              <w:t>Потерпілим дітям, зазначеним у пунктах 1-6 статті 27 цього Закону, та їх батькам надаються такі гарантовані державою компенсації та пільги:</w:t>
            </w:r>
          </w:p>
          <w:p w:rsidR="008D00A0" w:rsidRPr="00EF3B13" w:rsidRDefault="008D00A0" w:rsidP="00C4152E">
            <w:pPr>
              <w:pStyle w:val="HTML"/>
              <w:ind w:firstLine="567"/>
              <w:jc w:val="both"/>
              <w:rPr>
                <w:rFonts w:ascii="Times New Roman" w:hAnsi="Times New Roman" w:cs="Times New Roman"/>
                <w:b/>
                <w:sz w:val="28"/>
                <w:szCs w:val="28"/>
                <w:lang w:val="uk-UA"/>
              </w:rPr>
            </w:pPr>
            <w:r w:rsidRPr="00EF3B13">
              <w:rPr>
                <w:rFonts w:ascii="Times New Roman" w:hAnsi="Times New Roman" w:cs="Times New Roman"/>
                <w:b/>
                <w:sz w:val="28"/>
                <w:szCs w:val="28"/>
                <w:lang w:val="uk-UA"/>
              </w:rPr>
              <w:t>1)</w:t>
            </w:r>
            <w:r w:rsidR="002E4AB3"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повне</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державне</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забезпечення дітей до вступу їх до школи</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(не</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старше 8 років) шляхом безплатного виховання (утримання) їх у державних</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та комунальних дошкільних навчальних закладах і надання щомісячної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грошової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допомоги, розмір якої визначається Кабінетом Міністрів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України;</w:t>
            </w:r>
          </w:p>
          <w:p w:rsidR="008D00A0" w:rsidRPr="00EF3B13" w:rsidRDefault="008D00A0" w:rsidP="00C4152E">
            <w:pPr>
              <w:pStyle w:val="HTML"/>
              <w:ind w:firstLine="567"/>
              <w:jc w:val="both"/>
              <w:rPr>
                <w:rFonts w:ascii="Times New Roman" w:hAnsi="Times New Roman" w:cs="Times New Roman"/>
                <w:b/>
                <w:sz w:val="28"/>
                <w:szCs w:val="28"/>
                <w:lang w:val="uk-UA"/>
              </w:rPr>
            </w:pPr>
            <w:r w:rsidRPr="00EF3B13">
              <w:rPr>
                <w:rFonts w:ascii="Times New Roman" w:hAnsi="Times New Roman" w:cs="Times New Roman"/>
                <w:b/>
                <w:sz w:val="28"/>
                <w:szCs w:val="28"/>
                <w:lang w:val="uk-UA"/>
              </w:rPr>
              <w:t>3)</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безплатний</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проїзд</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межах</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України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всіх</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видах</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транспорту (крім таксі) дитині 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особі,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яка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супроводжує</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хвору дитину до місця лікування (реабілітації),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оздоровлення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назад (за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направленням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медичних</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закладів),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правом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позачергового придбання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 xml:space="preserve">квитків; </w:t>
            </w:r>
          </w:p>
          <w:p w:rsidR="008D00A0" w:rsidRPr="00EF3B13" w:rsidRDefault="008D00A0" w:rsidP="00C4152E">
            <w:pPr>
              <w:pStyle w:val="HTML"/>
              <w:ind w:firstLine="567"/>
              <w:jc w:val="both"/>
              <w:rPr>
                <w:rFonts w:ascii="Times New Roman" w:hAnsi="Times New Roman" w:cs="Times New Roman"/>
                <w:b/>
                <w:sz w:val="28"/>
                <w:szCs w:val="28"/>
                <w:lang w:val="uk-UA"/>
              </w:rPr>
            </w:pPr>
            <w:r w:rsidRPr="00EF3B13">
              <w:rPr>
                <w:rFonts w:ascii="Times New Roman" w:hAnsi="Times New Roman" w:cs="Times New Roman"/>
                <w:b/>
                <w:sz w:val="28"/>
                <w:szCs w:val="28"/>
                <w:lang w:val="uk-UA"/>
              </w:rPr>
              <w:t>5) щорічне безплатне забезпечення потерпілих дітей путівками на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оздоровлення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строком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 двох місяців шляхом надання щорічної грошової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допомоги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для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компенсації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вартості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путівки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через безготівкове</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перерахування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закладам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оздоровлення,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які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мають ліцензію</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провадження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господарської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діяльності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медичної</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практики, за надання послуг із оздоровлення.</w:t>
            </w:r>
          </w:p>
          <w:p w:rsidR="008D00A0" w:rsidRPr="00EF3B13" w:rsidRDefault="008D00A0" w:rsidP="00C4152E">
            <w:pPr>
              <w:pStyle w:val="HTML"/>
              <w:ind w:firstLine="567"/>
              <w:jc w:val="both"/>
              <w:rPr>
                <w:rFonts w:ascii="Times New Roman" w:hAnsi="Times New Roman" w:cs="Times New Roman"/>
                <w:b/>
                <w:sz w:val="28"/>
                <w:szCs w:val="28"/>
                <w:lang w:val="uk-UA"/>
              </w:rPr>
            </w:pPr>
            <w:bookmarkStart w:id="40" w:name="o326"/>
            <w:bookmarkEnd w:id="40"/>
            <w:r w:rsidRPr="00EF3B13">
              <w:rPr>
                <w:rFonts w:ascii="Times New Roman" w:hAnsi="Times New Roman" w:cs="Times New Roman"/>
                <w:b/>
                <w:sz w:val="28"/>
                <w:szCs w:val="28"/>
                <w:lang w:val="uk-UA"/>
              </w:rPr>
              <w:t>Потерпілі діти віком до 10 років разом з одним із батьків або особою,</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яка їх замінює,</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 умови,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що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така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особа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належить</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 постраждалих</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 xml:space="preserve">внаслідок </w:t>
            </w:r>
            <w:r w:rsidRPr="00EF3B13">
              <w:rPr>
                <w:rFonts w:ascii="Times New Roman" w:hAnsi="Times New Roman" w:cs="Times New Roman"/>
                <w:b/>
                <w:sz w:val="28"/>
                <w:szCs w:val="28"/>
                <w:lang w:val="uk-UA"/>
              </w:rPr>
              <w:lastRenderedPageBreak/>
              <w:t>Чорнобильської катастрофи,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забезпечуються путівками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оздоровлення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шляхом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надання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щорічної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грошової допомоги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для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компенсації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вартості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путівки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через</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безготівкове перерахування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закладам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оздоровлення,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які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мають</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ліцензію</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 провадження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господарської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діяльності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медичної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практики,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надання послуг із оздоровлення чи одержання грошової компенсації у розмірі середньої вартості путівки в Україні.</w:t>
            </w:r>
          </w:p>
          <w:p w:rsidR="008D00A0" w:rsidRPr="00EF3B13" w:rsidRDefault="008D00A0" w:rsidP="00C4152E">
            <w:pPr>
              <w:pStyle w:val="HTML"/>
              <w:ind w:firstLine="567"/>
              <w:jc w:val="both"/>
              <w:rPr>
                <w:rFonts w:ascii="Times New Roman" w:hAnsi="Times New Roman" w:cs="Times New Roman"/>
                <w:b/>
                <w:sz w:val="28"/>
                <w:szCs w:val="28"/>
                <w:lang w:val="uk-UA"/>
              </w:rPr>
            </w:pPr>
            <w:bookmarkStart w:id="41" w:name="o327"/>
            <w:bookmarkEnd w:id="41"/>
            <w:r w:rsidRPr="00EF3B13">
              <w:rPr>
                <w:rFonts w:ascii="Times New Roman" w:hAnsi="Times New Roman" w:cs="Times New Roman"/>
                <w:b/>
                <w:sz w:val="28"/>
                <w:szCs w:val="28"/>
                <w:lang w:val="uk-UA"/>
              </w:rPr>
              <w:t>Батьки потерпілих</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дітей</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або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особа,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яка їх замінює,</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мають право вільного вибору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санаторно-курортного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закладу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відповідного профілю</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чи закладу відпочинку,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які мають ліцензію на провадження господарської діяльності з медичної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практики,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бажанням, здійснення доплати за надання додаткових послуг за рахунок власних коштів у разі недостатності суми щорічної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грошової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допомоги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для</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компенсації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вартості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путівок</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 санаторно-курортне лікування чи відпочинок</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вибраному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закладі.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Санаторно-курортні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заклади незалежно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від</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форми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власності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зобов'язані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надавати санаторно-курортні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оздоровчі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послуги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шляхом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безготівкових розрахунків.</w:t>
            </w:r>
          </w:p>
          <w:p w:rsidR="008D00A0" w:rsidRPr="00EF3B13" w:rsidRDefault="008D00A0" w:rsidP="00C4152E">
            <w:pPr>
              <w:pStyle w:val="HTML"/>
              <w:ind w:firstLine="567"/>
              <w:jc w:val="both"/>
              <w:rPr>
                <w:rFonts w:ascii="Times New Roman" w:hAnsi="Times New Roman" w:cs="Times New Roman"/>
                <w:b/>
                <w:sz w:val="28"/>
                <w:szCs w:val="28"/>
                <w:lang w:val="uk-UA"/>
              </w:rPr>
            </w:pPr>
            <w:bookmarkStart w:id="42" w:name="o328"/>
            <w:bookmarkEnd w:id="42"/>
            <w:r w:rsidRPr="00EF3B13">
              <w:rPr>
                <w:rFonts w:ascii="Times New Roman" w:hAnsi="Times New Roman" w:cs="Times New Roman"/>
                <w:b/>
                <w:sz w:val="28"/>
                <w:szCs w:val="28"/>
                <w:lang w:val="uk-UA"/>
              </w:rPr>
              <w:t>Порядок надання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щорічної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грошової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допомоги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здійснення доплат за рахунок власних коштів,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виплати грошової компенсації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 розмірі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середньої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вартості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путівки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Україні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встановлюється</w:t>
            </w:r>
            <w:r w:rsidR="00FF04A1"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Кабінетом Міністрів України.</w:t>
            </w:r>
          </w:p>
          <w:p w:rsidR="008D00A0" w:rsidRPr="00EF3B13" w:rsidRDefault="008D00A0" w:rsidP="00C4152E">
            <w:pPr>
              <w:pStyle w:val="HTML"/>
              <w:ind w:firstLine="567"/>
              <w:jc w:val="both"/>
              <w:rPr>
                <w:rFonts w:ascii="Times New Roman" w:hAnsi="Times New Roman" w:cs="Times New Roman"/>
                <w:b/>
                <w:sz w:val="28"/>
                <w:szCs w:val="28"/>
                <w:lang w:val="uk-UA"/>
              </w:rPr>
            </w:pPr>
            <w:bookmarkStart w:id="43" w:name="o329"/>
            <w:bookmarkEnd w:id="43"/>
            <w:r w:rsidRPr="00EF3B13">
              <w:rPr>
                <w:rFonts w:ascii="Times New Roman" w:hAnsi="Times New Roman" w:cs="Times New Roman"/>
                <w:b/>
                <w:sz w:val="28"/>
                <w:szCs w:val="28"/>
                <w:lang w:val="uk-UA"/>
              </w:rPr>
              <w:t>Розмір щорічної грошової допомо</w:t>
            </w:r>
            <w:r w:rsidR="00FF04A1" w:rsidRPr="00EF3B13">
              <w:rPr>
                <w:rFonts w:ascii="Times New Roman" w:hAnsi="Times New Roman" w:cs="Times New Roman"/>
                <w:b/>
                <w:sz w:val="28"/>
                <w:szCs w:val="28"/>
                <w:lang w:val="uk-UA"/>
              </w:rPr>
              <w:t>ги,</w:t>
            </w:r>
            <w:r w:rsidR="004066AB" w:rsidRPr="00EF3B13">
              <w:rPr>
                <w:rFonts w:ascii="Times New Roman" w:hAnsi="Times New Roman" w:cs="Times New Roman"/>
                <w:b/>
                <w:sz w:val="28"/>
                <w:szCs w:val="28"/>
                <w:lang w:val="uk-UA"/>
              </w:rPr>
              <w:t xml:space="preserve"> </w:t>
            </w:r>
            <w:r w:rsidR="00FF04A1" w:rsidRPr="00EF3B13">
              <w:rPr>
                <w:rFonts w:ascii="Times New Roman" w:hAnsi="Times New Roman" w:cs="Times New Roman"/>
                <w:b/>
                <w:sz w:val="28"/>
                <w:szCs w:val="28"/>
                <w:lang w:val="uk-UA"/>
              </w:rPr>
              <w:t xml:space="preserve">щорічний розмір середньої </w:t>
            </w:r>
            <w:r w:rsidRPr="00EF3B13">
              <w:rPr>
                <w:rFonts w:ascii="Times New Roman" w:hAnsi="Times New Roman" w:cs="Times New Roman"/>
                <w:b/>
                <w:sz w:val="28"/>
                <w:szCs w:val="28"/>
                <w:lang w:val="uk-UA"/>
              </w:rPr>
              <w:t>вартості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путівки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Україні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визначаються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 xml:space="preserve">законом </w:t>
            </w:r>
            <w:r w:rsidR="006D751D" w:rsidRPr="00EF3B13">
              <w:rPr>
                <w:rFonts w:ascii="Times New Roman" w:hAnsi="Times New Roman" w:cs="Times New Roman"/>
                <w:b/>
                <w:sz w:val="28"/>
                <w:szCs w:val="28"/>
                <w:lang w:val="uk-UA"/>
              </w:rPr>
              <w:t>Кабінетом Міністрів України</w:t>
            </w:r>
            <w:r w:rsidRPr="00EF3B13">
              <w:rPr>
                <w:rFonts w:ascii="Times New Roman" w:hAnsi="Times New Roman" w:cs="Times New Roman"/>
                <w:b/>
                <w:sz w:val="28"/>
                <w:szCs w:val="28"/>
                <w:lang w:val="uk-UA"/>
              </w:rPr>
              <w:t>.</w:t>
            </w:r>
          </w:p>
          <w:p w:rsidR="008D00A0" w:rsidRPr="00EF3B13" w:rsidRDefault="004066AB" w:rsidP="00C4152E">
            <w:pPr>
              <w:pStyle w:val="HTML"/>
              <w:ind w:firstLine="567"/>
              <w:jc w:val="both"/>
              <w:rPr>
                <w:rFonts w:ascii="Times New Roman" w:hAnsi="Times New Roman" w:cs="Times New Roman"/>
                <w:b/>
                <w:sz w:val="28"/>
                <w:szCs w:val="28"/>
                <w:lang w:val="uk-UA"/>
              </w:rPr>
            </w:pPr>
            <w:bookmarkStart w:id="44" w:name="o330"/>
            <w:bookmarkEnd w:id="44"/>
            <w:r w:rsidRPr="00EF3B13">
              <w:rPr>
                <w:rFonts w:ascii="Times New Roman" w:hAnsi="Times New Roman" w:cs="Times New Roman"/>
                <w:b/>
                <w:sz w:val="28"/>
                <w:szCs w:val="28"/>
                <w:lang w:val="uk-UA"/>
              </w:rPr>
              <w:lastRenderedPageBreak/>
              <w:t xml:space="preserve"> </w:t>
            </w:r>
            <w:r w:rsidR="008D00A0" w:rsidRPr="00EF3B13">
              <w:rPr>
                <w:rFonts w:ascii="Times New Roman" w:hAnsi="Times New Roman" w:cs="Times New Roman"/>
                <w:b/>
                <w:sz w:val="28"/>
                <w:szCs w:val="28"/>
                <w:lang w:val="uk-UA"/>
              </w:rPr>
              <w:t>При цьому в разі недостатньої т</w:t>
            </w:r>
            <w:r w:rsidR="00FF04A1" w:rsidRPr="00EF3B13">
              <w:rPr>
                <w:rFonts w:ascii="Times New Roman" w:hAnsi="Times New Roman" w:cs="Times New Roman"/>
                <w:b/>
                <w:sz w:val="28"/>
                <w:szCs w:val="28"/>
                <w:lang w:val="uk-UA"/>
              </w:rPr>
              <w:t>ривалості</w:t>
            </w:r>
            <w:r w:rsidRPr="00EF3B13">
              <w:rPr>
                <w:rFonts w:ascii="Times New Roman" w:hAnsi="Times New Roman" w:cs="Times New Roman"/>
                <w:b/>
                <w:sz w:val="28"/>
                <w:szCs w:val="28"/>
                <w:lang w:val="uk-UA"/>
              </w:rPr>
              <w:t xml:space="preserve"> </w:t>
            </w:r>
            <w:r w:rsidR="00FF04A1" w:rsidRPr="00EF3B13">
              <w:rPr>
                <w:rFonts w:ascii="Times New Roman" w:hAnsi="Times New Roman" w:cs="Times New Roman"/>
                <w:b/>
                <w:sz w:val="28"/>
                <w:szCs w:val="28"/>
                <w:lang w:val="uk-UA"/>
              </w:rPr>
              <w:t>щорічної</w:t>
            </w:r>
            <w:r w:rsidRPr="00EF3B13">
              <w:rPr>
                <w:rFonts w:ascii="Times New Roman" w:hAnsi="Times New Roman" w:cs="Times New Roman"/>
                <w:b/>
                <w:sz w:val="28"/>
                <w:szCs w:val="28"/>
                <w:lang w:val="uk-UA"/>
              </w:rPr>
              <w:t xml:space="preserve"> </w:t>
            </w:r>
            <w:r w:rsidR="00FF04A1" w:rsidRPr="00EF3B13">
              <w:rPr>
                <w:rFonts w:ascii="Times New Roman" w:hAnsi="Times New Roman" w:cs="Times New Roman"/>
                <w:b/>
                <w:sz w:val="28"/>
                <w:szCs w:val="28"/>
                <w:lang w:val="uk-UA"/>
              </w:rPr>
              <w:t xml:space="preserve">відпустки </w:t>
            </w:r>
            <w:r w:rsidR="008D00A0" w:rsidRPr="00EF3B13">
              <w:rPr>
                <w:rFonts w:ascii="Times New Roman" w:hAnsi="Times New Roman" w:cs="Times New Roman"/>
                <w:b/>
                <w:sz w:val="28"/>
                <w:szCs w:val="28"/>
                <w:lang w:val="uk-UA"/>
              </w:rPr>
              <w:t>одному</w:t>
            </w:r>
            <w:r w:rsidRPr="00EF3B13">
              <w:rPr>
                <w:rFonts w:ascii="Times New Roman" w:hAnsi="Times New Roman" w:cs="Times New Roman"/>
                <w:b/>
                <w:sz w:val="28"/>
                <w:szCs w:val="28"/>
                <w:lang w:val="uk-UA"/>
              </w:rPr>
              <w:t xml:space="preserve"> </w:t>
            </w:r>
            <w:r w:rsidR="008D00A0" w:rsidRPr="00EF3B13">
              <w:rPr>
                <w:rFonts w:ascii="Times New Roman" w:hAnsi="Times New Roman" w:cs="Times New Roman"/>
                <w:b/>
                <w:sz w:val="28"/>
                <w:szCs w:val="28"/>
                <w:lang w:val="uk-UA"/>
              </w:rPr>
              <w:t>з</w:t>
            </w:r>
            <w:r w:rsidRPr="00EF3B13">
              <w:rPr>
                <w:rFonts w:ascii="Times New Roman" w:hAnsi="Times New Roman" w:cs="Times New Roman"/>
                <w:b/>
                <w:sz w:val="28"/>
                <w:szCs w:val="28"/>
                <w:lang w:val="uk-UA"/>
              </w:rPr>
              <w:t xml:space="preserve"> </w:t>
            </w:r>
            <w:r w:rsidR="008D00A0" w:rsidRPr="00EF3B13">
              <w:rPr>
                <w:rFonts w:ascii="Times New Roman" w:hAnsi="Times New Roman" w:cs="Times New Roman"/>
                <w:b/>
                <w:sz w:val="28"/>
                <w:szCs w:val="28"/>
                <w:lang w:val="uk-UA"/>
              </w:rPr>
              <w:t>батьків,</w:t>
            </w:r>
            <w:r w:rsidRPr="00EF3B13">
              <w:rPr>
                <w:rFonts w:ascii="Times New Roman" w:hAnsi="Times New Roman" w:cs="Times New Roman"/>
                <w:b/>
                <w:sz w:val="28"/>
                <w:szCs w:val="28"/>
                <w:lang w:val="uk-UA"/>
              </w:rPr>
              <w:t xml:space="preserve"> </w:t>
            </w:r>
            <w:r w:rsidR="008D00A0" w:rsidRPr="00EF3B13">
              <w:rPr>
                <w:rFonts w:ascii="Times New Roman" w:hAnsi="Times New Roman" w:cs="Times New Roman"/>
                <w:b/>
                <w:sz w:val="28"/>
                <w:szCs w:val="28"/>
                <w:lang w:val="uk-UA"/>
              </w:rPr>
              <w:t>або</w:t>
            </w:r>
            <w:r w:rsidRPr="00EF3B13">
              <w:rPr>
                <w:rFonts w:ascii="Times New Roman" w:hAnsi="Times New Roman" w:cs="Times New Roman"/>
                <w:b/>
                <w:sz w:val="28"/>
                <w:szCs w:val="28"/>
                <w:lang w:val="uk-UA"/>
              </w:rPr>
              <w:t xml:space="preserve"> </w:t>
            </w:r>
            <w:r w:rsidR="008D00A0" w:rsidRPr="00EF3B13">
              <w:rPr>
                <w:rFonts w:ascii="Times New Roman" w:hAnsi="Times New Roman" w:cs="Times New Roman"/>
                <w:b/>
                <w:sz w:val="28"/>
                <w:szCs w:val="28"/>
                <w:lang w:val="uk-UA"/>
              </w:rPr>
              <w:t>особі,</w:t>
            </w:r>
            <w:r w:rsidRPr="00EF3B13">
              <w:rPr>
                <w:rFonts w:ascii="Times New Roman" w:hAnsi="Times New Roman" w:cs="Times New Roman"/>
                <w:b/>
                <w:sz w:val="28"/>
                <w:szCs w:val="28"/>
                <w:lang w:val="uk-UA"/>
              </w:rPr>
              <w:t xml:space="preserve"> </w:t>
            </w:r>
            <w:r w:rsidR="008D00A0" w:rsidRPr="00EF3B13">
              <w:rPr>
                <w:rFonts w:ascii="Times New Roman" w:hAnsi="Times New Roman" w:cs="Times New Roman"/>
                <w:b/>
                <w:sz w:val="28"/>
                <w:szCs w:val="28"/>
                <w:lang w:val="uk-UA"/>
              </w:rPr>
              <w:t>яка їх замінює,</w:t>
            </w:r>
            <w:r w:rsidRPr="00EF3B13">
              <w:rPr>
                <w:rFonts w:ascii="Times New Roman" w:hAnsi="Times New Roman" w:cs="Times New Roman"/>
                <w:b/>
                <w:sz w:val="28"/>
                <w:szCs w:val="28"/>
                <w:lang w:val="uk-UA"/>
              </w:rPr>
              <w:t xml:space="preserve"> </w:t>
            </w:r>
            <w:r w:rsidR="008D00A0" w:rsidRPr="00EF3B13">
              <w:rPr>
                <w:rFonts w:ascii="Times New Roman" w:hAnsi="Times New Roman" w:cs="Times New Roman"/>
                <w:b/>
                <w:sz w:val="28"/>
                <w:szCs w:val="28"/>
                <w:lang w:val="uk-UA"/>
              </w:rPr>
              <w:t>або особі,</w:t>
            </w:r>
            <w:r w:rsidRPr="00EF3B13">
              <w:rPr>
                <w:rFonts w:ascii="Times New Roman" w:hAnsi="Times New Roman" w:cs="Times New Roman"/>
                <w:b/>
                <w:sz w:val="28"/>
                <w:szCs w:val="28"/>
                <w:lang w:val="uk-UA"/>
              </w:rPr>
              <w:t xml:space="preserve"> </w:t>
            </w:r>
            <w:r w:rsidR="008D00A0" w:rsidRPr="00EF3B13">
              <w:rPr>
                <w:rFonts w:ascii="Times New Roman" w:hAnsi="Times New Roman" w:cs="Times New Roman"/>
                <w:b/>
                <w:sz w:val="28"/>
                <w:szCs w:val="28"/>
                <w:lang w:val="uk-UA"/>
              </w:rPr>
              <w:t>яка</w:t>
            </w:r>
            <w:r w:rsidR="00FF04A1" w:rsidRPr="00EF3B13">
              <w:rPr>
                <w:rFonts w:ascii="Times New Roman" w:hAnsi="Times New Roman" w:cs="Times New Roman"/>
                <w:b/>
                <w:sz w:val="28"/>
                <w:szCs w:val="28"/>
                <w:lang w:val="uk-UA"/>
              </w:rPr>
              <w:t xml:space="preserve"> </w:t>
            </w:r>
            <w:r w:rsidR="008D00A0" w:rsidRPr="00EF3B13">
              <w:rPr>
                <w:rFonts w:ascii="Times New Roman" w:hAnsi="Times New Roman" w:cs="Times New Roman"/>
                <w:b/>
                <w:sz w:val="28"/>
                <w:szCs w:val="28"/>
                <w:lang w:val="uk-UA"/>
              </w:rPr>
              <w:t>доглядає за потерпілою дитиною,</w:t>
            </w:r>
            <w:r w:rsidRPr="00EF3B13">
              <w:rPr>
                <w:rFonts w:ascii="Times New Roman" w:hAnsi="Times New Roman" w:cs="Times New Roman"/>
                <w:b/>
                <w:sz w:val="28"/>
                <w:szCs w:val="28"/>
                <w:lang w:val="uk-UA"/>
              </w:rPr>
              <w:t xml:space="preserve"> </w:t>
            </w:r>
            <w:r w:rsidR="008D00A0" w:rsidRPr="00EF3B13">
              <w:rPr>
                <w:rFonts w:ascii="Times New Roman" w:hAnsi="Times New Roman" w:cs="Times New Roman"/>
                <w:b/>
                <w:sz w:val="28"/>
                <w:szCs w:val="28"/>
                <w:lang w:val="uk-UA"/>
              </w:rPr>
              <w:t>надається додаткова відпустка без</w:t>
            </w:r>
            <w:r w:rsidR="00FF04A1" w:rsidRPr="00EF3B13">
              <w:rPr>
                <w:rFonts w:ascii="Times New Roman" w:hAnsi="Times New Roman" w:cs="Times New Roman"/>
                <w:b/>
                <w:sz w:val="28"/>
                <w:szCs w:val="28"/>
                <w:lang w:val="uk-UA"/>
              </w:rPr>
              <w:t xml:space="preserve"> </w:t>
            </w:r>
            <w:r w:rsidR="008D00A0" w:rsidRPr="00EF3B13">
              <w:rPr>
                <w:rFonts w:ascii="Times New Roman" w:hAnsi="Times New Roman" w:cs="Times New Roman"/>
                <w:b/>
                <w:sz w:val="28"/>
                <w:szCs w:val="28"/>
                <w:lang w:val="uk-UA"/>
              </w:rPr>
              <w:t>збереження заробітної плати.</w:t>
            </w:r>
          </w:p>
          <w:p w:rsidR="00FF04A1" w:rsidRPr="00EF3B13" w:rsidRDefault="00FF04A1" w:rsidP="00C4152E">
            <w:pPr>
              <w:pStyle w:val="HTML"/>
              <w:ind w:firstLine="567"/>
              <w:jc w:val="both"/>
              <w:rPr>
                <w:rFonts w:ascii="Times New Roman" w:hAnsi="Times New Roman" w:cs="Times New Roman"/>
                <w:b/>
                <w:sz w:val="28"/>
                <w:szCs w:val="28"/>
                <w:lang w:val="uk-UA"/>
              </w:rPr>
            </w:pPr>
            <w:r w:rsidRPr="00EF3B13">
              <w:rPr>
                <w:rFonts w:ascii="Times New Roman" w:hAnsi="Times New Roman" w:cs="Times New Roman"/>
                <w:b/>
                <w:sz w:val="28"/>
                <w:szCs w:val="28"/>
                <w:lang w:val="uk-UA"/>
              </w:rPr>
              <w:t>6)</w:t>
            </w:r>
            <w:r w:rsidR="001820F9"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щомісячна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виплата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порядку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розмірі, встановлених</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Кабінетом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Міністрів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України, незалежно від інших виплат на кожну дитину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шкільного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віку,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яка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евакуйована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із зони відчуження або народилася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після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26</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квітня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1986</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року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від батька, який на час настання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вагітності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матері, має підстави належати до категорії 1 або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2,</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або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матері,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яка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 час настання вагітності або під час вагітності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має підстави належати до категорії 1 або 2, а також на кожну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дитину,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яка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проживала у зоні безумовного (обов'язкового)</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відселення з моменту аварії до прийняття постанови про відселення.</w:t>
            </w:r>
          </w:p>
          <w:p w:rsidR="00EC5000" w:rsidRPr="00EF3B13" w:rsidRDefault="000F2408" w:rsidP="00C4152E">
            <w:pPr>
              <w:pStyle w:val="HTML"/>
              <w:ind w:firstLine="567"/>
              <w:jc w:val="both"/>
              <w:rPr>
                <w:rFonts w:ascii="Times New Roman" w:hAnsi="Times New Roman" w:cs="Times New Roman"/>
                <w:b/>
                <w:sz w:val="28"/>
                <w:szCs w:val="28"/>
                <w:lang w:val="uk-UA"/>
              </w:rPr>
            </w:pPr>
            <w:r w:rsidRPr="00EF3B13">
              <w:rPr>
                <w:rFonts w:ascii="Times New Roman" w:hAnsi="Times New Roman" w:cs="Times New Roman"/>
                <w:b/>
                <w:sz w:val="28"/>
                <w:szCs w:val="28"/>
                <w:lang w:val="uk-UA"/>
              </w:rPr>
              <w:t>8) щомісячна виплата в порядку та розмірі, встановлених Кабінетом Міністрів України, сім'ям на кожну дитину з інвалідністю шкільного віку або дитину, яка перебуває на диспансерному обліку по захворюванню внаслідок Чорнобильської катастрофи, а також дітям шкільного віку, батьки яких стали особами з інвалідністю I або II групи чи померли внаслідок Чорнобильської катастрофи, замість виплати, передбаченої пунктом 6 цієї статті, якщо вказана дитина не перебуває на повному державному забезпеченні. Необхідність взяття дитини на такий диспансерний облік визначається лікарською консультаційною комісією;</w:t>
            </w:r>
          </w:p>
          <w:p w:rsidR="006113EB" w:rsidRPr="00EF3B13" w:rsidRDefault="008538E9" w:rsidP="00C4152E">
            <w:pPr>
              <w:pStyle w:val="HTML"/>
              <w:ind w:firstLine="567"/>
              <w:jc w:val="both"/>
              <w:rPr>
                <w:rFonts w:ascii="Times New Roman" w:hAnsi="Times New Roman" w:cs="Times New Roman"/>
                <w:sz w:val="28"/>
                <w:szCs w:val="28"/>
                <w:lang w:val="uk-UA"/>
              </w:rPr>
            </w:pPr>
            <w:r w:rsidRPr="00EF3B13">
              <w:rPr>
                <w:rFonts w:ascii="Times New Roman" w:hAnsi="Times New Roman" w:cs="Times New Roman"/>
                <w:b/>
                <w:sz w:val="28"/>
                <w:szCs w:val="28"/>
                <w:lang w:val="uk-UA"/>
              </w:rPr>
              <w:t xml:space="preserve">10) надання жінкам, постраждалим внаслідок Чорнобильської катастрофи, відпустки по вагітності і пологах тривалістю 90 календарних днів до пологів і 90 </w:t>
            </w:r>
            <w:r w:rsidRPr="00EF3B13">
              <w:rPr>
                <w:rFonts w:ascii="Times New Roman" w:hAnsi="Times New Roman" w:cs="Times New Roman"/>
                <w:b/>
                <w:sz w:val="28"/>
                <w:szCs w:val="28"/>
                <w:lang w:val="uk-UA"/>
              </w:rPr>
              <w:lastRenderedPageBreak/>
              <w:t>календарних днів після пологів, яка обчислюється сумарно і надається повністю незалежно від кількості днів, фактично використаних до пологів, з оплатою в розмірі повного заробітку незалежно від страхового стажу та місця роботи</w:t>
            </w:r>
            <w:r w:rsidR="006113EB" w:rsidRPr="00EF3B13">
              <w:rPr>
                <w:rFonts w:ascii="Times New Roman" w:hAnsi="Times New Roman" w:cs="Times New Roman"/>
                <w:sz w:val="28"/>
                <w:szCs w:val="28"/>
                <w:lang w:val="uk-UA"/>
              </w:rPr>
              <w:t>.</w:t>
            </w:r>
            <w:r w:rsidR="004066AB" w:rsidRPr="00EF3B13">
              <w:rPr>
                <w:rFonts w:ascii="Times New Roman" w:hAnsi="Times New Roman" w:cs="Times New Roman"/>
                <w:sz w:val="28"/>
                <w:szCs w:val="28"/>
                <w:lang w:val="uk-UA"/>
              </w:rPr>
              <w:t xml:space="preserve"> </w:t>
            </w:r>
          </w:p>
          <w:p w:rsidR="006113EB" w:rsidRPr="00EF3B13" w:rsidRDefault="004066AB" w:rsidP="00C4152E">
            <w:pPr>
              <w:pStyle w:val="HTML"/>
              <w:ind w:firstLine="567"/>
              <w:jc w:val="both"/>
              <w:rPr>
                <w:rFonts w:ascii="Times New Roman" w:hAnsi="Times New Roman" w:cs="Times New Roman"/>
                <w:b/>
                <w:sz w:val="28"/>
                <w:szCs w:val="28"/>
                <w:lang w:val="uk-UA"/>
              </w:rPr>
            </w:pPr>
            <w:bookmarkStart w:id="45" w:name="o338"/>
            <w:bookmarkEnd w:id="45"/>
            <w:r w:rsidRPr="00EF3B13">
              <w:rPr>
                <w:rFonts w:ascii="Times New Roman" w:hAnsi="Times New Roman" w:cs="Times New Roman"/>
                <w:sz w:val="28"/>
                <w:szCs w:val="28"/>
                <w:lang w:val="uk-UA"/>
              </w:rPr>
              <w:t xml:space="preserve"> </w:t>
            </w:r>
            <w:r w:rsidR="006113EB" w:rsidRPr="00EF3B13">
              <w:rPr>
                <w:rFonts w:ascii="Times New Roman" w:hAnsi="Times New Roman" w:cs="Times New Roman"/>
                <w:b/>
                <w:sz w:val="28"/>
                <w:szCs w:val="28"/>
                <w:lang w:val="uk-UA"/>
              </w:rPr>
              <w:t>Жінкам, які проживають на території радіоактивного забруднення, під час вагітності надаються путівки для оздоровлення у спеціалізованих оздоровчих закладах.</w:t>
            </w:r>
          </w:p>
          <w:p w:rsidR="00EC5000" w:rsidRPr="00EF3B13" w:rsidRDefault="00EC5000" w:rsidP="00C4152E">
            <w:pPr>
              <w:pStyle w:val="HTML"/>
              <w:ind w:firstLine="567"/>
              <w:jc w:val="both"/>
              <w:rPr>
                <w:rFonts w:ascii="Times New Roman" w:hAnsi="Times New Roman" w:cs="Times New Roman"/>
                <w:b/>
                <w:sz w:val="28"/>
                <w:szCs w:val="28"/>
                <w:lang w:val="uk-UA"/>
              </w:rPr>
            </w:pPr>
            <w:r w:rsidRPr="00EF3B13">
              <w:rPr>
                <w:rFonts w:ascii="Times New Roman" w:hAnsi="Times New Roman" w:cs="Times New Roman"/>
                <w:b/>
                <w:sz w:val="28"/>
                <w:szCs w:val="28"/>
                <w:lang w:val="uk-UA"/>
              </w:rPr>
              <w:t>12)</w:t>
            </w:r>
            <w:r w:rsidR="001820F9"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виплата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грошової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компенсації батькам потерпілих дітей,</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які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не</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відвідують</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дитячі дошкільні та загальноосвітні навчальні заклади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тому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числі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тих,</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які не знаходяться в обліковому складі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шкіл),</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якщо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діти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не</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перебувають</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 повному державному забезпеченні,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здійснюється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порядку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та розмірах, встановлених Кабінетом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Міністрів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України.</w:t>
            </w:r>
          </w:p>
          <w:p w:rsidR="004B67DE" w:rsidRPr="00EF3B13" w:rsidRDefault="004B67DE" w:rsidP="00C4152E">
            <w:pPr>
              <w:pStyle w:val="HTML"/>
              <w:ind w:firstLine="567"/>
              <w:jc w:val="both"/>
              <w:rPr>
                <w:rFonts w:ascii="Times New Roman" w:hAnsi="Times New Roman" w:cs="Times New Roman"/>
                <w:sz w:val="28"/>
                <w:szCs w:val="28"/>
                <w:lang w:val="uk-UA"/>
              </w:rPr>
            </w:pPr>
            <w:r w:rsidRPr="00EF3B13">
              <w:rPr>
                <w:rFonts w:ascii="Times New Roman" w:hAnsi="Times New Roman" w:cs="Times New Roman"/>
                <w:sz w:val="28"/>
                <w:szCs w:val="28"/>
                <w:lang w:val="uk-UA"/>
              </w:rPr>
              <w:t>…</w:t>
            </w:r>
          </w:p>
          <w:p w:rsidR="00987EEE" w:rsidRPr="00EF3B13" w:rsidRDefault="00987EEE" w:rsidP="00C4152E">
            <w:pPr>
              <w:pStyle w:val="rvps2"/>
              <w:shd w:val="clear" w:color="auto" w:fill="FFFFFF"/>
              <w:spacing w:before="0" w:beforeAutospacing="0" w:after="0" w:afterAutospacing="0"/>
              <w:ind w:firstLine="567"/>
              <w:jc w:val="both"/>
              <w:rPr>
                <w:sz w:val="28"/>
                <w:szCs w:val="28"/>
                <w:shd w:val="clear" w:color="auto" w:fill="FFFFFF"/>
                <w:lang w:val="uk-UA"/>
              </w:rPr>
            </w:pPr>
            <w:r w:rsidRPr="00EF3B13">
              <w:rPr>
                <w:sz w:val="28"/>
                <w:szCs w:val="28"/>
                <w:shd w:val="clear" w:color="auto" w:fill="FFFFFF"/>
                <w:lang w:val="uk-UA"/>
              </w:rPr>
              <w:t>Дітям, зазначеним у статті 27 цього Закону, яким встановлено інвалідність, пов'язану з Чорнобильською катастрофою, надаються компенсації та пільги, передбачені пунктами 1, 2, 3, 4, 6, 7, 8, 9, 10, 11 частини першої цієї статті, а також надаються такі компенсації та пільги:</w:t>
            </w:r>
          </w:p>
          <w:p w:rsidR="00987EEE" w:rsidRPr="00EF3B13" w:rsidRDefault="00987EEE" w:rsidP="00C4152E">
            <w:pPr>
              <w:pStyle w:val="rvps2"/>
              <w:shd w:val="clear" w:color="auto" w:fill="FFFFFF"/>
              <w:spacing w:before="0" w:beforeAutospacing="0" w:after="0" w:afterAutospacing="0"/>
              <w:ind w:firstLine="567"/>
              <w:jc w:val="both"/>
              <w:rPr>
                <w:sz w:val="28"/>
                <w:szCs w:val="28"/>
                <w:shd w:val="clear" w:color="auto" w:fill="FFFFFF"/>
                <w:lang w:val="uk-UA"/>
              </w:rPr>
            </w:pPr>
            <w:r w:rsidRPr="00EF3B13">
              <w:rPr>
                <w:sz w:val="28"/>
                <w:szCs w:val="28"/>
                <w:shd w:val="clear" w:color="auto" w:fill="FFFFFF"/>
                <w:lang w:val="uk-UA"/>
              </w:rPr>
              <w:t>…</w:t>
            </w:r>
          </w:p>
          <w:p w:rsidR="00987EEE" w:rsidRPr="00EF3B13" w:rsidRDefault="00987EEE" w:rsidP="00C4152E">
            <w:pPr>
              <w:pStyle w:val="rvps2"/>
              <w:shd w:val="clear" w:color="auto" w:fill="FFFFFF"/>
              <w:spacing w:before="0" w:beforeAutospacing="0" w:after="0" w:afterAutospacing="0"/>
              <w:ind w:firstLine="567"/>
              <w:jc w:val="both"/>
              <w:rPr>
                <w:sz w:val="28"/>
                <w:szCs w:val="28"/>
                <w:lang w:val="uk-UA" w:eastAsia="uk-UA"/>
              </w:rPr>
            </w:pPr>
            <w:r w:rsidRPr="00EF3B13">
              <w:rPr>
                <w:sz w:val="28"/>
                <w:szCs w:val="28"/>
                <w:lang w:val="uk-UA"/>
              </w:rPr>
              <w:t xml:space="preserve">10) щорічне безплатне забезпечення дитини з інвалідністю та одного з батьків чи особи, яка їх замінює, путівкою для будь-якого виду оздоровлення чи відпочинку протягом двох місяців шляхом надання щорічної грошової допомоги для компенсації вартості путівки через безготівкове перерахування закладам оздоровлення чи відпочинку, які мають ліцензію на провадження </w:t>
            </w:r>
            <w:r w:rsidRPr="00EF3B13">
              <w:rPr>
                <w:sz w:val="28"/>
                <w:szCs w:val="28"/>
                <w:lang w:val="uk-UA"/>
              </w:rPr>
              <w:lastRenderedPageBreak/>
              <w:t>господарської діяльності з медичної практики, за надання послуг із оздоровлення або відпочинку чи одержання грошової компенсації у розмірі середньої вартості путівки в Україні.</w:t>
            </w:r>
          </w:p>
          <w:p w:rsidR="00987EEE" w:rsidRPr="00EF3B13" w:rsidRDefault="00987EEE" w:rsidP="00C4152E">
            <w:pPr>
              <w:pStyle w:val="rvps2"/>
              <w:shd w:val="clear" w:color="auto" w:fill="FFFFFF"/>
              <w:spacing w:before="0" w:beforeAutospacing="0" w:after="0" w:afterAutospacing="0"/>
              <w:ind w:firstLine="567"/>
              <w:jc w:val="both"/>
              <w:rPr>
                <w:sz w:val="28"/>
                <w:szCs w:val="28"/>
                <w:lang w:val="uk-UA"/>
              </w:rPr>
            </w:pPr>
            <w:r w:rsidRPr="00EF3B13">
              <w:rPr>
                <w:sz w:val="28"/>
                <w:szCs w:val="28"/>
                <w:lang w:val="uk-UA"/>
              </w:rPr>
              <w:t>Батьки потерпілих дітей з інвалідністю або особа, яка їх замінює, мають право вільного вибору санаторно-курортного закладу відповідного профілю чи закладу відпочинку, які мають ліцензію на провадження господарської діяльності з медичної практики, та, за бажанням, здійснення доплати за надання додаткових послуг за рахунок власних коштів у разі недостатності суми щорічної грошової допомоги для компенсації вартості путівок на санаторно-курортне лікування чи відпочинок у вибраному закладі. Санаторно-курортні заклади незалежно від форми власності зобов'язані надавати санаторно-курортні та оздоровчі послуги шляхом безготівкових розрахунків.</w:t>
            </w:r>
          </w:p>
          <w:p w:rsidR="00987EEE" w:rsidRPr="00EF3B13" w:rsidRDefault="00987EEE" w:rsidP="00C4152E">
            <w:pPr>
              <w:pStyle w:val="rvps2"/>
              <w:shd w:val="clear" w:color="auto" w:fill="FFFFFF"/>
              <w:spacing w:before="0" w:beforeAutospacing="0" w:after="0" w:afterAutospacing="0"/>
              <w:ind w:firstLine="567"/>
              <w:jc w:val="both"/>
              <w:rPr>
                <w:b/>
                <w:sz w:val="28"/>
                <w:szCs w:val="28"/>
                <w:lang w:val="uk-UA"/>
              </w:rPr>
            </w:pPr>
            <w:r w:rsidRPr="00EF3B13">
              <w:rPr>
                <w:b/>
                <w:sz w:val="28"/>
                <w:szCs w:val="28"/>
                <w:lang w:val="uk-UA"/>
              </w:rPr>
              <w:t>Один із батьків або особа, яка їх замінює, що супроводжує дитину з інвалідністю та не має права на забезпечення санаторно-курортним лікуванням відповідно до цього Закону, забезпечується путівкою (без права лікування) в порядку, визначеному Кабінетом Міністрів України.</w:t>
            </w:r>
          </w:p>
          <w:p w:rsidR="00987EEE" w:rsidRPr="00EF3B13" w:rsidRDefault="00987EEE" w:rsidP="00C4152E">
            <w:pPr>
              <w:pStyle w:val="rvps2"/>
              <w:shd w:val="clear" w:color="auto" w:fill="FFFFFF"/>
              <w:spacing w:before="0" w:beforeAutospacing="0" w:after="0" w:afterAutospacing="0"/>
              <w:ind w:firstLine="567"/>
              <w:jc w:val="both"/>
              <w:rPr>
                <w:sz w:val="28"/>
                <w:szCs w:val="28"/>
                <w:lang w:val="uk-UA"/>
              </w:rPr>
            </w:pPr>
            <w:r w:rsidRPr="00EF3B13">
              <w:rPr>
                <w:sz w:val="28"/>
                <w:szCs w:val="28"/>
                <w:lang w:val="uk-UA"/>
              </w:rPr>
              <w:t>Порядок надання щорічної грошової допомоги та здійснення доплат за рахунок власних коштів, виплати грошової компенсації в розмірі середньої вартості путівки в Україні встановлюється Кабінетом Міністрів України.</w:t>
            </w:r>
          </w:p>
          <w:p w:rsidR="00987EEE" w:rsidRPr="00EF3B13" w:rsidRDefault="00987EEE" w:rsidP="00C4152E">
            <w:pPr>
              <w:pStyle w:val="rvps2"/>
              <w:shd w:val="clear" w:color="auto" w:fill="FFFFFF"/>
              <w:spacing w:before="0" w:beforeAutospacing="0" w:after="0" w:afterAutospacing="0"/>
              <w:ind w:firstLine="567"/>
              <w:jc w:val="both"/>
              <w:rPr>
                <w:sz w:val="28"/>
                <w:szCs w:val="28"/>
                <w:lang w:val="uk-UA"/>
              </w:rPr>
            </w:pPr>
            <w:r w:rsidRPr="00EF3B13">
              <w:rPr>
                <w:sz w:val="28"/>
                <w:szCs w:val="28"/>
                <w:lang w:val="uk-UA"/>
              </w:rPr>
              <w:t xml:space="preserve">Розмір щорічної грошової допомоги, щорічний розмір середньої вартості путівки в Україні визначаються </w:t>
            </w:r>
            <w:r w:rsidRPr="00EF3B13">
              <w:rPr>
                <w:b/>
                <w:sz w:val="28"/>
                <w:szCs w:val="28"/>
                <w:lang w:val="uk-UA"/>
              </w:rPr>
              <w:t>Кабінетом Міністрів України</w:t>
            </w:r>
            <w:r w:rsidRPr="00EF3B13">
              <w:rPr>
                <w:sz w:val="28"/>
                <w:szCs w:val="28"/>
                <w:lang w:val="uk-UA"/>
              </w:rPr>
              <w:t>.</w:t>
            </w:r>
          </w:p>
          <w:p w:rsidR="00987EEE" w:rsidRPr="00EF3B13" w:rsidRDefault="00987EEE" w:rsidP="00C4152E">
            <w:pPr>
              <w:pStyle w:val="HTML"/>
              <w:ind w:firstLine="567"/>
              <w:jc w:val="both"/>
              <w:rPr>
                <w:rFonts w:ascii="Times New Roman" w:hAnsi="Times New Roman" w:cs="Times New Roman"/>
                <w:sz w:val="28"/>
                <w:szCs w:val="28"/>
                <w:lang w:val="uk-UA"/>
              </w:rPr>
            </w:pPr>
            <w:r w:rsidRPr="00EF3B13">
              <w:rPr>
                <w:rFonts w:ascii="Times New Roman" w:hAnsi="Times New Roman" w:cs="Times New Roman"/>
                <w:sz w:val="28"/>
                <w:szCs w:val="28"/>
                <w:lang w:val="uk-UA"/>
              </w:rPr>
              <w:t>…</w:t>
            </w:r>
          </w:p>
          <w:p w:rsidR="004E32E4" w:rsidRPr="00EF3B13" w:rsidRDefault="003E1333" w:rsidP="00C4152E">
            <w:pPr>
              <w:pStyle w:val="HTML"/>
              <w:ind w:firstLine="567"/>
              <w:jc w:val="both"/>
              <w:rPr>
                <w:rStyle w:val="rvts9"/>
                <w:rFonts w:ascii="Times New Roman" w:hAnsi="Times New Roman" w:cs="Times New Roman"/>
                <w:b/>
                <w:sz w:val="28"/>
                <w:szCs w:val="28"/>
                <w:lang w:val="uk-UA"/>
              </w:rPr>
            </w:pPr>
            <w:r w:rsidRPr="00EF3B13">
              <w:rPr>
                <w:rFonts w:ascii="Times New Roman" w:hAnsi="Times New Roman" w:cs="Times New Roman"/>
                <w:b/>
                <w:sz w:val="28"/>
                <w:szCs w:val="28"/>
                <w:lang w:val="uk-UA"/>
              </w:rPr>
              <w:lastRenderedPageBreak/>
              <w:t>Частину сьому в</w:t>
            </w:r>
            <w:r w:rsidR="004E32E4" w:rsidRPr="00EF3B13">
              <w:rPr>
                <w:rFonts w:ascii="Times New Roman" w:hAnsi="Times New Roman" w:cs="Times New Roman"/>
                <w:b/>
                <w:sz w:val="28"/>
                <w:szCs w:val="28"/>
                <w:lang w:val="uk-UA"/>
              </w:rPr>
              <w:t>иключити.</w:t>
            </w:r>
          </w:p>
        </w:tc>
      </w:tr>
      <w:tr w:rsidR="00EF3B13" w:rsidRPr="00EF3B13" w:rsidTr="00F80F0E">
        <w:trPr>
          <w:trHeight w:val="829"/>
        </w:trPr>
        <w:tc>
          <w:tcPr>
            <w:tcW w:w="7508" w:type="dxa"/>
            <w:tcBorders>
              <w:top w:val="single" w:sz="4" w:space="0" w:color="auto"/>
              <w:left w:val="single" w:sz="4" w:space="0" w:color="auto"/>
              <w:bottom w:val="single" w:sz="4" w:space="0" w:color="auto"/>
              <w:right w:val="single" w:sz="4" w:space="0" w:color="auto"/>
            </w:tcBorders>
          </w:tcPr>
          <w:p w:rsidR="008D00A0" w:rsidRPr="00EF3B13" w:rsidRDefault="001D4C8D" w:rsidP="00C4152E">
            <w:pPr>
              <w:pStyle w:val="rvps2"/>
              <w:spacing w:before="0" w:beforeAutospacing="0" w:after="0" w:afterAutospacing="0"/>
              <w:ind w:firstLine="567"/>
              <w:jc w:val="both"/>
              <w:rPr>
                <w:rStyle w:val="rvts9"/>
                <w:sz w:val="28"/>
                <w:szCs w:val="28"/>
                <w:lang w:val="uk-UA"/>
              </w:rPr>
            </w:pPr>
            <w:r w:rsidRPr="00EF3B13">
              <w:rPr>
                <w:rStyle w:val="rvts46"/>
                <w:sz w:val="28"/>
                <w:szCs w:val="28"/>
                <w:lang w:val="uk-UA"/>
              </w:rPr>
              <w:lastRenderedPageBreak/>
              <w:t xml:space="preserve">{Статтю </w:t>
            </w:r>
            <w:r w:rsidR="004E32E4" w:rsidRPr="00EF3B13">
              <w:rPr>
                <w:rStyle w:val="rvts46"/>
                <w:sz w:val="28"/>
                <w:szCs w:val="28"/>
                <w:lang w:val="uk-UA"/>
              </w:rPr>
              <w:t xml:space="preserve">31 виключено на підставі Закону </w:t>
            </w:r>
            <w:r w:rsidR="004E32E4" w:rsidRPr="00EF3B13">
              <w:rPr>
                <w:rStyle w:val="rvts0"/>
                <w:sz w:val="28"/>
                <w:szCs w:val="28"/>
                <w:lang w:val="uk-UA"/>
              </w:rPr>
              <w:t>№ 76-VIII від 28.12.2014</w:t>
            </w:r>
            <w:r w:rsidR="004E32E4" w:rsidRPr="00EF3B13">
              <w:rPr>
                <w:rStyle w:val="rvts46"/>
                <w:sz w:val="28"/>
                <w:szCs w:val="28"/>
                <w:lang w:val="uk-UA"/>
              </w:rPr>
              <w:t>}</w:t>
            </w:r>
          </w:p>
        </w:tc>
        <w:tc>
          <w:tcPr>
            <w:tcW w:w="7510" w:type="dxa"/>
            <w:tcBorders>
              <w:left w:val="single" w:sz="4" w:space="0" w:color="auto"/>
              <w:right w:val="single" w:sz="4" w:space="0" w:color="auto"/>
            </w:tcBorders>
            <w:shd w:val="clear" w:color="auto" w:fill="auto"/>
          </w:tcPr>
          <w:p w:rsidR="004E32E4" w:rsidRPr="00EF3B13" w:rsidRDefault="004E32E4" w:rsidP="00C4152E">
            <w:pPr>
              <w:pStyle w:val="HTML"/>
              <w:ind w:firstLine="567"/>
              <w:jc w:val="both"/>
              <w:rPr>
                <w:rFonts w:ascii="Times New Roman" w:hAnsi="Times New Roman" w:cs="Times New Roman"/>
                <w:b/>
                <w:sz w:val="28"/>
                <w:szCs w:val="28"/>
                <w:lang w:val="uk-UA"/>
              </w:rPr>
            </w:pPr>
            <w:r w:rsidRPr="00EF3B13">
              <w:rPr>
                <w:rFonts w:ascii="Times New Roman" w:hAnsi="Times New Roman" w:cs="Times New Roman"/>
                <w:b/>
                <w:bCs/>
                <w:sz w:val="28"/>
                <w:szCs w:val="28"/>
                <w:lang w:val="uk-UA"/>
              </w:rPr>
              <w:t>Стаття 31.</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Допомога сім'ям,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що мають дітей шкільного віку, які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проживають</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територіях</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радіоактивного забруднення</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Сім'ї, що мають дітей віком від 7 до 16 років (учнів віком до</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18</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років),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які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проживають</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територіях</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радіоактивного забруднення,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допомога, передбачена чинним законодавством України, виплачується у подвійному розмірі.</w:t>
            </w:r>
          </w:p>
          <w:p w:rsidR="008D00A0" w:rsidRPr="00EF3B13" w:rsidRDefault="008D00A0" w:rsidP="00C4152E">
            <w:pPr>
              <w:pStyle w:val="rvps2"/>
              <w:spacing w:before="0" w:beforeAutospacing="0" w:after="0" w:afterAutospacing="0"/>
              <w:ind w:firstLine="567"/>
              <w:jc w:val="both"/>
              <w:rPr>
                <w:rStyle w:val="rvts9"/>
                <w:b/>
                <w:sz w:val="28"/>
                <w:szCs w:val="28"/>
                <w:lang w:val="uk-UA"/>
              </w:rPr>
            </w:pPr>
          </w:p>
        </w:tc>
      </w:tr>
      <w:tr w:rsidR="00EF3B13" w:rsidRPr="00EF3B13" w:rsidTr="00F80F0E">
        <w:trPr>
          <w:trHeight w:val="829"/>
        </w:trPr>
        <w:tc>
          <w:tcPr>
            <w:tcW w:w="7508" w:type="dxa"/>
            <w:tcBorders>
              <w:top w:val="single" w:sz="4" w:space="0" w:color="auto"/>
              <w:left w:val="single" w:sz="4" w:space="0" w:color="auto"/>
              <w:bottom w:val="single" w:sz="4" w:space="0" w:color="auto"/>
              <w:right w:val="single" w:sz="4" w:space="0" w:color="auto"/>
            </w:tcBorders>
          </w:tcPr>
          <w:p w:rsidR="008D00A0" w:rsidRPr="00EF3B13" w:rsidRDefault="00124936" w:rsidP="00C4152E">
            <w:pPr>
              <w:pStyle w:val="rvps2"/>
              <w:spacing w:before="0" w:beforeAutospacing="0" w:after="0" w:afterAutospacing="0"/>
              <w:ind w:firstLine="567"/>
              <w:jc w:val="both"/>
              <w:rPr>
                <w:rStyle w:val="rvts9"/>
                <w:sz w:val="28"/>
                <w:szCs w:val="28"/>
                <w:lang w:val="uk-UA"/>
              </w:rPr>
            </w:pPr>
            <w:r w:rsidRPr="00EF3B13">
              <w:rPr>
                <w:rStyle w:val="rvts46"/>
                <w:sz w:val="28"/>
                <w:szCs w:val="28"/>
                <w:lang w:val="uk-UA"/>
              </w:rPr>
              <w:t xml:space="preserve">{Статтю 37 виключено на підставі Закону </w:t>
            </w:r>
            <w:r w:rsidRPr="00EF3B13">
              <w:rPr>
                <w:rStyle w:val="rvts0"/>
                <w:sz w:val="28"/>
                <w:szCs w:val="28"/>
                <w:lang w:val="uk-UA"/>
              </w:rPr>
              <w:t>№ 76-VIII від 28.12.2014</w:t>
            </w:r>
            <w:r w:rsidRPr="00EF3B13">
              <w:rPr>
                <w:rStyle w:val="rvts46"/>
                <w:sz w:val="28"/>
                <w:szCs w:val="28"/>
                <w:lang w:val="uk-UA"/>
              </w:rPr>
              <w:t>}</w:t>
            </w:r>
          </w:p>
        </w:tc>
        <w:tc>
          <w:tcPr>
            <w:tcW w:w="7510" w:type="dxa"/>
            <w:tcBorders>
              <w:left w:val="single" w:sz="4" w:space="0" w:color="auto"/>
              <w:right w:val="single" w:sz="4" w:space="0" w:color="auto"/>
            </w:tcBorders>
            <w:shd w:val="clear" w:color="auto" w:fill="auto"/>
          </w:tcPr>
          <w:p w:rsidR="00124936" w:rsidRPr="00EF3B13" w:rsidRDefault="00124936" w:rsidP="00C4152E">
            <w:pPr>
              <w:pStyle w:val="HTML"/>
              <w:ind w:firstLine="567"/>
              <w:jc w:val="both"/>
              <w:rPr>
                <w:rFonts w:ascii="Times New Roman" w:hAnsi="Times New Roman" w:cs="Times New Roman"/>
                <w:b/>
                <w:sz w:val="28"/>
                <w:szCs w:val="28"/>
                <w:lang w:val="uk-UA"/>
              </w:rPr>
            </w:pPr>
            <w:r w:rsidRPr="00EF3B13">
              <w:rPr>
                <w:rFonts w:ascii="Times New Roman" w:hAnsi="Times New Roman" w:cs="Times New Roman"/>
                <w:b/>
                <w:bCs/>
                <w:sz w:val="28"/>
                <w:szCs w:val="28"/>
                <w:lang w:val="uk-UA"/>
              </w:rPr>
              <w:t>Стаття 37.</w:t>
            </w:r>
            <w:r w:rsidRPr="00EF3B13">
              <w:rPr>
                <w:rFonts w:ascii="Times New Roman" w:hAnsi="Times New Roman" w:cs="Times New Roman"/>
                <w:b/>
                <w:sz w:val="28"/>
                <w:szCs w:val="28"/>
                <w:lang w:val="uk-UA"/>
              </w:rPr>
              <w:t xml:space="preserve"> Компенсації громадянам, які проживають на</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 xml:space="preserve">територіях радіоактивного забруднення </w:t>
            </w:r>
          </w:p>
          <w:p w:rsidR="00124936" w:rsidRPr="00EF3B13" w:rsidRDefault="00124936" w:rsidP="00C4152E">
            <w:pPr>
              <w:pStyle w:val="HTML"/>
              <w:ind w:firstLine="567"/>
              <w:jc w:val="both"/>
              <w:rPr>
                <w:rFonts w:ascii="Times New Roman" w:hAnsi="Times New Roman" w:cs="Times New Roman"/>
                <w:b/>
                <w:sz w:val="28"/>
                <w:szCs w:val="28"/>
                <w:lang w:val="uk-UA"/>
              </w:rPr>
            </w:pPr>
            <w:bookmarkStart w:id="46" w:name="o419"/>
            <w:bookmarkEnd w:id="46"/>
            <w:r w:rsidRPr="00EF3B13">
              <w:rPr>
                <w:rFonts w:ascii="Times New Roman" w:hAnsi="Times New Roman" w:cs="Times New Roman"/>
                <w:b/>
                <w:sz w:val="28"/>
                <w:szCs w:val="28"/>
                <w:lang w:val="uk-UA"/>
              </w:rPr>
              <w:t>Громадянам,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які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проживають</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територіях</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радіоактивного забруднення,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виплачується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щомісячна грошова допомога у зв'язку з обмеженням споживання продуктів харчування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місцевого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виробництва</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особистого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підсобного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господарства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порядку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 xml:space="preserve">та розмірах, встановлених Кабінетом Міністрів України. </w:t>
            </w:r>
          </w:p>
          <w:p w:rsidR="00124936" w:rsidRPr="00EF3B13" w:rsidRDefault="00124936" w:rsidP="00C4152E">
            <w:pPr>
              <w:pStyle w:val="HTML"/>
              <w:ind w:firstLine="567"/>
              <w:jc w:val="both"/>
              <w:rPr>
                <w:rFonts w:ascii="Times New Roman" w:hAnsi="Times New Roman" w:cs="Times New Roman"/>
                <w:b/>
                <w:sz w:val="28"/>
                <w:szCs w:val="28"/>
                <w:lang w:val="uk-UA"/>
              </w:rPr>
            </w:pPr>
            <w:bookmarkStart w:id="47" w:name="o420"/>
            <w:bookmarkEnd w:id="47"/>
            <w:r w:rsidRPr="00EF3B13">
              <w:rPr>
                <w:rFonts w:ascii="Times New Roman" w:hAnsi="Times New Roman" w:cs="Times New Roman"/>
                <w:b/>
                <w:sz w:val="28"/>
                <w:szCs w:val="28"/>
                <w:lang w:val="uk-UA"/>
              </w:rPr>
              <w:t>Перелік населених</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пунктів,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жителям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яких</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виплачується щомісячна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грошова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допомога,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затверджується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 xml:space="preserve">Кабінетом Міністрів України. </w:t>
            </w:r>
          </w:p>
          <w:p w:rsidR="008D00A0" w:rsidRPr="00EF3B13" w:rsidRDefault="00124936" w:rsidP="00C4152E">
            <w:pPr>
              <w:pStyle w:val="HTML"/>
              <w:ind w:firstLine="567"/>
              <w:jc w:val="both"/>
              <w:rPr>
                <w:rFonts w:ascii="Times New Roman" w:hAnsi="Times New Roman" w:cs="Times New Roman"/>
                <w:b/>
                <w:sz w:val="28"/>
                <w:szCs w:val="28"/>
                <w:lang w:val="uk-UA"/>
              </w:rPr>
            </w:pPr>
            <w:bookmarkStart w:id="48" w:name="o421"/>
            <w:bookmarkEnd w:id="48"/>
            <w:r w:rsidRPr="00EF3B13">
              <w:rPr>
                <w:rFonts w:ascii="Times New Roman" w:hAnsi="Times New Roman" w:cs="Times New Roman"/>
                <w:b/>
                <w:sz w:val="28"/>
                <w:szCs w:val="28"/>
                <w:lang w:val="uk-UA"/>
              </w:rPr>
              <w:lastRenderedPageBreak/>
              <w:t>Ця допомога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виплачується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щомісячно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органами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праці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та соціального захисту населення за місцем реєстрації. Виплата за два і більше місяців забороняється.</w:t>
            </w:r>
          </w:p>
          <w:p w:rsidR="001D4C8D" w:rsidRPr="00EF3B13" w:rsidRDefault="001D4C8D" w:rsidP="00C4152E">
            <w:pPr>
              <w:pStyle w:val="HTML"/>
              <w:ind w:firstLine="567"/>
              <w:jc w:val="both"/>
              <w:rPr>
                <w:rStyle w:val="rvts9"/>
                <w:rFonts w:ascii="Times New Roman" w:hAnsi="Times New Roman" w:cs="Times New Roman"/>
                <w:b/>
                <w:sz w:val="28"/>
                <w:szCs w:val="28"/>
                <w:lang w:val="uk-UA"/>
              </w:rPr>
            </w:pPr>
          </w:p>
        </w:tc>
      </w:tr>
      <w:tr w:rsidR="00EF3B13" w:rsidRPr="00EF3B13" w:rsidTr="00F80F0E">
        <w:trPr>
          <w:trHeight w:val="829"/>
        </w:trPr>
        <w:tc>
          <w:tcPr>
            <w:tcW w:w="7508" w:type="dxa"/>
            <w:tcBorders>
              <w:top w:val="single" w:sz="4" w:space="0" w:color="auto"/>
              <w:left w:val="single" w:sz="4" w:space="0" w:color="auto"/>
              <w:bottom w:val="single" w:sz="4" w:space="0" w:color="auto"/>
              <w:right w:val="single" w:sz="4" w:space="0" w:color="auto"/>
            </w:tcBorders>
          </w:tcPr>
          <w:p w:rsidR="00826B0D" w:rsidRPr="00EF3B13" w:rsidRDefault="00826B0D" w:rsidP="00C4152E">
            <w:pPr>
              <w:shd w:val="clear" w:color="auto" w:fill="FFFFFF"/>
              <w:suppressAutoHyphens w:val="0"/>
              <w:ind w:firstLine="567"/>
              <w:jc w:val="both"/>
              <w:rPr>
                <w:b/>
                <w:bCs/>
                <w:sz w:val="28"/>
                <w:szCs w:val="28"/>
                <w:lang w:val="uk-UA" w:eastAsia="en-US"/>
              </w:rPr>
            </w:pPr>
            <w:r w:rsidRPr="00EF3B13">
              <w:rPr>
                <w:b/>
                <w:bCs/>
                <w:sz w:val="28"/>
                <w:szCs w:val="28"/>
                <w:lang w:val="uk-UA" w:eastAsia="en-US"/>
              </w:rPr>
              <w:lastRenderedPageBreak/>
              <w:t>Стаття 39. Доплата громадянам, які працюють у зоні відчуження</w:t>
            </w:r>
          </w:p>
          <w:p w:rsidR="00826B0D" w:rsidRPr="00EF3B13" w:rsidRDefault="00826B0D" w:rsidP="00C4152E">
            <w:pPr>
              <w:shd w:val="clear" w:color="auto" w:fill="FFFFFF"/>
              <w:suppressAutoHyphens w:val="0"/>
              <w:ind w:firstLine="567"/>
              <w:jc w:val="both"/>
              <w:rPr>
                <w:b/>
                <w:bCs/>
                <w:sz w:val="28"/>
                <w:szCs w:val="28"/>
                <w:lang w:val="uk-UA" w:eastAsia="en-US"/>
              </w:rPr>
            </w:pPr>
            <w:bookmarkStart w:id="49" w:name="n633"/>
            <w:bookmarkEnd w:id="49"/>
            <w:r w:rsidRPr="00EF3B13">
              <w:rPr>
                <w:b/>
                <w:bCs/>
                <w:sz w:val="28"/>
                <w:szCs w:val="28"/>
                <w:lang w:val="uk-UA" w:eastAsia="en-US"/>
              </w:rPr>
              <w:t>Громадянам, які працюють у зоні відчуження, встановлюється доплата у порядку і розмірах, визначених Кабінетом Міністрів України.</w:t>
            </w:r>
          </w:p>
          <w:p w:rsidR="008D00A0" w:rsidRPr="00EF3B13" w:rsidRDefault="008D00A0" w:rsidP="00C4152E">
            <w:pPr>
              <w:pStyle w:val="rvps2"/>
              <w:spacing w:before="0" w:beforeAutospacing="0" w:after="0" w:afterAutospacing="0"/>
              <w:ind w:firstLine="567"/>
              <w:jc w:val="both"/>
              <w:rPr>
                <w:b/>
                <w:bCs/>
                <w:sz w:val="28"/>
                <w:szCs w:val="28"/>
                <w:lang w:val="uk-UA" w:eastAsia="en-US"/>
              </w:rPr>
            </w:pPr>
          </w:p>
        </w:tc>
        <w:tc>
          <w:tcPr>
            <w:tcW w:w="7510" w:type="dxa"/>
            <w:tcBorders>
              <w:left w:val="single" w:sz="4" w:space="0" w:color="auto"/>
              <w:right w:val="single" w:sz="4" w:space="0" w:color="auto"/>
            </w:tcBorders>
            <w:shd w:val="clear" w:color="auto" w:fill="auto"/>
          </w:tcPr>
          <w:p w:rsidR="00124936" w:rsidRPr="00EF3B13" w:rsidRDefault="00124936" w:rsidP="00C4152E">
            <w:pPr>
              <w:pStyle w:val="HTML"/>
              <w:ind w:firstLine="567"/>
              <w:jc w:val="both"/>
              <w:rPr>
                <w:rFonts w:ascii="Times New Roman" w:hAnsi="Times New Roman" w:cs="Times New Roman"/>
                <w:b/>
                <w:sz w:val="28"/>
                <w:szCs w:val="28"/>
                <w:lang w:val="uk-UA"/>
              </w:rPr>
            </w:pPr>
            <w:r w:rsidRPr="00EF3B13">
              <w:rPr>
                <w:rFonts w:ascii="Times New Roman" w:hAnsi="Times New Roman" w:cs="Times New Roman"/>
                <w:b/>
                <w:bCs/>
                <w:sz w:val="28"/>
                <w:szCs w:val="28"/>
                <w:lang w:val="uk-UA"/>
              </w:rPr>
              <w:t>Стаття 39.</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Доплата громадянам, які працюють на територіях</w:t>
            </w:r>
            <w:r w:rsidR="002A6A69"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радіоактивного</w:t>
            </w:r>
            <w:r w:rsidR="002A6A69"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забруднення</w:t>
            </w:r>
            <w:r w:rsidR="001544A5" w:rsidRPr="00EF3B13">
              <w:rPr>
                <w:rFonts w:ascii="Times New Roman" w:hAnsi="Times New Roman" w:cs="Times New Roman"/>
                <w:b/>
                <w:sz w:val="28"/>
                <w:szCs w:val="28"/>
                <w:lang w:val="uk-UA"/>
              </w:rPr>
              <w:t xml:space="preserve"> </w:t>
            </w:r>
          </w:p>
          <w:p w:rsidR="008D00A0" w:rsidRPr="00EF3B13" w:rsidRDefault="00124936" w:rsidP="00C4152E">
            <w:pPr>
              <w:pStyle w:val="HTML"/>
              <w:ind w:firstLine="567"/>
              <w:jc w:val="both"/>
              <w:rPr>
                <w:rFonts w:ascii="Times New Roman" w:hAnsi="Times New Roman" w:cs="Times New Roman"/>
                <w:b/>
                <w:sz w:val="28"/>
                <w:szCs w:val="28"/>
                <w:lang w:val="uk-UA"/>
              </w:rPr>
            </w:pPr>
            <w:bookmarkStart w:id="50" w:name="o428"/>
            <w:bookmarkEnd w:id="50"/>
            <w:r w:rsidRPr="00EF3B13">
              <w:rPr>
                <w:rFonts w:ascii="Times New Roman" w:hAnsi="Times New Roman" w:cs="Times New Roman"/>
                <w:b/>
                <w:sz w:val="28"/>
                <w:szCs w:val="28"/>
                <w:lang w:val="uk-UA"/>
              </w:rPr>
              <w:t>Громадянам,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які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працюють</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територіях</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радіоактивного забруднення,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провадиться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доплата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порядку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розмірах,</w:t>
            </w:r>
            <w:r w:rsidR="002B3C12"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встановлених Кабінетом Міністрів України.</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Громадянам,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які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працюють</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у з</w:t>
            </w:r>
            <w:r w:rsidR="002B3C12" w:rsidRPr="00EF3B13">
              <w:rPr>
                <w:rFonts w:ascii="Times New Roman" w:hAnsi="Times New Roman" w:cs="Times New Roman"/>
                <w:b/>
                <w:sz w:val="28"/>
                <w:szCs w:val="28"/>
                <w:lang w:val="uk-UA"/>
              </w:rPr>
              <w:t xml:space="preserve">оні відчуження, а також у зоні </w:t>
            </w:r>
            <w:r w:rsidRPr="00EF3B13">
              <w:rPr>
                <w:rFonts w:ascii="Times New Roman" w:hAnsi="Times New Roman" w:cs="Times New Roman"/>
                <w:b/>
                <w:sz w:val="28"/>
                <w:szCs w:val="28"/>
                <w:lang w:val="uk-UA"/>
              </w:rPr>
              <w:t>безумовного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(обов’язкового)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відсел</w:t>
            </w:r>
            <w:r w:rsidR="002B3C12" w:rsidRPr="00EF3B13">
              <w:rPr>
                <w:rFonts w:ascii="Times New Roman" w:hAnsi="Times New Roman" w:cs="Times New Roman"/>
                <w:b/>
                <w:sz w:val="28"/>
                <w:szCs w:val="28"/>
                <w:lang w:val="uk-UA"/>
              </w:rPr>
              <w:t>ення</w:t>
            </w:r>
            <w:r w:rsidR="004066AB" w:rsidRPr="00EF3B13">
              <w:rPr>
                <w:rFonts w:ascii="Times New Roman" w:hAnsi="Times New Roman" w:cs="Times New Roman"/>
                <w:b/>
                <w:sz w:val="28"/>
                <w:szCs w:val="28"/>
                <w:lang w:val="uk-UA"/>
              </w:rPr>
              <w:t xml:space="preserve"> </w:t>
            </w:r>
            <w:r w:rsidR="002B3C12" w:rsidRPr="00EF3B13">
              <w:rPr>
                <w:rFonts w:ascii="Times New Roman" w:hAnsi="Times New Roman" w:cs="Times New Roman"/>
                <w:b/>
                <w:sz w:val="28"/>
                <w:szCs w:val="28"/>
                <w:lang w:val="uk-UA"/>
              </w:rPr>
              <w:t xml:space="preserve">після повного відселення </w:t>
            </w:r>
            <w:r w:rsidRPr="00EF3B13">
              <w:rPr>
                <w:rFonts w:ascii="Times New Roman" w:hAnsi="Times New Roman" w:cs="Times New Roman"/>
                <w:b/>
                <w:sz w:val="28"/>
                <w:szCs w:val="28"/>
                <w:lang w:val="uk-UA"/>
              </w:rPr>
              <w:t>жителів,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встановлюється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доплата у порядку і розмірах, визначених</w:t>
            </w:r>
            <w:r w:rsidR="002B3C12"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Кабінетом Міністрів України.</w:t>
            </w:r>
          </w:p>
          <w:p w:rsidR="002E4AB3" w:rsidRPr="00EF3B13" w:rsidRDefault="002E4AB3" w:rsidP="00C4152E">
            <w:pPr>
              <w:pStyle w:val="HTML"/>
              <w:ind w:firstLine="567"/>
              <w:jc w:val="both"/>
              <w:rPr>
                <w:rStyle w:val="rvts9"/>
                <w:rFonts w:ascii="Times New Roman" w:hAnsi="Times New Roman" w:cs="Times New Roman"/>
                <w:b/>
                <w:sz w:val="28"/>
                <w:szCs w:val="28"/>
                <w:lang w:val="uk-UA"/>
              </w:rPr>
            </w:pPr>
          </w:p>
        </w:tc>
      </w:tr>
      <w:tr w:rsidR="00EF3B13" w:rsidRPr="00EF3B13" w:rsidTr="00F80F0E">
        <w:trPr>
          <w:trHeight w:val="829"/>
        </w:trPr>
        <w:tc>
          <w:tcPr>
            <w:tcW w:w="7508" w:type="dxa"/>
            <w:tcBorders>
              <w:top w:val="single" w:sz="4" w:space="0" w:color="auto"/>
              <w:left w:val="single" w:sz="4" w:space="0" w:color="auto"/>
              <w:bottom w:val="single" w:sz="4" w:space="0" w:color="auto"/>
              <w:right w:val="single" w:sz="4" w:space="0" w:color="auto"/>
            </w:tcBorders>
          </w:tcPr>
          <w:p w:rsidR="008D00A0" w:rsidRPr="00EF3B13" w:rsidRDefault="002B3C12" w:rsidP="00C4152E">
            <w:pPr>
              <w:pStyle w:val="rvps2"/>
              <w:spacing w:before="0" w:beforeAutospacing="0" w:after="0" w:afterAutospacing="0"/>
              <w:ind w:firstLine="567"/>
              <w:jc w:val="both"/>
              <w:rPr>
                <w:rStyle w:val="rvts9"/>
                <w:sz w:val="28"/>
                <w:szCs w:val="28"/>
                <w:lang w:val="uk-UA"/>
              </w:rPr>
            </w:pPr>
            <w:r w:rsidRPr="00EF3B13">
              <w:rPr>
                <w:rStyle w:val="rvts46"/>
                <w:sz w:val="28"/>
                <w:szCs w:val="28"/>
                <w:lang w:val="uk-UA"/>
              </w:rPr>
              <w:t xml:space="preserve">{Статтю 45 виключено на підставі Закону </w:t>
            </w:r>
            <w:r w:rsidRPr="00EF3B13">
              <w:rPr>
                <w:rStyle w:val="rvts0"/>
                <w:sz w:val="28"/>
                <w:szCs w:val="28"/>
                <w:lang w:val="uk-UA"/>
              </w:rPr>
              <w:t>№ 76-VIII від 28.12.2014</w:t>
            </w:r>
            <w:r w:rsidRPr="00EF3B13">
              <w:rPr>
                <w:rStyle w:val="rvts46"/>
                <w:sz w:val="28"/>
                <w:szCs w:val="28"/>
                <w:lang w:val="uk-UA"/>
              </w:rPr>
              <w:t>}</w:t>
            </w:r>
          </w:p>
        </w:tc>
        <w:tc>
          <w:tcPr>
            <w:tcW w:w="7510" w:type="dxa"/>
            <w:tcBorders>
              <w:left w:val="single" w:sz="4" w:space="0" w:color="auto"/>
              <w:right w:val="single" w:sz="4" w:space="0" w:color="auto"/>
            </w:tcBorders>
            <w:shd w:val="clear" w:color="auto" w:fill="auto"/>
          </w:tcPr>
          <w:p w:rsidR="002B3C12" w:rsidRPr="00EF3B13" w:rsidRDefault="002B3C12" w:rsidP="00C4152E">
            <w:pPr>
              <w:pStyle w:val="HTML"/>
              <w:ind w:firstLine="567"/>
              <w:jc w:val="both"/>
              <w:rPr>
                <w:rFonts w:ascii="Times New Roman" w:hAnsi="Times New Roman" w:cs="Times New Roman"/>
                <w:b/>
                <w:sz w:val="28"/>
                <w:szCs w:val="28"/>
                <w:lang w:val="uk-UA"/>
              </w:rPr>
            </w:pPr>
            <w:r w:rsidRPr="00EF3B13">
              <w:rPr>
                <w:rFonts w:ascii="Times New Roman" w:hAnsi="Times New Roman" w:cs="Times New Roman"/>
                <w:b/>
                <w:bCs/>
                <w:sz w:val="28"/>
                <w:szCs w:val="28"/>
                <w:lang w:val="uk-UA"/>
              </w:rPr>
              <w:t>Стаття 45.</w:t>
            </w:r>
            <w:r w:rsidRPr="00EF3B13">
              <w:rPr>
                <w:rFonts w:ascii="Times New Roman" w:hAnsi="Times New Roman" w:cs="Times New Roman"/>
                <w:b/>
                <w:sz w:val="28"/>
                <w:szCs w:val="28"/>
                <w:lang w:val="uk-UA"/>
              </w:rPr>
              <w:t xml:space="preserve"> Збереження за працівниками середньої заробітної плати та стажу роботи при звільненні у зв'язку з відселенням або самостійним переселенням </w:t>
            </w:r>
            <w:bookmarkStart w:id="51" w:name="o451"/>
            <w:bookmarkEnd w:id="51"/>
          </w:p>
          <w:p w:rsidR="002B3C12" w:rsidRPr="00EF3B13" w:rsidRDefault="002B3C12" w:rsidP="00C4152E">
            <w:pPr>
              <w:pStyle w:val="HTML"/>
              <w:ind w:firstLine="567"/>
              <w:jc w:val="both"/>
              <w:rPr>
                <w:rFonts w:ascii="Times New Roman" w:hAnsi="Times New Roman" w:cs="Times New Roman"/>
                <w:b/>
                <w:sz w:val="28"/>
                <w:szCs w:val="28"/>
                <w:lang w:val="uk-UA"/>
              </w:rPr>
            </w:pPr>
            <w:bookmarkStart w:id="52" w:name="o452"/>
            <w:bookmarkEnd w:id="52"/>
            <w:r w:rsidRPr="00EF3B13">
              <w:rPr>
                <w:rFonts w:ascii="Times New Roman" w:hAnsi="Times New Roman" w:cs="Times New Roman"/>
                <w:b/>
                <w:sz w:val="28"/>
                <w:szCs w:val="28"/>
                <w:lang w:val="uk-UA"/>
              </w:rPr>
              <w:t>За працівниками, які звільняються з підприємств,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установ</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та організацій у разі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розірвання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трудового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договору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зв'язку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 відселенням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або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самостійним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переселенням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території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радіоактивного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забруднення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відповідно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 статті 4 цього Закону,</w:t>
            </w:r>
            <w:r w:rsidR="00651D83"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зберігаються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попереднім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місцем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роботи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період</w:t>
            </w:r>
            <w:r w:rsidR="00651D83"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працевлаштування, але не більш як на три місяці, середня заробітна</w:t>
            </w:r>
            <w:r w:rsidR="00651D83"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плата</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урахуванням</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місячної</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вихідної допомоги та безперервний</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стаж</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роботи.</w:t>
            </w:r>
            <w:r w:rsidR="004066AB" w:rsidRPr="00EF3B13">
              <w:rPr>
                <w:rFonts w:ascii="Times New Roman" w:hAnsi="Times New Roman" w:cs="Times New Roman"/>
                <w:b/>
                <w:sz w:val="28"/>
                <w:szCs w:val="28"/>
                <w:lang w:val="uk-UA"/>
              </w:rPr>
              <w:t xml:space="preserve"> </w:t>
            </w:r>
          </w:p>
          <w:p w:rsidR="00651D83" w:rsidRPr="00EF3B13" w:rsidRDefault="002B3C12" w:rsidP="00C4152E">
            <w:pPr>
              <w:pStyle w:val="HTML"/>
              <w:ind w:firstLine="567"/>
              <w:jc w:val="both"/>
              <w:rPr>
                <w:rFonts w:ascii="Times New Roman" w:hAnsi="Times New Roman" w:cs="Times New Roman"/>
                <w:b/>
                <w:sz w:val="28"/>
                <w:szCs w:val="28"/>
                <w:lang w:val="uk-UA"/>
              </w:rPr>
            </w:pPr>
            <w:bookmarkStart w:id="53" w:name="o453"/>
            <w:bookmarkEnd w:id="53"/>
            <w:r w:rsidRPr="00EF3B13">
              <w:rPr>
                <w:rFonts w:ascii="Times New Roman" w:hAnsi="Times New Roman" w:cs="Times New Roman"/>
                <w:b/>
                <w:sz w:val="28"/>
                <w:szCs w:val="28"/>
                <w:lang w:val="uk-UA"/>
              </w:rPr>
              <w:t>Зберігається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середня заробітна</w:t>
            </w:r>
            <w:r w:rsidR="00651D83" w:rsidRPr="00EF3B13">
              <w:rPr>
                <w:rFonts w:ascii="Times New Roman" w:hAnsi="Times New Roman" w:cs="Times New Roman"/>
                <w:b/>
                <w:sz w:val="28"/>
                <w:szCs w:val="28"/>
                <w:lang w:val="uk-UA"/>
              </w:rPr>
              <w:t xml:space="preserve"> плата і стаж роботи на період </w:t>
            </w:r>
            <w:r w:rsidRPr="00EF3B13">
              <w:rPr>
                <w:rFonts w:ascii="Times New Roman" w:hAnsi="Times New Roman" w:cs="Times New Roman"/>
                <w:b/>
                <w:sz w:val="28"/>
                <w:szCs w:val="28"/>
                <w:lang w:val="uk-UA"/>
              </w:rPr>
              <w:t>працевлаштування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і протягом четверт</w:t>
            </w:r>
            <w:r w:rsidR="00651D83" w:rsidRPr="00EF3B13">
              <w:rPr>
                <w:rFonts w:ascii="Times New Roman" w:hAnsi="Times New Roman" w:cs="Times New Roman"/>
                <w:b/>
                <w:sz w:val="28"/>
                <w:szCs w:val="28"/>
                <w:lang w:val="uk-UA"/>
              </w:rPr>
              <w:t xml:space="preserve">ого </w:t>
            </w:r>
            <w:r w:rsidR="00651D83" w:rsidRPr="00EF3B13">
              <w:rPr>
                <w:rFonts w:ascii="Times New Roman" w:hAnsi="Times New Roman" w:cs="Times New Roman"/>
                <w:b/>
                <w:sz w:val="28"/>
                <w:szCs w:val="28"/>
                <w:lang w:val="uk-UA"/>
              </w:rPr>
              <w:lastRenderedPageBreak/>
              <w:t xml:space="preserve">місяця з дня звільнення за </w:t>
            </w:r>
            <w:r w:rsidRPr="00EF3B13">
              <w:rPr>
                <w:rFonts w:ascii="Times New Roman" w:hAnsi="Times New Roman" w:cs="Times New Roman"/>
                <w:b/>
                <w:sz w:val="28"/>
                <w:szCs w:val="28"/>
                <w:lang w:val="uk-UA"/>
              </w:rPr>
              <w:t>умови,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що працівник своєчасно (у місячний строк після звільнення)</w:t>
            </w:r>
            <w:r w:rsidR="00651D83"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звернувся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служби зайнятості, але не був нею працевлаштований.</w:t>
            </w:r>
          </w:p>
          <w:p w:rsidR="00826B0D" w:rsidRPr="00EF3B13" w:rsidRDefault="002B3C12" w:rsidP="00C4152E">
            <w:pPr>
              <w:pStyle w:val="HTML"/>
              <w:ind w:firstLine="567"/>
              <w:jc w:val="both"/>
              <w:rPr>
                <w:rFonts w:ascii="Times New Roman" w:hAnsi="Times New Roman" w:cs="Times New Roman"/>
                <w:b/>
                <w:sz w:val="28"/>
                <w:szCs w:val="28"/>
                <w:lang w:val="uk-UA"/>
              </w:rPr>
            </w:pPr>
            <w:r w:rsidRPr="00EF3B13">
              <w:rPr>
                <w:rFonts w:ascii="Times New Roman" w:hAnsi="Times New Roman" w:cs="Times New Roman"/>
                <w:b/>
                <w:sz w:val="28"/>
                <w:szCs w:val="28"/>
                <w:lang w:val="uk-UA"/>
              </w:rPr>
              <w:t>У випадках, коли чотиримісячний</w:t>
            </w:r>
            <w:r w:rsidR="004066AB" w:rsidRPr="00EF3B13">
              <w:rPr>
                <w:rFonts w:ascii="Times New Roman" w:hAnsi="Times New Roman" w:cs="Times New Roman"/>
                <w:b/>
                <w:sz w:val="28"/>
                <w:szCs w:val="28"/>
                <w:lang w:val="uk-UA"/>
              </w:rPr>
              <w:t xml:space="preserve"> </w:t>
            </w:r>
            <w:r w:rsidR="00651D83" w:rsidRPr="00EF3B13">
              <w:rPr>
                <w:rFonts w:ascii="Times New Roman" w:hAnsi="Times New Roman" w:cs="Times New Roman"/>
                <w:b/>
                <w:sz w:val="28"/>
                <w:szCs w:val="28"/>
                <w:lang w:val="uk-UA"/>
              </w:rPr>
              <w:t>строк</w:t>
            </w:r>
            <w:r w:rsidR="004066AB" w:rsidRPr="00EF3B13">
              <w:rPr>
                <w:rFonts w:ascii="Times New Roman" w:hAnsi="Times New Roman" w:cs="Times New Roman"/>
                <w:b/>
                <w:sz w:val="28"/>
                <w:szCs w:val="28"/>
                <w:lang w:val="uk-UA"/>
              </w:rPr>
              <w:t xml:space="preserve"> </w:t>
            </w:r>
            <w:r w:rsidR="00651D83" w:rsidRPr="00EF3B13">
              <w:rPr>
                <w:rFonts w:ascii="Times New Roman" w:hAnsi="Times New Roman" w:cs="Times New Roman"/>
                <w:b/>
                <w:sz w:val="28"/>
                <w:szCs w:val="28"/>
                <w:lang w:val="uk-UA"/>
              </w:rPr>
              <w:t>минув,</w:t>
            </w:r>
            <w:r w:rsidR="004066AB" w:rsidRPr="00EF3B13">
              <w:rPr>
                <w:rFonts w:ascii="Times New Roman" w:hAnsi="Times New Roman" w:cs="Times New Roman"/>
                <w:b/>
                <w:sz w:val="28"/>
                <w:szCs w:val="28"/>
                <w:lang w:val="uk-UA"/>
              </w:rPr>
              <w:t xml:space="preserve"> </w:t>
            </w:r>
            <w:r w:rsidR="00651D83" w:rsidRPr="00EF3B13">
              <w:rPr>
                <w:rFonts w:ascii="Times New Roman" w:hAnsi="Times New Roman" w:cs="Times New Roman"/>
                <w:b/>
                <w:sz w:val="28"/>
                <w:szCs w:val="28"/>
                <w:lang w:val="uk-UA"/>
              </w:rPr>
              <w:t>і</w:t>
            </w:r>
            <w:r w:rsidR="004066AB" w:rsidRPr="00EF3B13">
              <w:rPr>
                <w:rFonts w:ascii="Times New Roman" w:hAnsi="Times New Roman" w:cs="Times New Roman"/>
                <w:b/>
                <w:sz w:val="28"/>
                <w:szCs w:val="28"/>
                <w:lang w:val="uk-UA"/>
              </w:rPr>
              <w:t xml:space="preserve"> </w:t>
            </w:r>
            <w:r w:rsidR="00651D83" w:rsidRPr="00EF3B13">
              <w:rPr>
                <w:rFonts w:ascii="Times New Roman" w:hAnsi="Times New Roman" w:cs="Times New Roman"/>
                <w:b/>
                <w:sz w:val="28"/>
                <w:szCs w:val="28"/>
                <w:lang w:val="uk-UA"/>
              </w:rPr>
              <w:t xml:space="preserve">відповідну </w:t>
            </w:r>
            <w:r w:rsidRPr="00EF3B13">
              <w:rPr>
                <w:rFonts w:ascii="Times New Roman" w:hAnsi="Times New Roman" w:cs="Times New Roman"/>
                <w:b/>
                <w:sz w:val="28"/>
                <w:szCs w:val="28"/>
                <w:lang w:val="uk-UA"/>
              </w:rPr>
              <w:t>роботу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працівнику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не</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було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запропоновано,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немає</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можливості</w:t>
            </w:r>
            <w:r w:rsidR="00651D83"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навчання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нових</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професій</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(спеціальностей)</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або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коли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працівник</w:t>
            </w:r>
            <w:r w:rsidR="00651D83"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звернувся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служби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зайнятості</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пізніше</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місячного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строку</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w:t>
            </w:r>
            <w:r w:rsidR="00651D83"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поважних причин, йому надається</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статус</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безробітного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з</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виплатою</w:t>
            </w:r>
            <w:r w:rsidR="001544A5"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допомоги</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по</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безробіттю</w:t>
            </w:r>
            <w:r w:rsidR="004066AB" w:rsidRPr="00EF3B13">
              <w:rPr>
                <w:rFonts w:ascii="Times New Roman" w:hAnsi="Times New Roman" w:cs="Times New Roman"/>
                <w:b/>
                <w:sz w:val="28"/>
                <w:szCs w:val="28"/>
                <w:lang w:val="uk-UA"/>
              </w:rPr>
              <w:t xml:space="preserve"> </w:t>
            </w:r>
            <w:r w:rsidRPr="00EF3B13">
              <w:rPr>
                <w:rFonts w:ascii="Times New Roman" w:hAnsi="Times New Roman" w:cs="Times New Roman"/>
                <w:b/>
                <w:sz w:val="28"/>
                <w:szCs w:val="28"/>
                <w:lang w:val="uk-UA"/>
              </w:rPr>
              <w:t>відповідно</w:t>
            </w:r>
            <w:r w:rsidR="004066AB" w:rsidRPr="00EF3B13">
              <w:rPr>
                <w:rFonts w:ascii="Times New Roman" w:hAnsi="Times New Roman" w:cs="Times New Roman"/>
                <w:b/>
                <w:sz w:val="28"/>
                <w:szCs w:val="28"/>
                <w:lang w:val="uk-UA"/>
              </w:rPr>
              <w:t xml:space="preserve"> </w:t>
            </w:r>
            <w:r w:rsidR="00651D83" w:rsidRPr="00EF3B13">
              <w:rPr>
                <w:rFonts w:ascii="Times New Roman" w:hAnsi="Times New Roman" w:cs="Times New Roman"/>
                <w:b/>
                <w:sz w:val="28"/>
                <w:szCs w:val="28"/>
                <w:lang w:val="uk-UA"/>
              </w:rPr>
              <w:t>до</w:t>
            </w:r>
            <w:r w:rsidR="004066AB" w:rsidRPr="00EF3B13">
              <w:rPr>
                <w:rFonts w:ascii="Times New Roman" w:hAnsi="Times New Roman" w:cs="Times New Roman"/>
                <w:b/>
                <w:sz w:val="28"/>
                <w:szCs w:val="28"/>
                <w:lang w:val="uk-UA"/>
              </w:rPr>
              <w:t xml:space="preserve"> </w:t>
            </w:r>
            <w:r w:rsidR="00651D83" w:rsidRPr="00EF3B13">
              <w:rPr>
                <w:rFonts w:ascii="Times New Roman" w:hAnsi="Times New Roman" w:cs="Times New Roman"/>
                <w:b/>
                <w:sz w:val="28"/>
                <w:szCs w:val="28"/>
                <w:lang w:val="uk-UA"/>
              </w:rPr>
              <w:t>Закону</w:t>
            </w:r>
            <w:r w:rsidR="004066AB" w:rsidRPr="00EF3B13">
              <w:rPr>
                <w:rFonts w:ascii="Times New Roman" w:hAnsi="Times New Roman" w:cs="Times New Roman"/>
                <w:b/>
                <w:sz w:val="28"/>
                <w:szCs w:val="28"/>
                <w:lang w:val="uk-UA"/>
              </w:rPr>
              <w:t xml:space="preserve"> </w:t>
            </w:r>
            <w:r w:rsidR="00651D83" w:rsidRPr="00EF3B13">
              <w:rPr>
                <w:rFonts w:ascii="Times New Roman" w:hAnsi="Times New Roman" w:cs="Times New Roman"/>
                <w:b/>
                <w:sz w:val="28"/>
                <w:szCs w:val="28"/>
                <w:lang w:val="uk-UA"/>
              </w:rPr>
              <w:t>України</w:t>
            </w:r>
            <w:r w:rsidR="004066AB" w:rsidRPr="00EF3B13">
              <w:rPr>
                <w:rFonts w:ascii="Times New Roman" w:hAnsi="Times New Roman" w:cs="Times New Roman"/>
                <w:b/>
                <w:sz w:val="28"/>
                <w:szCs w:val="28"/>
                <w:lang w:val="uk-UA"/>
              </w:rPr>
              <w:t xml:space="preserve"> </w:t>
            </w:r>
            <w:r w:rsidR="00651D83" w:rsidRPr="00EF3B13">
              <w:rPr>
                <w:rFonts w:ascii="Times New Roman" w:hAnsi="Times New Roman" w:cs="Times New Roman"/>
                <w:b/>
                <w:sz w:val="28"/>
                <w:szCs w:val="28"/>
                <w:lang w:val="uk-UA"/>
              </w:rPr>
              <w:t>"Про зайнятість населення"</w:t>
            </w:r>
            <w:r w:rsidRPr="00EF3B13">
              <w:rPr>
                <w:rFonts w:ascii="Times New Roman" w:hAnsi="Times New Roman" w:cs="Times New Roman"/>
                <w:b/>
                <w:sz w:val="28"/>
                <w:szCs w:val="28"/>
                <w:lang w:val="uk-UA"/>
              </w:rPr>
              <w:t>.</w:t>
            </w:r>
          </w:p>
          <w:p w:rsidR="00BA6FA0" w:rsidRPr="00EF3B13" w:rsidRDefault="00BA6FA0" w:rsidP="00C4152E">
            <w:pPr>
              <w:pStyle w:val="HTML"/>
              <w:ind w:firstLine="567"/>
              <w:jc w:val="both"/>
              <w:rPr>
                <w:rStyle w:val="rvts9"/>
                <w:rFonts w:ascii="Times New Roman" w:hAnsi="Times New Roman" w:cs="Times New Roman"/>
                <w:b/>
                <w:sz w:val="28"/>
                <w:szCs w:val="28"/>
                <w:lang w:val="uk-UA"/>
              </w:rPr>
            </w:pPr>
          </w:p>
        </w:tc>
      </w:tr>
      <w:tr w:rsidR="00EF3B13" w:rsidRPr="00EF3B13" w:rsidTr="00F80F0E">
        <w:trPr>
          <w:trHeight w:val="829"/>
        </w:trPr>
        <w:tc>
          <w:tcPr>
            <w:tcW w:w="7508" w:type="dxa"/>
            <w:tcBorders>
              <w:top w:val="single" w:sz="4" w:space="0" w:color="auto"/>
              <w:left w:val="single" w:sz="4" w:space="0" w:color="auto"/>
              <w:bottom w:val="single" w:sz="4" w:space="0" w:color="auto"/>
              <w:right w:val="single" w:sz="4" w:space="0" w:color="auto"/>
            </w:tcBorders>
          </w:tcPr>
          <w:p w:rsidR="001C7F5A" w:rsidRPr="00EF3B13" w:rsidRDefault="001C7F5A" w:rsidP="00C4152E">
            <w:pPr>
              <w:pStyle w:val="rvps2"/>
              <w:shd w:val="clear" w:color="auto" w:fill="FFFFFF"/>
              <w:spacing w:before="0" w:beforeAutospacing="0" w:after="0" w:afterAutospacing="0"/>
              <w:ind w:firstLine="567"/>
              <w:jc w:val="both"/>
              <w:textAlignment w:val="baseline"/>
              <w:rPr>
                <w:rStyle w:val="rvts9"/>
                <w:b/>
                <w:bCs/>
                <w:sz w:val="28"/>
                <w:szCs w:val="28"/>
                <w:bdr w:val="none" w:sz="0" w:space="0" w:color="auto" w:frame="1"/>
                <w:lang w:val="uk-UA"/>
              </w:rPr>
            </w:pPr>
            <w:r w:rsidRPr="00EF3B13">
              <w:rPr>
                <w:rStyle w:val="rvts9"/>
                <w:b/>
                <w:bCs/>
                <w:sz w:val="28"/>
                <w:szCs w:val="28"/>
                <w:bdr w:val="none" w:sz="0" w:space="0" w:color="auto" w:frame="1"/>
                <w:lang w:val="uk-UA"/>
              </w:rPr>
              <w:lastRenderedPageBreak/>
              <w:t>Стаття 50. Додаткова пенсія за шкоду, заподіяну здоров’ю , особам, віднесеним до категорії 1</w:t>
            </w:r>
          </w:p>
          <w:p w:rsidR="001C7F5A" w:rsidRPr="00EF3B13" w:rsidRDefault="001C7F5A" w:rsidP="00C4152E">
            <w:pPr>
              <w:pStyle w:val="rvps2"/>
              <w:spacing w:before="0" w:beforeAutospacing="0" w:after="0" w:afterAutospacing="0"/>
              <w:ind w:firstLine="567"/>
              <w:jc w:val="both"/>
              <w:rPr>
                <w:rStyle w:val="rvts46"/>
                <w:sz w:val="28"/>
                <w:szCs w:val="28"/>
                <w:lang w:val="uk-UA"/>
              </w:rPr>
            </w:pPr>
            <w:r w:rsidRPr="00EF3B13">
              <w:rPr>
                <w:b/>
                <w:bCs/>
                <w:sz w:val="28"/>
                <w:szCs w:val="28"/>
                <w:lang w:val="uk-UA"/>
              </w:rPr>
              <w:t>Особам, віднесеним до категорії 1, призначається щомісячна додаткова пенсія за шкоду, заподіяну здоров'ю, у порядку та розмірах, встановлених Кабінетом Міністрів України.</w:t>
            </w:r>
          </w:p>
        </w:tc>
        <w:tc>
          <w:tcPr>
            <w:tcW w:w="7510" w:type="dxa"/>
            <w:tcBorders>
              <w:left w:val="single" w:sz="4" w:space="0" w:color="auto"/>
              <w:right w:val="single" w:sz="4" w:space="0" w:color="auto"/>
            </w:tcBorders>
            <w:shd w:val="clear" w:color="auto" w:fill="auto"/>
          </w:tcPr>
          <w:p w:rsidR="001C7F5A" w:rsidRPr="00EF3B13" w:rsidRDefault="001C7F5A" w:rsidP="00C4152E">
            <w:pPr>
              <w:pStyle w:val="rvps2"/>
              <w:shd w:val="clear" w:color="auto" w:fill="FFFFFF"/>
              <w:spacing w:before="0" w:beforeAutospacing="0" w:after="0" w:afterAutospacing="0"/>
              <w:ind w:firstLine="567"/>
              <w:jc w:val="both"/>
              <w:textAlignment w:val="baseline"/>
              <w:rPr>
                <w:b/>
                <w:bCs/>
                <w:sz w:val="28"/>
                <w:szCs w:val="28"/>
                <w:lang w:val="uk-UA"/>
              </w:rPr>
            </w:pPr>
            <w:r w:rsidRPr="00EF3B13">
              <w:rPr>
                <w:rStyle w:val="rvts9"/>
                <w:b/>
                <w:bCs/>
                <w:sz w:val="28"/>
                <w:szCs w:val="28"/>
                <w:bdr w:val="none" w:sz="0" w:space="0" w:color="auto" w:frame="1"/>
                <w:lang w:val="uk-UA"/>
              </w:rPr>
              <w:t>Стаття 50. Додаткова пенсія за шкоду, заподіяну здоров’ю , особам, віднесеним до категорії 1</w:t>
            </w:r>
          </w:p>
          <w:p w:rsidR="001C7F5A" w:rsidRPr="00EF3B13" w:rsidRDefault="001C7F5A" w:rsidP="00C4152E">
            <w:pPr>
              <w:ind w:firstLine="567"/>
              <w:jc w:val="both"/>
              <w:rPr>
                <w:b/>
                <w:bCs/>
                <w:sz w:val="28"/>
                <w:szCs w:val="28"/>
                <w:lang w:val="uk-UA"/>
              </w:rPr>
            </w:pPr>
            <w:r w:rsidRPr="00EF3B13">
              <w:rPr>
                <w:b/>
                <w:bCs/>
                <w:sz w:val="28"/>
                <w:szCs w:val="28"/>
                <w:lang w:val="uk-UA"/>
              </w:rPr>
              <w:t>Особам, віднесеним до категорії 1, призначається щомісячна додаткова пенсія за шкоду, заподіяну здоров’ю, у розмірах:</w:t>
            </w:r>
          </w:p>
          <w:p w:rsidR="001C7F5A" w:rsidRPr="00EF3B13" w:rsidRDefault="001C7F5A" w:rsidP="00C4152E">
            <w:pPr>
              <w:ind w:firstLine="567"/>
              <w:jc w:val="both"/>
              <w:rPr>
                <w:b/>
                <w:bCs/>
                <w:sz w:val="28"/>
                <w:szCs w:val="28"/>
                <w:lang w:val="uk-UA"/>
              </w:rPr>
            </w:pPr>
            <w:r w:rsidRPr="00EF3B13">
              <w:rPr>
                <w:b/>
                <w:bCs/>
                <w:sz w:val="28"/>
                <w:szCs w:val="28"/>
                <w:lang w:val="uk-UA"/>
              </w:rPr>
              <w:t>особам з інвалідністю І групи – 100 відсотків прожиткового мінімуму для осіб, які втратили працездатність;</w:t>
            </w:r>
          </w:p>
          <w:p w:rsidR="001C7F5A" w:rsidRPr="00EF3B13" w:rsidRDefault="001C7F5A" w:rsidP="00C4152E">
            <w:pPr>
              <w:ind w:firstLine="567"/>
              <w:jc w:val="both"/>
              <w:rPr>
                <w:b/>
                <w:bCs/>
                <w:sz w:val="28"/>
                <w:szCs w:val="28"/>
                <w:lang w:val="uk-UA"/>
              </w:rPr>
            </w:pPr>
            <w:r w:rsidRPr="00EF3B13">
              <w:rPr>
                <w:b/>
                <w:bCs/>
                <w:sz w:val="28"/>
                <w:szCs w:val="28"/>
                <w:lang w:val="uk-UA"/>
              </w:rPr>
              <w:t>особам з інвалідністю ІІ групи – 75 відсотків прожиткового мінімуму для осіб, які втратили працездатність;</w:t>
            </w:r>
          </w:p>
          <w:p w:rsidR="001C7F5A" w:rsidRPr="00EF3B13" w:rsidRDefault="001C7F5A" w:rsidP="00C4152E">
            <w:pPr>
              <w:pStyle w:val="ac"/>
              <w:spacing w:after="0" w:line="240" w:lineRule="auto"/>
              <w:ind w:left="0" w:firstLine="567"/>
              <w:jc w:val="both"/>
              <w:rPr>
                <w:rFonts w:ascii="Times New Roman" w:hAnsi="Times New Roman" w:cs="Times New Roman"/>
                <w:b/>
                <w:bCs/>
                <w:sz w:val="28"/>
                <w:szCs w:val="28"/>
              </w:rPr>
            </w:pPr>
            <w:r w:rsidRPr="00EF3B13">
              <w:rPr>
                <w:rFonts w:ascii="Times New Roman" w:hAnsi="Times New Roman" w:cs="Times New Roman"/>
                <w:b/>
                <w:bCs/>
                <w:sz w:val="28"/>
                <w:szCs w:val="28"/>
              </w:rPr>
              <w:t>особам з інвалідністю ІІІ групи, дітям з інвалідністю, а також хворим внаслідок Чорнобильської катастрофи на променеву хворобу – 50 відсотків прожиткового мінімуму для осіб, які втратили працездатність.</w:t>
            </w:r>
          </w:p>
          <w:p w:rsidR="001C7F5A" w:rsidRPr="00EF3B13" w:rsidRDefault="001C7F5A" w:rsidP="00C4152E">
            <w:pPr>
              <w:pStyle w:val="HTML"/>
              <w:ind w:firstLine="567"/>
              <w:jc w:val="both"/>
              <w:rPr>
                <w:rFonts w:ascii="Times New Roman" w:hAnsi="Times New Roman" w:cs="Times New Roman"/>
                <w:b/>
                <w:bCs/>
                <w:sz w:val="28"/>
                <w:szCs w:val="28"/>
                <w:lang w:val="uk-UA"/>
              </w:rPr>
            </w:pPr>
          </w:p>
        </w:tc>
      </w:tr>
      <w:tr w:rsidR="00EF3B13" w:rsidRPr="00EF3B13" w:rsidTr="00F80F0E">
        <w:trPr>
          <w:trHeight w:val="829"/>
        </w:trPr>
        <w:tc>
          <w:tcPr>
            <w:tcW w:w="7508" w:type="dxa"/>
            <w:tcBorders>
              <w:top w:val="single" w:sz="4" w:space="0" w:color="auto"/>
              <w:left w:val="single" w:sz="4" w:space="0" w:color="auto"/>
              <w:bottom w:val="single" w:sz="4" w:space="0" w:color="auto"/>
              <w:right w:val="single" w:sz="4" w:space="0" w:color="auto"/>
            </w:tcBorders>
          </w:tcPr>
          <w:p w:rsidR="001C7F5A" w:rsidRPr="00EF3B13" w:rsidRDefault="001C7F5A" w:rsidP="00C4152E">
            <w:pPr>
              <w:pStyle w:val="rvps2"/>
              <w:shd w:val="clear" w:color="auto" w:fill="FFFFFF"/>
              <w:spacing w:before="0" w:beforeAutospacing="0" w:after="0" w:afterAutospacing="0"/>
              <w:ind w:firstLine="567"/>
              <w:jc w:val="both"/>
              <w:textAlignment w:val="baseline"/>
              <w:rPr>
                <w:rStyle w:val="rvts9"/>
                <w:b/>
                <w:bCs/>
                <w:sz w:val="28"/>
                <w:szCs w:val="28"/>
                <w:bdr w:val="none" w:sz="0" w:space="0" w:color="auto" w:frame="1"/>
                <w:lang w:val="uk-UA"/>
              </w:rPr>
            </w:pPr>
            <w:r w:rsidRPr="00EF3B13">
              <w:rPr>
                <w:rStyle w:val="rvts9"/>
                <w:b/>
                <w:bCs/>
                <w:sz w:val="28"/>
                <w:szCs w:val="28"/>
                <w:bdr w:val="none" w:sz="0" w:space="0" w:color="auto" w:frame="1"/>
                <w:lang w:val="uk-UA"/>
              </w:rPr>
              <w:lastRenderedPageBreak/>
              <w:t xml:space="preserve">Стаття 51. Додаткова пенсія за шкоду, заподіяну здоров'ю, особам, віднесеним до категорій 2, 3, 4 </w:t>
            </w:r>
          </w:p>
          <w:p w:rsidR="001C7F5A" w:rsidRPr="00EF3B13" w:rsidRDefault="001C7F5A" w:rsidP="00C4152E">
            <w:pPr>
              <w:pStyle w:val="rvps2"/>
              <w:spacing w:before="0" w:beforeAutospacing="0" w:after="0" w:afterAutospacing="0"/>
              <w:ind w:firstLine="567"/>
              <w:jc w:val="both"/>
              <w:rPr>
                <w:rStyle w:val="rvts46"/>
                <w:sz w:val="28"/>
                <w:szCs w:val="28"/>
                <w:lang w:val="uk-UA"/>
              </w:rPr>
            </w:pPr>
            <w:r w:rsidRPr="00EF3B13">
              <w:rPr>
                <w:rStyle w:val="rvts9"/>
                <w:b/>
                <w:bCs/>
                <w:sz w:val="28"/>
                <w:szCs w:val="28"/>
                <w:bdr w:val="none" w:sz="0" w:space="0" w:color="auto" w:frame="1"/>
                <w:lang w:val="uk-UA"/>
              </w:rPr>
              <w:t>Особам, віднесеним до категорій 2, 3, 4 призначається щомісячна додаткова пенсія за шкоду, заподіяну здоров'ю, у порядку та розмірах, встановлених Кабінетом Міністрів України.</w:t>
            </w:r>
          </w:p>
        </w:tc>
        <w:tc>
          <w:tcPr>
            <w:tcW w:w="7510" w:type="dxa"/>
            <w:tcBorders>
              <w:left w:val="single" w:sz="4" w:space="0" w:color="auto"/>
              <w:right w:val="single" w:sz="4" w:space="0" w:color="auto"/>
            </w:tcBorders>
            <w:shd w:val="clear" w:color="auto" w:fill="auto"/>
          </w:tcPr>
          <w:p w:rsidR="001C7F5A" w:rsidRPr="00EF3B13" w:rsidRDefault="001C7F5A" w:rsidP="00C4152E">
            <w:pPr>
              <w:pStyle w:val="rvps2"/>
              <w:shd w:val="clear" w:color="auto" w:fill="FFFFFF"/>
              <w:spacing w:before="0" w:beforeAutospacing="0" w:after="0" w:afterAutospacing="0"/>
              <w:ind w:firstLine="567"/>
              <w:jc w:val="both"/>
              <w:textAlignment w:val="baseline"/>
              <w:rPr>
                <w:rStyle w:val="rvts9"/>
                <w:b/>
                <w:bCs/>
                <w:sz w:val="28"/>
                <w:szCs w:val="28"/>
                <w:bdr w:val="none" w:sz="0" w:space="0" w:color="auto" w:frame="1"/>
                <w:lang w:val="uk-UA"/>
              </w:rPr>
            </w:pPr>
            <w:r w:rsidRPr="00EF3B13">
              <w:rPr>
                <w:rStyle w:val="rvts9"/>
                <w:b/>
                <w:bCs/>
                <w:sz w:val="28"/>
                <w:szCs w:val="28"/>
                <w:bdr w:val="none" w:sz="0" w:space="0" w:color="auto" w:frame="1"/>
                <w:lang w:val="uk-UA"/>
              </w:rPr>
              <w:t xml:space="preserve">Стаття 51. Додаткова пенсія за шкоду, заподіяну здоров'ю, особам, віднесеним до категорій 2, 3, 4 </w:t>
            </w:r>
          </w:p>
          <w:p w:rsidR="001C7F5A" w:rsidRPr="00EF3B13" w:rsidRDefault="001C7F5A" w:rsidP="00C4152E">
            <w:pPr>
              <w:pStyle w:val="rvps2"/>
              <w:shd w:val="clear" w:color="auto" w:fill="FFFFFF"/>
              <w:spacing w:before="0" w:beforeAutospacing="0" w:after="0" w:afterAutospacing="0"/>
              <w:ind w:firstLine="567"/>
              <w:jc w:val="both"/>
              <w:textAlignment w:val="baseline"/>
              <w:rPr>
                <w:rStyle w:val="rvts9"/>
                <w:b/>
                <w:bCs/>
                <w:sz w:val="28"/>
                <w:szCs w:val="28"/>
                <w:bdr w:val="none" w:sz="0" w:space="0" w:color="auto" w:frame="1"/>
                <w:lang w:val="uk-UA"/>
              </w:rPr>
            </w:pPr>
            <w:r w:rsidRPr="00EF3B13">
              <w:rPr>
                <w:rStyle w:val="rvts9"/>
                <w:b/>
                <w:bCs/>
                <w:sz w:val="28"/>
                <w:szCs w:val="28"/>
                <w:bdr w:val="none" w:sz="0" w:space="0" w:color="auto" w:frame="1"/>
                <w:lang w:val="uk-UA"/>
              </w:rPr>
              <w:t xml:space="preserve">Особам, віднесеним до категорії 2, щомісячна додаткова пенсія за шкоду, заподіяну здоров'ю, призначається в розмірі 40 </w:t>
            </w:r>
            <w:r w:rsidRPr="00EF3B13">
              <w:rPr>
                <w:b/>
                <w:bCs/>
                <w:sz w:val="28"/>
                <w:szCs w:val="28"/>
                <w:lang w:val="uk-UA"/>
              </w:rPr>
              <w:t xml:space="preserve">відсотків </w:t>
            </w:r>
            <w:r w:rsidRPr="00EF3B13">
              <w:rPr>
                <w:rStyle w:val="rvts9"/>
                <w:b/>
                <w:bCs/>
                <w:sz w:val="28"/>
                <w:szCs w:val="28"/>
                <w:bdr w:val="none" w:sz="0" w:space="0" w:color="auto" w:frame="1"/>
                <w:lang w:val="uk-UA"/>
              </w:rPr>
              <w:t xml:space="preserve">прожиткового мінімуму для осіб, які втратили працездатність. </w:t>
            </w:r>
          </w:p>
          <w:p w:rsidR="001C7F5A" w:rsidRPr="00EF3B13" w:rsidRDefault="001C7F5A" w:rsidP="00C4152E">
            <w:pPr>
              <w:pStyle w:val="rvps2"/>
              <w:shd w:val="clear" w:color="auto" w:fill="FFFFFF"/>
              <w:spacing w:before="0" w:beforeAutospacing="0" w:after="0" w:afterAutospacing="0"/>
              <w:ind w:firstLine="567"/>
              <w:jc w:val="both"/>
              <w:textAlignment w:val="baseline"/>
              <w:rPr>
                <w:rStyle w:val="rvts9"/>
                <w:b/>
                <w:bCs/>
                <w:sz w:val="28"/>
                <w:szCs w:val="28"/>
                <w:bdr w:val="none" w:sz="0" w:space="0" w:color="auto" w:frame="1"/>
                <w:lang w:val="uk-UA"/>
              </w:rPr>
            </w:pPr>
            <w:r w:rsidRPr="00EF3B13">
              <w:rPr>
                <w:rStyle w:val="rvts9"/>
                <w:b/>
                <w:bCs/>
                <w:sz w:val="28"/>
                <w:szCs w:val="28"/>
                <w:bdr w:val="none" w:sz="0" w:space="0" w:color="auto" w:frame="1"/>
                <w:lang w:val="uk-UA"/>
              </w:rPr>
              <w:t xml:space="preserve">Особам, віднесеним до категорії 3, щомісячна додаткова пенсія за шкоду, заподіяну здоров'ю, призначається в розмірі 30 </w:t>
            </w:r>
            <w:r w:rsidRPr="00EF3B13">
              <w:rPr>
                <w:b/>
                <w:bCs/>
                <w:sz w:val="28"/>
                <w:szCs w:val="28"/>
                <w:lang w:val="uk-UA"/>
              </w:rPr>
              <w:t xml:space="preserve">відсотків </w:t>
            </w:r>
            <w:r w:rsidRPr="00EF3B13">
              <w:rPr>
                <w:rStyle w:val="rvts9"/>
                <w:b/>
                <w:bCs/>
                <w:sz w:val="28"/>
                <w:szCs w:val="28"/>
                <w:bdr w:val="none" w:sz="0" w:space="0" w:color="auto" w:frame="1"/>
                <w:lang w:val="uk-UA"/>
              </w:rPr>
              <w:t xml:space="preserve">прожиткового мінімуму для осіб, які втратили працездатність. </w:t>
            </w:r>
          </w:p>
          <w:p w:rsidR="001C7F5A" w:rsidRPr="00EF3B13" w:rsidRDefault="001C7F5A" w:rsidP="00C4152E">
            <w:pPr>
              <w:pStyle w:val="rvps2"/>
              <w:shd w:val="clear" w:color="auto" w:fill="FFFFFF"/>
              <w:spacing w:before="0" w:beforeAutospacing="0" w:after="0" w:afterAutospacing="0"/>
              <w:ind w:firstLine="567"/>
              <w:jc w:val="both"/>
              <w:textAlignment w:val="baseline"/>
              <w:rPr>
                <w:rStyle w:val="rvts9"/>
                <w:b/>
                <w:bCs/>
                <w:sz w:val="28"/>
                <w:szCs w:val="28"/>
                <w:bdr w:val="none" w:sz="0" w:space="0" w:color="auto" w:frame="1"/>
                <w:lang w:val="uk-UA"/>
              </w:rPr>
            </w:pPr>
            <w:r w:rsidRPr="00EF3B13">
              <w:rPr>
                <w:rStyle w:val="rvts9"/>
                <w:b/>
                <w:bCs/>
                <w:sz w:val="28"/>
                <w:szCs w:val="28"/>
                <w:bdr w:val="none" w:sz="0" w:space="0" w:color="auto" w:frame="1"/>
                <w:lang w:val="uk-UA"/>
              </w:rPr>
              <w:t xml:space="preserve">Особам, віднесеним до категорії 4, щомісячна додаткова пенсія за шкоду, заподіяну здоров'ю, призначається в розмірі 20 </w:t>
            </w:r>
            <w:r w:rsidRPr="00EF3B13">
              <w:rPr>
                <w:b/>
                <w:bCs/>
                <w:sz w:val="28"/>
                <w:szCs w:val="28"/>
                <w:lang w:val="uk-UA"/>
              </w:rPr>
              <w:t xml:space="preserve">відсотків </w:t>
            </w:r>
            <w:r w:rsidRPr="00EF3B13">
              <w:rPr>
                <w:rStyle w:val="rvts9"/>
                <w:b/>
                <w:bCs/>
                <w:sz w:val="28"/>
                <w:szCs w:val="28"/>
                <w:bdr w:val="none" w:sz="0" w:space="0" w:color="auto" w:frame="1"/>
                <w:lang w:val="uk-UA"/>
              </w:rPr>
              <w:t>прожиткового мінімуму для осіб, які втратили працездатність.</w:t>
            </w:r>
          </w:p>
          <w:p w:rsidR="001C7F5A" w:rsidRPr="00EF3B13" w:rsidRDefault="001C7F5A" w:rsidP="00C4152E">
            <w:pPr>
              <w:pStyle w:val="HTML"/>
              <w:ind w:firstLine="567"/>
              <w:jc w:val="both"/>
              <w:rPr>
                <w:rFonts w:ascii="Times New Roman" w:hAnsi="Times New Roman" w:cs="Times New Roman"/>
                <w:b/>
                <w:bCs/>
                <w:sz w:val="28"/>
                <w:szCs w:val="28"/>
                <w:lang w:val="uk-UA"/>
              </w:rPr>
            </w:pPr>
          </w:p>
        </w:tc>
      </w:tr>
      <w:tr w:rsidR="00EF3B13" w:rsidRPr="00EF3B13" w:rsidTr="00F80F0E">
        <w:trPr>
          <w:trHeight w:val="829"/>
        </w:trPr>
        <w:tc>
          <w:tcPr>
            <w:tcW w:w="7508" w:type="dxa"/>
            <w:tcBorders>
              <w:top w:val="single" w:sz="4" w:space="0" w:color="auto"/>
              <w:left w:val="single" w:sz="4" w:space="0" w:color="auto"/>
              <w:bottom w:val="single" w:sz="4" w:space="0" w:color="auto"/>
              <w:right w:val="single" w:sz="4" w:space="0" w:color="auto"/>
            </w:tcBorders>
          </w:tcPr>
          <w:p w:rsidR="001C7F5A" w:rsidRPr="00EF3B13" w:rsidRDefault="001C7F5A" w:rsidP="00C4152E">
            <w:pPr>
              <w:pStyle w:val="rvps2"/>
              <w:shd w:val="clear" w:color="auto" w:fill="FFFFFF"/>
              <w:spacing w:before="0" w:beforeAutospacing="0" w:after="0" w:afterAutospacing="0"/>
              <w:ind w:firstLine="567"/>
              <w:jc w:val="both"/>
              <w:textAlignment w:val="baseline"/>
              <w:rPr>
                <w:sz w:val="28"/>
                <w:szCs w:val="28"/>
                <w:shd w:val="clear" w:color="auto" w:fill="FFFFFF"/>
                <w:lang w:val="uk-UA"/>
              </w:rPr>
            </w:pPr>
            <w:r w:rsidRPr="00EF3B13">
              <w:rPr>
                <w:rStyle w:val="rvts9"/>
                <w:b/>
                <w:bCs/>
                <w:sz w:val="28"/>
                <w:szCs w:val="28"/>
                <w:bdr w:val="none" w:sz="0" w:space="0" w:color="auto" w:frame="1"/>
                <w:shd w:val="clear" w:color="auto" w:fill="FFFFFF"/>
                <w:lang w:val="uk-UA"/>
              </w:rPr>
              <w:t>Стаття 52.</w:t>
            </w:r>
            <w:r w:rsidRPr="00EF3B13">
              <w:rPr>
                <w:rStyle w:val="apple-converted-space"/>
                <w:sz w:val="28"/>
                <w:szCs w:val="28"/>
                <w:shd w:val="clear" w:color="auto" w:fill="FFFFFF"/>
                <w:lang w:val="uk-UA"/>
              </w:rPr>
              <w:t> </w:t>
            </w:r>
            <w:r w:rsidRPr="00EF3B13">
              <w:rPr>
                <w:sz w:val="28"/>
                <w:szCs w:val="28"/>
                <w:shd w:val="clear" w:color="auto" w:fill="FFFFFF"/>
                <w:lang w:val="uk-UA"/>
              </w:rPr>
              <w:t>Щомісячна компенсація сім'ям за втрату годувальника внаслідок Чорнобильської катастрофи</w:t>
            </w:r>
          </w:p>
          <w:p w:rsidR="001C7F5A" w:rsidRPr="00EF3B13" w:rsidRDefault="001C7F5A" w:rsidP="00C4152E">
            <w:pPr>
              <w:pStyle w:val="rvps2"/>
              <w:shd w:val="clear" w:color="auto" w:fill="FFFFFF"/>
              <w:spacing w:before="0" w:beforeAutospacing="0" w:after="0" w:afterAutospacing="0"/>
              <w:ind w:firstLine="567"/>
              <w:jc w:val="both"/>
              <w:textAlignment w:val="baseline"/>
              <w:rPr>
                <w:b/>
                <w:bCs/>
                <w:sz w:val="28"/>
                <w:szCs w:val="28"/>
                <w:shd w:val="clear" w:color="auto" w:fill="FFFFFF"/>
                <w:lang w:val="uk-UA"/>
              </w:rPr>
            </w:pPr>
            <w:r w:rsidRPr="00EF3B13">
              <w:rPr>
                <w:b/>
                <w:bCs/>
                <w:sz w:val="28"/>
                <w:szCs w:val="28"/>
                <w:shd w:val="clear" w:color="auto" w:fill="FFFFFF"/>
                <w:lang w:val="uk-UA"/>
              </w:rPr>
              <w:t>Щомісячна компенсація у разі втрати годувальника призначається на кожного непрацездатного члена сім'ї, який був на його утриманні, у порядку та розмірах, встановлених Кабінетом Міністрів України.</w:t>
            </w:r>
          </w:p>
          <w:p w:rsidR="001C7F5A" w:rsidRPr="00EF3B13" w:rsidRDefault="001C7F5A" w:rsidP="00C4152E">
            <w:pPr>
              <w:pStyle w:val="rvps2"/>
              <w:shd w:val="clear" w:color="auto" w:fill="FFFFFF"/>
              <w:spacing w:before="0" w:beforeAutospacing="0" w:after="0" w:afterAutospacing="0"/>
              <w:ind w:firstLine="567"/>
              <w:jc w:val="both"/>
              <w:textAlignment w:val="baseline"/>
              <w:rPr>
                <w:sz w:val="28"/>
                <w:szCs w:val="28"/>
                <w:shd w:val="clear" w:color="auto" w:fill="FFFFFF"/>
                <w:lang w:val="uk-UA"/>
              </w:rPr>
            </w:pPr>
          </w:p>
          <w:p w:rsidR="001C7F5A" w:rsidRPr="00EF3B13" w:rsidRDefault="001C7F5A" w:rsidP="00C4152E">
            <w:pPr>
              <w:pStyle w:val="rvps2"/>
              <w:shd w:val="clear" w:color="auto" w:fill="FFFFFF"/>
              <w:spacing w:before="0" w:beforeAutospacing="0" w:after="0" w:afterAutospacing="0"/>
              <w:ind w:firstLine="567"/>
              <w:jc w:val="both"/>
              <w:textAlignment w:val="baseline"/>
              <w:rPr>
                <w:sz w:val="28"/>
                <w:szCs w:val="28"/>
                <w:shd w:val="clear" w:color="auto" w:fill="FFFFFF"/>
                <w:lang w:val="uk-UA"/>
              </w:rPr>
            </w:pPr>
          </w:p>
          <w:p w:rsidR="001C7F5A" w:rsidRPr="00EF3B13" w:rsidRDefault="001C7F5A" w:rsidP="00C4152E">
            <w:pPr>
              <w:pStyle w:val="rvps2"/>
              <w:shd w:val="clear" w:color="auto" w:fill="FFFFFF"/>
              <w:spacing w:before="0" w:beforeAutospacing="0" w:after="0" w:afterAutospacing="0"/>
              <w:ind w:firstLine="567"/>
              <w:jc w:val="both"/>
              <w:textAlignment w:val="baseline"/>
              <w:rPr>
                <w:rStyle w:val="rvts46"/>
                <w:sz w:val="28"/>
                <w:szCs w:val="28"/>
                <w:shd w:val="clear" w:color="auto" w:fill="FFFFFF"/>
                <w:lang w:val="uk-UA"/>
              </w:rPr>
            </w:pPr>
            <w:r w:rsidRPr="00EF3B13">
              <w:rPr>
                <w:sz w:val="28"/>
                <w:szCs w:val="28"/>
                <w:shd w:val="clear" w:color="auto" w:fill="FFFFFF"/>
                <w:lang w:val="uk-UA"/>
              </w:rPr>
              <w:t>…</w:t>
            </w:r>
          </w:p>
        </w:tc>
        <w:tc>
          <w:tcPr>
            <w:tcW w:w="7510" w:type="dxa"/>
            <w:tcBorders>
              <w:left w:val="single" w:sz="4" w:space="0" w:color="auto"/>
              <w:right w:val="single" w:sz="4" w:space="0" w:color="auto"/>
            </w:tcBorders>
            <w:shd w:val="clear" w:color="auto" w:fill="auto"/>
          </w:tcPr>
          <w:p w:rsidR="001C7F5A" w:rsidRPr="00EF3B13" w:rsidRDefault="001C7F5A" w:rsidP="00C4152E">
            <w:pPr>
              <w:pStyle w:val="rvps2"/>
              <w:shd w:val="clear" w:color="auto" w:fill="FFFFFF"/>
              <w:spacing w:before="0" w:beforeAutospacing="0" w:after="0" w:afterAutospacing="0"/>
              <w:ind w:firstLine="567"/>
              <w:jc w:val="both"/>
              <w:textAlignment w:val="baseline"/>
              <w:rPr>
                <w:sz w:val="28"/>
                <w:szCs w:val="28"/>
                <w:shd w:val="clear" w:color="auto" w:fill="FFFFFF"/>
                <w:lang w:val="uk-UA"/>
              </w:rPr>
            </w:pPr>
            <w:r w:rsidRPr="00EF3B13">
              <w:rPr>
                <w:rStyle w:val="rvts9"/>
                <w:b/>
                <w:bCs/>
                <w:sz w:val="28"/>
                <w:szCs w:val="28"/>
                <w:bdr w:val="none" w:sz="0" w:space="0" w:color="auto" w:frame="1"/>
                <w:shd w:val="clear" w:color="auto" w:fill="FFFFFF"/>
                <w:lang w:val="uk-UA"/>
              </w:rPr>
              <w:t>Стаття 52.</w:t>
            </w:r>
            <w:r w:rsidRPr="00EF3B13">
              <w:rPr>
                <w:rStyle w:val="apple-converted-space"/>
                <w:sz w:val="28"/>
                <w:szCs w:val="28"/>
                <w:shd w:val="clear" w:color="auto" w:fill="FFFFFF"/>
                <w:lang w:val="uk-UA"/>
              </w:rPr>
              <w:t> </w:t>
            </w:r>
            <w:r w:rsidRPr="00EF3B13">
              <w:rPr>
                <w:sz w:val="28"/>
                <w:szCs w:val="28"/>
                <w:shd w:val="clear" w:color="auto" w:fill="FFFFFF"/>
                <w:lang w:val="uk-UA"/>
              </w:rPr>
              <w:t>Щомісячна компенсація сім'ям за втрату годувальника внаслідок Чорнобильської катастрофи</w:t>
            </w:r>
          </w:p>
          <w:p w:rsidR="001C7F5A" w:rsidRPr="00EF3B13" w:rsidRDefault="001C7F5A" w:rsidP="00C4152E">
            <w:pPr>
              <w:ind w:firstLine="567"/>
              <w:jc w:val="both"/>
              <w:rPr>
                <w:b/>
                <w:bCs/>
                <w:sz w:val="28"/>
                <w:szCs w:val="28"/>
                <w:lang w:val="uk-UA"/>
              </w:rPr>
            </w:pPr>
            <w:r w:rsidRPr="00EF3B13">
              <w:rPr>
                <w:b/>
                <w:bCs/>
                <w:sz w:val="28"/>
                <w:szCs w:val="28"/>
                <w:lang w:val="uk-UA"/>
              </w:rPr>
              <w:t>Щомісячна компенсація у разі втрати годувальника призначається на кожного непрацездатного члена сім’ї, який був на його утриманні, в розмірі 50 відсотків прожиткового мінімуму для осіб, які втратили працездатність, незалежно від пенсії, передбаченої законодавством України.</w:t>
            </w:r>
          </w:p>
          <w:p w:rsidR="001C7F5A" w:rsidRPr="00EF3B13" w:rsidRDefault="001C7F5A" w:rsidP="00C4152E">
            <w:pPr>
              <w:pStyle w:val="HTML"/>
              <w:ind w:firstLine="567"/>
              <w:jc w:val="both"/>
              <w:rPr>
                <w:rFonts w:ascii="Times New Roman" w:hAnsi="Times New Roman" w:cs="Times New Roman"/>
                <w:b/>
                <w:bCs/>
                <w:sz w:val="28"/>
                <w:szCs w:val="28"/>
                <w:lang w:val="uk-UA"/>
              </w:rPr>
            </w:pPr>
            <w:r w:rsidRPr="00EF3B13">
              <w:rPr>
                <w:rFonts w:ascii="Times New Roman" w:hAnsi="Times New Roman" w:cs="Times New Roman"/>
                <w:sz w:val="28"/>
                <w:szCs w:val="28"/>
                <w:shd w:val="clear" w:color="auto" w:fill="FFFFFF"/>
                <w:lang w:val="uk-UA"/>
              </w:rPr>
              <w:t>…</w:t>
            </w:r>
          </w:p>
        </w:tc>
      </w:tr>
      <w:tr w:rsidR="00EF3B13" w:rsidRPr="00EF3B13" w:rsidTr="00F80F0E">
        <w:trPr>
          <w:trHeight w:val="845"/>
        </w:trPr>
        <w:tc>
          <w:tcPr>
            <w:tcW w:w="7508" w:type="dxa"/>
            <w:tcBorders>
              <w:top w:val="single" w:sz="4" w:space="0" w:color="auto"/>
              <w:left w:val="single" w:sz="4" w:space="0" w:color="auto"/>
              <w:bottom w:val="single" w:sz="4" w:space="0" w:color="auto"/>
              <w:right w:val="single" w:sz="4" w:space="0" w:color="auto"/>
            </w:tcBorders>
          </w:tcPr>
          <w:p w:rsidR="00E452F6" w:rsidRPr="00EF3B13" w:rsidRDefault="00E452F6" w:rsidP="00C4152E">
            <w:pPr>
              <w:pStyle w:val="rvps2"/>
              <w:spacing w:before="0" w:beforeAutospacing="0" w:after="0" w:afterAutospacing="0"/>
              <w:ind w:firstLine="567"/>
              <w:jc w:val="both"/>
              <w:rPr>
                <w:sz w:val="28"/>
                <w:szCs w:val="28"/>
                <w:lang w:val="uk-UA"/>
              </w:rPr>
            </w:pPr>
            <w:r w:rsidRPr="00EF3B13">
              <w:rPr>
                <w:rStyle w:val="rvts9"/>
                <w:sz w:val="28"/>
                <w:szCs w:val="28"/>
                <w:lang w:val="uk-UA"/>
              </w:rPr>
              <w:t>Стаття 53.</w:t>
            </w:r>
            <w:r w:rsidRPr="00EF3B13">
              <w:rPr>
                <w:sz w:val="28"/>
                <w:szCs w:val="28"/>
                <w:lang w:val="uk-UA"/>
              </w:rPr>
              <w:t xml:space="preserve"> Виплата додаткової пенсії за шкоду, заподіяну здоров'ю, та щомісячної компенсації сім'ям за втрату годувальника</w:t>
            </w:r>
          </w:p>
          <w:p w:rsidR="002E4AB3" w:rsidRPr="00EF3B13" w:rsidRDefault="00E452F6" w:rsidP="00C4152E">
            <w:pPr>
              <w:pStyle w:val="rvps2"/>
              <w:spacing w:before="0" w:beforeAutospacing="0" w:after="0" w:afterAutospacing="0"/>
              <w:ind w:firstLine="567"/>
              <w:jc w:val="both"/>
              <w:rPr>
                <w:b/>
                <w:sz w:val="28"/>
                <w:szCs w:val="28"/>
                <w:lang w:val="uk-UA" w:eastAsia="en-US"/>
              </w:rPr>
            </w:pPr>
            <w:bookmarkStart w:id="54" w:name="n666"/>
            <w:bookmarkStart w:id="55" w:name="n525"/>
            <w:bookmarkEnd w:id="54"/>
            <w:bookmarkEnd w:id="55"/>
            <w:r w:rsidRPr="00EF3B13">
              <w:rPr>
                <w:b/>
                <w:sz w:val="28"/>
                <w:szCs w:val="28"/>
                <w:lang w:val="uk-UA" w:eastAsia="en-US"/>
              </w:rPr>
              <w:t xml:space="preserve">Додаткова пенсія за шкоду, заподіяну здоров'ю, та щомісячна компенсація сім'ям за втрату годувальника </w:t>
            </w:r>
            <w:r w:rsidRPr="00EF3B13">
              <w:rPr>
                <w:b/>
                <w:sz w:val="28"/>
                <w:szCs w:val="28"/>
                <w:lang w:val="uk-UA" w:eastAsia="en-US"/>
              </w:rPr>
              <w:lastRenderedPageBreak/>
              <w:t>внаслідок Чорнобильської катастрофи з урахуванням інших доходів не можуть перевищувати десяти прожиткових мінімумів, установлених для осіб, які втратили працездатність.</w:t>
            </w:r>
          </w:p>
          <w:p w:rsidR="00BA6FA0" w:rsidRPr="00EF3B13" w:rsidRDefault="00BA6FA0" w:rsidP="00C4152E">
            <w:pPr>
              <w:pStyle w:val="rvps2"/>
              <w:spacing w:before="0" w:beforeAutospacing="0" w:after="0" w:afterAutospacing="0"/>
              <w:ind w:firstLine="567"/>
              <w:jc w:val="both"/>
              <w:rPr>
                <w:rStyle w:val="rvts9"/>
                <w:b/>
                <w:sz w:val="28"/>
                <w:szCs w:val="28"/>
                <w:lang w:val="uk-UA" w:eastAsia="en-US"/>
              </w:rPr>
            </w:pPr>
          </w:p>
        </w:tc>
        <w:tc>
          <w:tcPr>
            <w:tcW w:w="7510" w:type="dxa"/>
            <w:tcBorders>
              <w:left w:val="single" w:sz="4" w:space="0" w:color="auto"/>
              <w:right w:val="single" w:sz="4" w:space="0" w:color="auto"/>
            </w:tcBorders>
            <w:shd w:val="clear" w:color="auto" w:fill="auto"/>
          </w:tcPr>
          <w:p w:rsidR="00E452F6" w:rsidRPr="00EF3B13" w:rsidRDefault="00E452F6" w:rsidP="00C4152E">
            <w:pPr>
              <w:pStyle w:val="rvps2"/>
              <w:spacing w:before="0" w:beforeAutospacing="0" w:after="0" w:afterAutospacing="0"/>
              <w:ind w:firstLine="567"/>
              <w:jc w:val="both"/>
              <w:rPr>
                <w:sz w:val="28"/>
                <w:szCs w:val="28"/>
                <w:lang w:val="uk-UA"/>
              </w:rPr>
            </w:pPr>
            <w:r w:rsidRPr="00EF3B13">
              <w:rPr>
                <w:rStyle w:val="rvts9"/>
                <w:sz w:val="28"/>
                <w:szCs w:val="28"/>
                <w:lang w:val="uk-UA"/>
              </w:rPr>
              <w:lastRenderedPageBreak/>
              <w:t>Стаття 53.</w:t>
            </w:r>
            <w:r w:rsidRPr="00EF3B13">
              <w:rPr>
                <w:sz w:val="28"/>
                <w:szCs w:val="28"/>
                <w:lang w:val="uk-UA"/>
              </w:rPr>
              <w:t xml:space="preserve"> Виплата додаткової пенсії за шкоду, заподіяну здоров'ю, та щомісячної компенсації сім'ям за втрату годувальника</w:t>
            </w:r>
          </w:p>
          <w:p w:rsidR="00E452F6" w:rsidRPr="00EF3B13" w:rsidRDefault="00E452F6" w:rsidP="00C4152E">
            <w:pPr>
              <w:pStyle w:val="rvps2"/>
              <w:spacing w:before="0" w:beforeAutospacing="0" w:after="0" w:afterAutospacing="0"/>
              <w:ind w:firstLine="567"/>
              <w:jc w:val="both"/>
              <w:rPr>
                <w:rStyle w:val="rvts9"/>
                <w:b/>
                <w:sz w:val="28"/>
                <w:szCs w:val="28"/>
                <w:lang w:val="uk-UA"/>
              </w:rPr>
            </w:pPr>
            <w:r w:rsidRPr="00EF3B13">
              <w:rPr>
                <w:rStyle w:val="rvts9"/>
                <w:b/>
                <w:sz w:val="28"/>
                <w:szCs w:val="28"/>
                <w:lang w:val="uk-UA"/>
              </w:rPr>
              <w:t xml:space="preserve">Додаткова пенсія за шкоду, заподіяну здоров’ю, та щомісячна компенсація сім’ям за втрату годувальника </w:t>
            </w:r>
            <w:r w:rsidRPr="00EF3B13">
              <w:rPr>
                <w:rStyle w:val="rvts9"/>
                <w:b/>
                <w:sz w:val="28"/>
                <w:szCs w:val="28"/>
                <w:lang w:val="uk-UA"/>
              </w:rPr>
              <w:lastRenderedPageBreak/>
              <w:t>внаслідок Чорнобильської катастрофи виплачується повністю незалежно від заробітку, пенсії чи іншого доходу.</w:t>
            </w:r>
          </w:p>
        </w:tc>
      </w:tr>
      <w:tr w:rsidR="00EF3B13" w:rsidRPr="00EF3B13" w:rsidTr="00F80F0E">
        <w:trPr>
          <w:trHeight w:val="243"/>
        </w:trPr>
        <w:tc>
          <w:tcPr>
            <w:tcW w:w="7508" w:type="dxa"/>
          </w:tcPr>
          <w:p w:rsidR="00F80F0E" w:rsidRPr="00EF3B13" w:rsidRDefault="00F80F0E" w:rsidP="00C4152E">
            <w:pPr>
              <w:pStyle w:val="rvps2"/>
              <w:shd w:val="clear" w:color="auto" w:fill="FFFFFF"/>
              <w:spacing w:before="0" w:beforeAutospacing="0" w:after="0" w:afterAutospacing="0"/>
              <w:ind w:firstLine="567"/>
              <w:jc w:val="both"/>
              <w:textAlignment w:val="baseline"/>
              <w:rPr>
                <w:sz w:val="28"/>
                <w:szCs w:val="28"/>
                <w:lang w:val="uk-UA"/>
              </w:rPr>
            </w:pPr>
            <w:r w:rsidRPr="00EF3B13">
              <w:rPr>
                <w:rStyle w:val="rvts9"/>
                <w:b/>
                <w:bCs/>
                <w:sz w:val="28"/>
                <w:szCs w:val="28"/>
                <w:bdr w:val="none" w:sz="0" w:space="0" w:color="auto" w:frame="1"/>
                <w:lang w:val="uk-UA"/>
              </w:rPr>
              <w:lastRenderedPageBreak/>
              <w:t>Стаття 54.</w:t>
            </w:r>
            <w:r w:rsidRPr="00EF3B13">
              <w:rPr>
                <w:rStyle w:val="apple-converted-space"/>
                <w:sz w:val="28"/>
                <w:szCs w:val="28"/>
                <w:lang w:val="uk-UA"/>
              </w:rPr>
              <w:t> </w:t>
            </w:r>
            <w:r w:rsidRPr="00EF3B13">
              <w:rPr>
                <w:sz w:val="28"/>
                <w:szCs w:val="28"/>
                <w:lang w:val="uk-UA"/>
              </w:rPr>
              <w:t>Державна пенсія особам, віднесеним до категорії 1 та у зв'язку з втратою годувальника</w:t>
            </w:r>
          </w:p>
          <w:p w:rsidR="00F80F0E" w:rsidRPr="00EF3B13" w:rsidRDefault="00F80F0E" w:rsidP="00C4152E">
            <w:pPr>
              <w:pStyle w:val="rvps2"/>
              <w:shd w:val="clear" w:color="auto" w:fill="FFFFFF"/>
              <w:spacing w:before="0" w:beforeAutospacing="0" w:after="0" w:afterAutospacing="0"/>
              <w:ind w:firstLine="567"/>
              <w:jc w:val="both"/>
              <w:textAlignment w:val="baseline"/>
              <w:rPr>
                <w:sz w:val="28"/>
                <w:szCs w:val="28"/>
                <w:lang w:val="uk-UA"/>
              </w:rPr>
            </w:pPr>
            <w:bookmarkStart w:id="56" w:name="n528"/>
            <w:bookmarkEnd w:id="56"/>
            <w:r w:rsidRPr="00EF3B13">
              <w:rPr>
                <w:sz w:val="28"/>
                <w:szCs w:val="28"/>
                <w:lang w:val="uk-UA"/>
              </w:rPr>
              <w:t>Пенсії по інвалідності, що настала внаслідок каліцтва чи захворювання, і пенсії у зв'язку з втратою годувальника внаслідок Чорнобильської катастрофи можуть призначатися за бажанням громадянина із заробітку, одержаного за роботу в зоні відчуження в 1986-1990 роках, у розмірі відшкодування фактичних збитків, який визначається згідно із законодавством.</w:t>
            </w:r>
          </w:p>
          <w:p w:rsidR="00F80F0E" w:rsidRPr="00EF3B13" w:rsidRDefault="00F80F0E" w:rsidP="00C4152E">
            <w:pPr>
              <w:pStyle w:val="rvps2"/>
              <w:shd w:val="clear" w:color="auto" w:fill="FFFFFF"/>
              <w:spacing w:before="0" w:beforeAutospacing="0" w:after="0" w:afterAutospacing="0"/>
              <w:ind w:firstLine="567"/>
              <w:jc w:val="both"/>
              <w:textAlignment w:val="baseline"/>
              <w:rPr>
                <w:sz w:val="28"/>
                <w:szCs w:val="28"/>
                <w:lang w:val="uk-UA"/>
              </w:rPr>
            </w:pPr>
            <w:bookmarkStart w:id="57" w:name="n529"/>
            <w:bookmarkEnd w:id="57"/>
            <w:r w:rsidRPr="00EF3B13">
              <w:rPr>
                <w:sz w:val="28"/>
                <w:szCs w:val="28"/>
                <w:lang w:val="uk-UA"/>
              </w:rPr>
              <w:t>В усіх випадках розмір середньомісячної заробітної плати для обчислення пенсії за роботу у зоні відчуження у 1986-1990 роках не може перевищувати 3,0 тис. карбованців.</w:t>
            </w:r>
          </w:p>
          <w:p w:rsidR="00F80F0E" w:rsidRPr="00EF3B13" w:rsidRDefault="00F80F0E" w:rsidP="00C4152E">
            <w:pPr>
              <w:pStyle w:val="rvps2"/>
              <w:shd w:val="clear" w:color="auto" w:fill="FFFFFF"/>
              <w:spacing w:before="0" w:beforeAutospacing="0" w:after="0" w:afterAutospacing="0"/>
              <w:ind w:firstLine="567"/>
              <w:jc w:val="both"/>
              <w:textAlignment w:val="baseline"/>
              <w:rPr>
                <w:b/>
                <w:bCs/>
                <w:sz w:val="28"/>
                <w:szCs w:val="28"/>
                <w:lang w:val="uk-UA"/>
              </w:rPr>
            </w:pPr>
            <w:bookmarkStart w:id="58" w:name="n530"/>
            <w:bookmarkEnd w:id="58"/>
            <w:r w:rsidRPr="00EF3B13">
              <w:rPr>
                <w:b/>
                <w:bCs/>
                <w:sz w:val="28"/>
                <w:szCs w:val="28"/>
                <w:lang w:val="uk-UA"/>
              </w:rPr>
              <w:t>Умови, порядок призначення та мінімальні розміри пенсії по інвалідності, що настала внаслідок каліцтва чи захворювання, і пенсії у зв'язку з втратою годувальника внаслідок Чорнобильської катастрофи визначаються актами Кабінету Міністрів України з відповідних питань.</w:t>
            </w:r>
          </w:p>
          <w:p w:rsidR="00F80F0E" w:rsidRPr="00EF3B13" w:rsidRDefault="00F80F0E" w:rsidP="00C4152E">
            <w:pPr>
              <w:pStyle w:val="rvps2"/>
              <w:shd w:val="clear" w:color="auto" w:fill="FFFFFF"/>
              <w:spacing w:before="0" w:beforeAutospacing="0" w:after="0" w:afterAutospacing="0"/>
              <w:ind w:firstLine="567"/>
              <w:jc w:val="both"/>
              <w:textAlignment w:val="baseline"/>
              <w:rPr>
                <w:rStyle w:val="rvts9"/>
                <w:b/>
                <w:bCs/>
                <w:sz w:val="28"/>
                <w:szCs w:val="28"/>
                <w:bdr w:val="none" w:sz="0" w:space="0" w:color="auto" w:frame="1"/>
                <w:lang w:val="uk-UA"/>
              </w:rPr>
            </w:pPr>
          </w:p>
        </w:tc>
        <w:tc>
          <w:tcPr>
            <w:tcW w:w="7510" w:type="dxa"/>
          </w:tcPr>
          <w:p w:rsidR="00F80F0E" w:rsidRPr="00EF3B13" w:rsidRDefault="00F80F0E" w:rsidP="00C4152E">
            <w:pPr>
              <w:pStyle w:val="rvps2"/>
              <w:shd w:val="clear" w:color="auto" w:fill="FFFFFF"/>
              <w:spacing w:before="0" w:beforeAutospacing="0" w:after="0" w:afterAutospacing="0"/>
              <w:ind w:firstLine="567"/>
              <w:jc w:val="both"/>
              <w:textAlignment w:val="baseline"/>
              <w:rPr>
                <w:sz w:val="28"/>
                <w:szCs w:val="28"/>
                <w:lang w:val="uk-UA"/>
              </w:rPr>
            </w:pPr>
            <w:r w:rsidRPr="00EF3B13">
              <w:rPr>
                <w:rStyle w:val="rvts9"/>
                <w:b/>
                <w:bCs/>
                <w:sz w:val="28"/>
                <w:szCs w:val="28"/>
                <w:bdr w:val="none" w:sz="0" w:space="0" w:color="auto" w:frame="1"/>
                <w:lang w:val="uk-UA"/>
              </w:rPr>
              <w:t>Стаття 54.</w:t>
            </w:r>
            <w:r w:rsidRPr="00EF3B13">
              <w:rPr>
                <w:rStyle w:val="apple-converted-space"/>
                <w:sz w:val="28"/>
                <w:szCs w:val="28"/>
                <w:lang w:val="uk-UA"/>
              </w:rPr>
              <w:t> </w:t>
            </w:r>
            <w:r w:rsidRPr="00EF3B13">
              <w:rPr>
                <w:sz w:val="28"/>
                <w:szCs w:val="28"/>
                <w:lang w:val="uk-UA"/>
              </w:rPr>
              <w:t>Державна пенсія особам, віднесеним до категорії 1 та у зв'язку з втратою годувальника</w:t>
            </w:r>
          </w:p>
          <w:p w:rsidR="00F80F0E" w:rsidRPr="00EF3B13" w:rsidRDefault="00F80F0E" w:rsidP="00C4152E">
            <w:pPr>
              <w:pStyle w:val="rvps2"/>
              <w:shd w:val="clear" w:color="auto" w:fill="FFFFFF"/>
              <w:spacing w:before="0" w:beforeAutospacing="0" w:after="0" w:afterAutospacing="0"/>
              <w:ind w:firstLine="567"/>
              <w:jc w:val="both"/>
              <w:textAlignment w:val="baseline"/>
              <w:rPr>
                <w:sz w:val="28"/>
                <w:szCs w:val="28"/>
                <w:lang w:val="uk-UA"/>
              </w:rPr>
            </w:pPr>
            <w:r w:rsidRPr="00EF3B13">
              <w:rPr>
                <w:sz w:val="28"/>
                <w:szCs w:val="28"/>
                <w:lang w:val="uk-UA"/>
              </w:rPr>
              <w:t>Пенсії по інвалідності, що настала внаслідок каліцтва чи захворювання, і пенсії у зв'язку з втратою годувальника внаслідок Чорнобильської катастрофи можуть призначатися за бажанням громадянина із заробітку, одержаного за роботу в зоні відчуження в 1986-1990 роках, у розмірі відшкодування фактичних збитків, який визначається згідно із законодавством.</w:t>
            </w:r>
          </w:p>
          <w:p w:rsidR="00F80F0E" w:rsidRPr="00EF3B13" w:rsidRDefault="00F80F0E" w:rsidP="00C4152E">
            <w:pPr>
              <w:pStyle w:val="rvps2"/>
              <w:shd w:val="clear" w:color="auto" w:fill="FFFFFF"/>
              <w:spacing w:before="0" w:beforeAutospacing="0" w:after="0" w:afterAutospacing="0"/>
              <w:ind w:firstLine="567"/>
              <w:jc w:val="both"/>
              <w:textAlignment w:val="baseline"/>
              <w:rPr>
                <w:sz w:val="28"/>
                <w:szCs w:val="28"/>
                <w:lang w:val="uk-UA"/>
              </w:rPr>
            </w:pPr>
            <w:r w:rsidRPr="00EF3B13">
              <w:rPr>
                <w:sz w:val="28"/>
                <w:szCs w:val="28"/>
                <w:lang w:val="uk-UA"/>
              </w:rPr>
              <w:t>В усіх випадках розмір середньомісячної заробітної плати для обчислення пенсії за роботу у зоні відчуження у 1986-1990 роках не може перевищувати 3,0 тис. карбованців.</w:t>
            </w:r>
          </w:p>
          <w:p w:rsidR="00F80F0E" w:rsidRPr="00EF3B13" w:rsidRDefault="00F80F0E" w:rsidP="00C4152E">
            <w:pPr>
              <w:ind w:firstLine="567"/>
              <w:jc w:val="both"/>
              <w:rPr>
                <w:b/>
                <w:sz w:val="28"/>
                <w:szCs w:val="28"/>
                <w:shd w:val="clear" w:color="auto" w:fill="FFFFFF"/>
                <w:lang w:val="uk-UA"/>
              </w:rPr>
            </w:pPr>
            <w:r w:rsidRPr="00EF3B13">
              <w:rPr>
                <w:b/>
                <w:sz w:val="28"/>
                <w:szCs w:val="28"/>
                <w:shd w:val="clear" w:color="auto" w:fill="FFFFFF"/>
                <w:lang w:val="uk-UA"/>
              </w:rPr>
              <w:t>В усіх випадках розміри пенсій для осіб з інвалідністю, щодо яких встановлено причинний зв'язок інвалідності з Чорнобильською катастрофою, не можуть бути нижчими:</w:t>
            </w:r>
          </w:p>
          <w:p w:rsidR="00F80F0E" w:rsidRPr="00EF3B13" w:rsidRDefault="00F80F0E" w:rsidP="00C4152E">
            <w:pPr>
              <w:ind w:firstLine="567"/>
              <w:jc w:val="both"/>
              <w:rPr>
                <w:b/>
                <w:sz w:val="28"/>
                <w:szCs w:val="28"/>
                <w:shd w:val="clear" w:color="auto" w:fill="FFFFFF"/>
                <w:lang w:val="uk-UA"/>
              </w:rPr>
            </w:pPr>
            <w:r w:rsidRPr="00EF3B13">
              <w:rPr>
                <w:b/>
                <w:sz w:val="28"/>
                <w:szCs w:val="28"/>
                <w:shd w:val="clear" w:color="auto" w:fill="FFFFFF"/>
                <w:lang w:val="uk-UA"/>
              </w:rPr>
              <w:t xml:space="preserve">по I групі інвалідності – 10 </w:t>
            </w:r>
            <w:r w:rsidRPr="00EF3B13">
              <w:rPr>
                <w:b/>
                <w:sz w:val="28"/>
                <w:szCs w:val="28"/>
                <w:lang w:val="uk-UA"/>
              </w:rPr>
              <w:t>прожиткових мінімумів для осіб, які втратили працездатність</w:t>
            </w:r>
            <w:r w:rsidRPr="00EF3B13">
              <w:rPr>
                <w:b/>
                <w:sz w:val="28"/>
                <w:szCs w:val="28"/>
                <w:shd w:val="clear" w:color="auto" w:fill="FFFFFF"/>
                <w:lang w:val="uk-UA"/>
              </w:rPr>
              <w:t>;</w:t>
            </w:r>
          </w:p>
          <w:p w:rsidR="00F80F0E" w:rsidRPr="00EF3B13" w:rsidRDefault="00F80F0E" w:rsidP="00C4152E">
            <w:pPr>
              <w:ind w:firstLine="567"/>
              <w:jc w:val="both"/>
              <w:rPr>
                <w:b/>
                <w:sz w:val="28"/>
                <w:szCs w:val="28"/>
                <w:shd w:val="clear" w:color="auto" w:fill="FFFFFF"/>
                <w:lang w:val="uk-UA"/>
              </w:rPr>
            </w:pPr>
            <w:r w:rsidRPr="00EF3B13">
              <w:rPr>
                <w:b/>
                <w:sz w:val="28"/>
                <w:szCs w:val="28"/>
                <w:shd w:val="clear" w:color="auto" w:fill="FFFFFF"/>
                <w:lang w:val="uk-UA"/>
              </w:rPr>
              <w:t xml:space="preserve">по II групі інвалідності – 8 </w:t>
            </w:r>
            <w:r w:rsidRPr="00EF3B13">
              <w:rPr>
                <w:b/>
                <w:sz w:val="28"/>
                <w:szCs w:val="28"/>
                <w:lang w:val="uk-UA"/>
              </w:rPr>
              <w:t>прожиткових мінімумів для осіб, які втратили працездатність</w:t>
            </w:r>
            <w:r w:rsidRPr="00EF3B13">
              <w:rPr>
                <w:b/>
                <w:sz w:val="28"/>
                <w:szCs w:val="28"/>
                <w:shd w:val="clear" w:color="auto" w:fill="FFFFFF"/>
                <w:lang w:val="uk-UA"/>
              </w:rPr>
              <w:t xml:space="preserve">; </w:t>
            </w:r>
          </w:p>
          <w:p w:rsidR="00F80F0E" w:rsidRPr="00EF3B13" w:rsidRDefault="00F80F0E" w:rsidP="00C4152E">
            <w:pPr>
              <w:ind w:firstLine="567"/>
              <w:jc w:val="both"/>
              <w:rPr>
                <w:b/>
                <w:sz w:val="28"/>
                <w:szCs w:val="28"/>
                <w:shd w:val="clear" w:color="auto" w:fill="FFFFFF"/>
                <w:lang w:val="uk-UA"/>
              </w:rPr>
            </w:pPr>
            <w:r w:rsidRPr="00EF3B13">
              <w:rPr>
                <w:b/>
                <w:sz w:val="28"/>
                <w:szCs w:val="28"/>
                <w:shd w:val="clear" w:color="auto" w:fill="FFFFFF"/>
                <w:lang w:val="uk-UA"/>
              </w:rPr>
              <w:t xml:space="preserve">по III групі інвалідності – 6 </w:t>
            </w:r>
            <w:r w:rsidRPr="00EF3B13">
              <w:rPr>
                <w:b/>
                <w:sz w:val="28"/>
                <w:szCs w:val="28"/>
                <w:lang w:val="uk-UA"/>
              </w:rPr>
              <w:t>прожиткових мінімумів для осіб, які втратили працездатність</w:t>
            </w:r>
            <w:r w:rsidRPr="00EF3B13">
              <w:rPr>
                <w:b/>
                <w:sz w:val="28"/>
                <w:szCs w:val="28"/>
                <w:shd w:val="clear" w:color="auto" w:fill="FFFFFF"/>
                <w:lang w:val="uk-UA"/>
              </w:rPr>
              <w:t>;</w:t>
            </w:r>
          </w:p>
          <w:p w:rsidR="00F80F0E" w:rsidRPr="00EF3B13" w:rsidRDefault="00F80F0E" w:rsidP="00C4152E">
            <w:pPr>
              <w:pStyle w:val="rvps2"/>
              <w:shd w:val="clear" w:color="auto" w:fill="FFFFFF"/>
              <w:spacing w:before="0" w:beforeAutospacing="0" w:after="0" w:afterAutospacing="0"/>
              <w:ind w:firstLine="567"/>
              <w:jc w:val="both"/>
              <w:textAlignment w:val="baseline"/>
              <w:rPr>
                <w:rStyle w:val="rvts9"/>
                <w:b/>
                <w:sz w:val="28"/>
                <w:szCs w:val="28"/>
                <w:shd w:val="clear" w:color="auto" w:fill="FFFFFF"/>
                <w:lang w:val="uk-UA"/>
              </w:rPr>
            </w:pPr>
            <w:r w:rsidRPr="00EF3B13">
              <w:rPr>
                <w:b/>
                <w:sz w:val="28"/>
                <w:szCs w:val="28"/>
                <w:shd w:val="clear" w:color="auto" w:fill="FFFFFF"/>
                <w:lang w:val="uk-UA"/>
              </w:rPr>
              <w:t xml:space="preserve">дітям з інвалідністю – 3 </w:t>
            </w:r>
            <w:r w:rsidRPr="00EF3B13">
              <w:rPr>
                <w:b/>
                <w:sz w:val="28"/>
                <w:szCs w:val="28"/>
                <w:lang w:val="uk-UA"/>
              </w:rPr>
              <w:t>прожиткових мінімумів для осіб, які втратили працездатність</w:t>
            </w:r>
            <w:r w:rsidRPr="00EF3B13">
              <w:rPr>
                <w:b/>
                <w:sz w:val="28"/>
                <w:szCs w:val="28"/>
                <w:shd w:val="clear" w:color="auto" w:fill="FFFFFF"/>
                <w:lang w:val="uk-UA"/>
              </w:rPr>
              <w:t>.</w:t>
            </w:r>
          </w:p>
        </w:tc>
      </w:tr>
      <w:tr w:rsidR="00EF3B13" w:rsidRPr="00EF3B13" w:rsidTr="00F80F0E">
        <w:trPr>
          <w:trHeight w:val="342"/>
        </w:trPr>
        <w:tc>
          <w:tcPr>
            <w:tcW w:w="7508" w:type="dxa"/>
            <w:tcBorders>
              <w:top w:val="single" w:sz="4" w:space="0" w:color="auto"/>
              <w:left w:val="single" w:sz="4" w:space="0" w:color="auto"/>
              <w:bottom w:val="single" w:sz="4" w:space="0" w:color="auto"/>
              <w:right w:val="single" w:sz="4" w:space="0" w:color="auto"/>
            </w:tcBorders>
          </w:tcPr>
          <w:p w:rsidR="00E452F6" w:rsidRPr="00EF3B13" w:rsidRDefault="00E452F6" w:rsidP="00C4152E">
            <w:pPr>
              <w:pStyle w:val="rvps2"/>
              <w:spacing w:before="0" w:beforeAutospacing="0" w:after="0" w:afterAutospacing="0"/>
              <w:ind w:firstLine="567"/>
              <w:jc w:val="both"/>
              <w:rPr>
                <w:b/>
                <w:sz w:val="28"/>
                <w:szCs w:val="28"/>
                <w:lang w:val="uk-UA" w:eastAsia="en-US"/>
              </w:rPr>
            </w:pPr>
            <w:r w:rsidRPr="00EF3B13">
              <w:rPr>
                <w:b/>
                <w:sz w:val="28"/>
                <w:szCs w:val="28"/>
                <w:lang w:val="uk-UA" w:eastAsia="en-US"/>
              </w:rPr>
              <w:lastRenderedPageBreak/>
              <w:t>Стаття 60. Право вибору пільг та компенсацій особами, які постраждали внаслідок Чорнобильської катастрофи</w:t>
            </w:r>
            <w:bookmarkStart w:id="59" w:name="n667"/>
            <w:bookmarkStart w:id="60" w:name="n583"/>
            <w:bookmarkEnd w:id="59"/>
            <w:bookmarkEnd w:id="60"/>
          </w:p>
          <w:p w:rsidR="00BA6FA0" w:rsidRPr="00EF3B13" w:rsidRDefault="00E452F6" w:rsidP="00C4152E">
            <w:pPr>
              <w:pStyle w:val="rvps2"/>
              <w:spacing w:before="0" w:beforeAutospacing="0" w:after="0" w:afterAutospacing="0"/>
              <w:ind w:firstLine="567"/>
              <w:jc w:val="both"/>
              <w:rPr>
                <w:rStyle w:val="rvts9"/>
                <w:b/>
                <w:sz w:val="28"/>
                <w:szCs w:val="28"/>
                <w:lang w:val="uk-UA" w:eastAsia="en-US"/>
              </w:rPr>
            </w:pPr>
            <w:r w:rsidRPr="00EF3B13">
              <w:rPr>
                <w:b/>
                <w:sz w:val="28"/>
                <w:szCs w:val="28"/>
                <w:lang w:val="uk-UA" w:eastAsia="en-US"/>
              </w:rPr>
              <w:t>Особам, які постраждали внаслідок Чорнобильської катастрофи, які мають одночасно право на інші пільги та компенсації, передбачені законодавством України, надаються за їх вибором пільги та компенсації відповідно до одного із законів України.</w:t>
            </w:r>
          </w:p>
        </w:tc>
        <w:tc>
          <w:tcPr>
            <w:tcW w:w="7510" w:type="dxa"/>
            <w:tcBorders>
              <w:left w:val="single" w:sz="4" w:space="0" w:color="auto"/>
              <w:right w:val="single" w:sz="4" w:space="0" w:color="auto"/>
            </w:tcBorders>
            <w:shd w:val="clear" w:color="auto" w:fill="auto"/>
          </w:tcPr>
          <w:p w:rsidR="00E452F6" w:rsidRPr="00EF3B13" w:rsidRDefault="00E452F6" w:rsidP="00C4152E">
            <w:pPr>
              <w:pStyle w:val="rvps2"/>
              <w:spacing w:before="0" w:beforeAutospacing="0" w:after="0" w:afterAutospacing="0"/>
              <w:ind w:firstLine="567"/>
              <w:jc w:val="both"/>
              <w:rPr>
                <w:rStyle w:val="rvts9"/>
                <w:b/>
                <w:sz w:val="28"/>
                <w:szCs w:val="28"/>
                <w:lang w:val="uk-UA"/>
              </w:rPr>
            </w:pPr>
            <w:r w:rsidRPr="00EF3B13">
              <w:rPr>
                <w:rStyle w:val="rvts9"/>
                <w:b/>
                <w:sz w:val="28"/>
                <w:szCs w:val="28"/>
                <w:lang w:val="uk-UA"/>
              </w:rPr>
              <w:t xml:space="preserve">Стаття 60. Інші пільги та компенсації особам, які постраждали внаслідок Чорнобильської катастрофи </w:t>
            </w:r>
          </w:p>
          <w:p w:rsidR="001D4C8D" w:rsidRPr="00EF3B13" w:rsidRDefault="001D4C8D" w:rsidP="00C4152E">
            <w:pPr>
              <w:pStyle w:val="rvps2"/>
              <w:spacing w:before="0" w:beforeAutospacing="0" w:after="0" w:afterAutospacing="0"/>
              <w:ind w:firstLine="567"/>
              <w:jc w:val="both"/>
              <w:rPr>
                <w:rStyle w:val="rvts9"/>
                <w:b/>
                <w:sz w:val="28"/>
                <w:szCs w:val="28"/>
                <w:lang w:val="uk-UA"/>
              </w:rPr>
            </w:pPr>
          </w:p>
          <w:p w:rsidR="00E452F6" w:rsidRPr="00EF3B13" w:rsidRDefault="00E452F6" w:rsidP="00C4152E">
            <w:pPr>
              <w:pStyle w:val="rvps2"/>
              <w:spacing w:before="0" w:beforeAutospacing="0" w:after="0" w:afterAutospacing="0"/>
              <w:ind w:firstLine="567"/>
              <w:jc w:val="both"/>
              <w:rPr>
                <w:rStyle w:val="rvts9"/>
                <w:b/>
                <w:sz w:val="28"/>
                <w:szCs w:val="28"/>
                <w:lang w:val="uk-UA"/>
              </w:rPr>
            </w:pPr>
            <w:r w:rsidRPr="00EF3B13">
              <w:rPr>
                <w:rStyle w:val="rvts9"/>
                <w:b/>
                <w:sz w:val="28"/>
                <w:szCs w:val="28"/>
                <w:lang w:val="uk-UA"/>
              </w:rPr>
              <w:t xml:space="preserve">Особам, які постраждали внаслідок Чорнобильської катастрофи, можуть надаватись й інші пільги та компенсації, передбачені законодавством України. </w:t>
            </w:r>
          </w:p>
        </w:tc>
      </w:tr>
      <w:tr w:rsidR="00EF3B13" w:rsidRPr="00EF3B13" w:rsidTr="00F9373E">
        <w:trPr>
          <w:trHeight w:val="342"/>
        </w:trPr>
        <w:tc>
          <w:tcPr>
            <w:tcW w:w="15018" w:type="dxa"/>
            <w:gridSpan w:val="2"/>
            <w:tcBorders>
              <w:top w:val="single" w:sz="4" w:space="0" w:color="auto"/>
              <w:left w:val="single" w:sz="4" w:space="0" w:color="auto"/>
              <w:bottom w:val="single" w:sz="4" w:space="0" w:color="auto"/>
              <w:right w:val="single" w:sz="4" w:space="0" w:color="auto"/>
            </w:tcBorders>
          </w:tcPr>
          <w:p w:rsidR="00611951" w:rsidRPr="00EF3B13" w:rsidRDefault="00611951" w:rsidP="00611951">
            <w:pPr>
              <w:pStyle w:val="rvps2"/>
              <w:spacing w:before="0" w:beforeAutospacing="0" w:after="0" w:afterAutospacing="0"/>
              <w:jc w:val="center"/>
              <w:rPr>
                <w:b/>
                <w:sz w:val="28"/>
                <w:szCs w:val="28"/>
                <w:lang w:val="uk-UA" w:eastAsia="uk-UA"/>
              </w:rPr>
            </w:pPr>
          </w:p>
          <w:p w:rsidR="00611951" w:rsidRPr="00EF3B13" w:rsidRDefault="00611951" w:rsidP="00611951">
            <w:pPr>
              <w:pStyle w:val="rvps2"/>
              <w:spacing w:before="0" w:beforeAutospacing="0" w:after="0" w:afterAutospacing="0"/>
              <w:jc w:val="center"/>
              <w:rPr>
                <w:b/>
                <w:sz w:val="28"/>
                <w:szCs w:val="28"/>
                <w:lang w:val="uk-UA" w:eastAsia="uk-UA"/>
              </w:rPr>
            </w:pPr>
            <w:r w:rsidRPr="00EF3B13">
              <w:rPr>
                <w:b/>
                <w:sz w:val="28"/>
                <w:szCs w:val="28"/>
                <w:lang w:val="uk-UA" w:eastAsia="uk-UA"/>
              </w:rPr>
              <w:t>Закон України Закону "Про судовий збір"</w:t>
            </w:r>
          </w:p>
          <w:p w:rsidR="00611951" w:rsidRPr="00EF3B13" w:rsidRDefault="00611951" w:rsidP="00611951">
            <w:pPr>
              <w:pStyle w:val="rvps2"/>
              <w:spacing w:before="0" w:beforeAutospacing="0" w:after="0" w:afterAutospacing="0"/>
              <w:jc w:val="center"/>
              <w:rPr>
                <w:sz w:val="28"/>
                <w:szCs w:val="28"/>
                <w:lang w:val="uk-UA" w:eastAsia="en-US"/>
              </w:rPr>
            </w:pPr>
          </w:p>
        </w:tc>
      </w:tr>
      <w:tr w:rsidR="00C4152E" w:rsidRPr="00EF3B13" w:rsidTr="00F80F0E">
        <w:trPr>
          <w:trHeight w:val="342"/>
        </w:trPr>
        <w:tc>
          <w:tcPr>
            <w:tcW w:w="7508" w:type="dxa"/>
            <w:tcBorders>
              <w:top w:val="single" w:sz="4" w:space="0" w:color="auto"/>
              <w:left w:val="single" w:sz="4" w:space="0" w:color="auto"/>
              <w:bottom w:val="single" w:sz="4" w:space="0" w:color="auto"/>
              <w:right w:val="single" w:sz="4" w:space="0" w:color="auto"/>
            </w:tcBorders>
          </w:tcPr>
          <w:p w:rsidR="00611951" w:rsidRPr="00EF3B13" w:rsidRDefault="00611951" w:rsidP="00611951">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sz w:val="28"/>
                <w:szCs w:val="28"/>
                <w:lang w:val="uk-UA"/>
              </w:rPr>
            </w:pPr>
            <w:r w:rsidRPr="00EF3B13">
              <w:rPr>
                <w:bCs/>
                <w:sz w:val="28"/>
                <w:szCs w:val="28"/>
                <w:lang w:val="uk-UA"/>
              </w:rPr>
              <w:t>Стаття 5. Пільги щодо сплати судового збору</w:t>
            </w:r>
          </w:p>
          <w:p w:rsidR="00611951" w:rsidRPr="00EF3B13" w:rsidRDefault="00611951" w:rsidP="00611951">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sz w:val="28"/>
                <w:szCs w:val="28"/>
                <w:lang w:val="uk-UA"/>
              </w:rPr>
            </w:pPr>
            <w:r w:rsidRPr="00EF3B13">
              <w:rPr>
                <w:bCs/>
                <w:sz w:val="28"/>
                <w:szCs w:val="28"/>
                <w:lang w:val="uk-UA"/>
              </w:rPr>
              <w:t>1. Від сплати судового збору під час розгляду справи в усіх судових інстанціях звільняються:</w:t>
            </w:r>
          </w:p>
          <w:p w:rsidR="00611951" w:rsidRPr="00EF3B13" w:rsidRDefault="00611951" w:rsidP="00611951">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sz w:val="28"/>
                <w:szCs w:val="28"/>
                <w:lang w:val="uk-UA"/>
              </w:rPr>
            </w:pPr>
            <w:r w:rsidRPr="00EF3B13">
              <w:rPr>
                <w:bCs/>
                <w:sz w:val="28"/>
                <w:szCs w:val="28"/>
                <w:lang w:val="uk-UA"/>
              </w:rPr>
              <w:t>…</w:t>
            </w:r>
          </w:p>
          <w:p w:rsidR="00611951" w:rsidRPr="00EF3B13" w:rsidRDefault="00611951" w:rsidP="00611951">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bCs/>
                <w:sz w:val="28"/>
                <w:szCs w:val="28"/>
                <w:lang w:val="uk-UA"/>
              </w:rPr>
            </w:pPr>
            <w:r w:rsidRPr="00EF3B13">
              <w:rPr>
                <w:b/>
                <w:bCs/>
                <w:sz w:val="28"/>
                <w:szCs w:val="28"/>
                <w:lang w:val="uk-UA"/>
              </w:rPr>
              <w:t>10) позивачі - громадяни, віднесені до 1 та 2 категорій постраждалих внаслідок Чорнобильської катастрофи;</w:t>
            </w:r>
          </w:p>
          <w:p w:rsidR="00611951" w:rsidRPr="00EF3B13" w:rsidRDefault="00611951" w:rsidP="00611951">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sz w:val="28"/>
                <w:szCs w:val="28"/>
                <w:lang w:val="uk-UA"/>
              </w:rPr>
            </w:pPr>
          </w:p>
        </w:tc>
        <w:tc>
          <w:tcPr>
            <w:tcW w:w="7510" w:type="dxa"/>
            <w:tcBorders>
              <w:left w:val="single" w:sz="4" w:space="0" w:color="auto"/>
              <w:bottom w:val="single" w:sz="4" w:space="0" w:color="auto"/>
              <w:right w:val="single" w:sz="4" w:space="0" w:color="auto"/>
            </w:tcBorders>
            <w:shd w:val="clear" w:color="auto" w:fill="auto"/>
          </w:tcPr>
          <w:p w:rsidR="00611951" w:rsidRPr="00EF3B13" w:rsidRDefault="00611951" w:rsidP="00611951">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8"/>
                <w:szCs w:val="28"/>
                <w:lang w:val="uk-UA" w:eastAsia="uk-UA"/>
              </w:rPr>
            </w:pPr>
            <w:r w:rsidRPr="00EF3B13">
              <w:rPr>
                <w:sz w:val="28"/>
                <w:szCs w:val="28"/>
                <w:lang w:val="uk-UA" w:eastAsia="uk-UA"/>
              </w:rPr>
              <w:t>Стаття 5. Пільги щодо сплати судового збору</w:t>
            </w:r>
          </w:p>
          <w:p w:rsidR="00611951" w:rsidRPr="00EF3B13" w:rsidRDefault="00611951" w:rsidP="00611951">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8"/>
                <w:szCs w:val="28"/>
                <w:lang w:val="uk-UA" w:eastAsia="uk-UA"/>
              </w:rPr>
            </w:pPr>
            <w:r w:rsidRPr="00EF3B13">
              <w:rPr>
                <w:sz w:val="28"/>
                <w:szCs w:val="28"/>
                <w:lang w:val="uk-UA" w:eastAsia="uk-UA"/>
              </w:rPr>
              <w:t>1. Від сплати судового збору під час розгляду справи в усіх судових інстанціях звільняються:</w:t>
            </w:r>
          </w:p>
          <w:p w:rsidR="00611951" w:rsidRPr="00EF3B13" w:rsidRDefault="00611951" w:rsidP="00611951">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8"/>
                <w:szCs w:val="28"/>
                <w:lang w:val="uk-UA" w:eastAsia="uk-UA"/>
              </w:rPr>
            </w:pPr>
            <w:r w:rsidRPr="00EF3B13">
              <w:rPr>
                <w:sz w:val="28"/>
                <w:szCs w:val="28"/>
                <w:lang w:val="uk-UA" w:eastAsia="uk-UA"/>
              </w:rPr>
              <w:t>…</w:t>
            </w:r>
          </w:p>
          <w:p w:rsidR="00611951" w:rsidRPr="00EF3B13" w:rsidRDefault="00611951" w:rsidP="00765D3F">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sz w:val="28"/>
                <w:szCs w:val="28"/>
                <w:lang w:val="uk-UA" w:eastAsia="uk-UA"/>
              </w:rPr>
            </w:pPr>
            <w:r w:rsidRPr="00EF3B13">
              <w:rPr>
                <w:b/>
                <w:sz w:val="28"/>
                <w:szCs w:val="28"/>
                <w:lang w:val="uk-UA" w:eastAsia="uk-UA"/>
              </w:rPr>
              <w:t xml:space="preserve">10) позивачі - громадяни, віднесені </w:t>
            </w:r>
            <w:r w:rsidR="00EF3B13">
              <w:rPr>
                <w:b/>
                <w:sz w:val="28"/>
                <w:szCs w:val="28"/>
                <w:lang w:val="uk-UA" w:eastAsia="uk-UA"/>
              </w:rPr>
              <w:t xml:space="preserve">до </w:t>
            </w:r>
            <w:r w:rsidRPr="00EF3B13">
              <w:rPr>
                <w:b/>
                <w:sz w:val="28"/>
                <w:szCs w:val="28"/>
                <w:lang w:val="uk-UA" w:eastAsia="uk-UA"/>
              </w:rPr>
              <w:t>постраждалих внаслідок Чорнобильської катастрофи та</w:t>
            </w:r>
            <w:r w:rsidRPr="00EF3B13">
              <w:rPr>
                <w:b/>
                <w:sz w:val="28"/>
                <w:szCs w:val="28"/>
                <w:lang w:val="uk-UA"/>
              </w:rPr>
              <w:t xml:space="preserve"> </w:t>
            </w:r>
            <w:r w:rsidRPr="00EF3B13">
              <w:rPr>
                <w:b/>
                <w:sz w:val="28"/>
                <w:szCs w:val="28"/>
                <w:lang w:val="uk-UA" w:eastAsia="uk-UA"/>
              </w:rPr>
              <w:t>інших ядерних аварій та випробувань, військових навчань із застосуванням ядерної зброї;</w:t>
            </w:r>
          </w:p>
          <w:p w:rsidR="00765D3F" w:rsidRPr="00EF3B13" w:rsidRDefault="00765D3F" w:rsidP="00765D3F">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8"/>
                <w:szCs w:val="28"/>
                <w:lang w:val="uk-UA" w:eastAsia="uk-UA"/>
              </w:rPr>
            </w:pPr>
          </w:p>
        </w:tc>
      </w:tr>
    </w:tbl>
    <w:p w:rsidR="00BA6FA0" w:rsidRPr="00EF3B13" w:rsidRDefault="00BA6FA0" w:rsidP="0069417D">
      <w:pPr>
        <w:jc w:val="center"/>
        <w:rPr>
          <w:b/>
          <w:sz w:val="28"/>
          <w:szCs w:val="28"/>
          <w:lang w:val="uk-UA"/>
        </w:rPr>
      </w:pPr>
    </w:p>
    <w:p w:rsidR="00BA6FA0" w:rsidRPr="00EF3B13" w:rsidRDefault="00BA6FA0" w:rsidP="0069417D">
      <w:pPr>
        <w:jc w:val="center"/>
        <w:rPr>
          <w:b/>
          <w:sz w:val="28"/>
          <w:szCs w:val="28"/>
          <w:lang w:val="uk-UA"/>
        </w:rPr>
      </w:pPr>
    </w:p>
    <w:p w:rsidR="00BA6FA0" w:rsidRPr="00EF3B13" w:rsidRDefault="00BA6FA0" w:rsidP="0069417D">
      <w:pPr>
        <w:jc w:val="center"/>
        <w:rPr>
          <w:b/>
          <w:sz w:val="28"/>
          <w:szCs w:val="28"/>
          <w:lang w:val="uk-UA"/>
        </w:rPr>
      </w:pPr>
    </w:p>
    <w:p w:rsidR="0069417D" w:rsidRPr="00EF3B13" w:rsidRDefault="0069417D" w:rsidP="0069417D">
      <w:pPr>
        <w:jc w:val="center"/>
        <w:rPr>
          <w:b/>
          <w:sz w:val="28"/>
          <w:szCs w:val="28"/>
          <w:lang w:val="uk-UA"/>
        </w:rPr>
      </w:pPr>
      <w:r w:rsidRPr="00EF3B13">
        <w:rPr>
          <w:b/>
          <w:sz w:val="28"/>
          <w:szCs w:val="28"/>
          <w:lang w:val="uk-UA"/>
        </w:rPr>
        <w:t>Народн</w:t>
      </w:r>
      <w:r w:rsidR="00C26084" w:rsidRPr="00EF3B13">
        <w:rPr>
          <w:b/>
          <w:sz w:val="28"/>
          <w:szCs w:val="28"/>
          <w:lang w:val="uk-UA"/>
        </w:rPr>
        <w:t>ий</w:t>
      </w:r>
      <w:r w:rsidRPr="00EF3B13">
        <w:rPr>
          <w:b/>
          <w:sz w:val="28"/>
          <w:szCs w:val="28"/>
          <w:lang w:val="uk-UA"/>
        </w:rPr>
        <w:t xml:space="preserve"> депутат України                                                                             Королевська Н.Ю.</w:t>
      </w:r>
    </w:p>
    <w:sectPr w:rsidR="0069417D" w:rsidRPr="00EF3B13" w:rsidSect="00BA6FA0">
      <w:headerReference w:type="even" r:id="rId10"/>
      <w:headerReference w:type="default" r:id="rId11"/>
      <w:footerReference w:type="even" r:id="rId12"/>
      <w:pgSz w:w="16838" w:h="11906" w:orient="landscape" w:code="9"/>
      <w:pgMar w:top="964" w:right="851" w:bottom="96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700C" w:rsidRDefault="00D2700C" w:rsidP="008D00A0">
      <w:pPr>
        <w:pStyle w:val="rvps2"/>
      </w:pPr>
      <w:r>
        <w:separator/>
      </w:r>
    </w:p>
  </w:endnote>
  <w:endnote w:type="continuationSeparator" w:id="0">
    <w:p w:rsidR="00D2700C" w:rsidRDefault="00D2700C" w:rsidP="008D00A0">
      <w:pPr>
        <w:pStyle w:val="rvps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98E" w:rsidRDefault="0098298E" w:rsidP="00FA0120">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98298E" w:rsidRDefault="0098298E" w:rsidP="00E452F6">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700C" w:rsidRDefault="00D2700C" w:rsidP="008D00A0">
      <w:pPr>
        <w:pStyle w:val="rvps2"/>
      </w:pPr>
      <w:r>
        <w:separator/>
      </w:r>
    </w:p>
  </w:footnote>
  <w:footnote w:type="continuationSeparator" w:id="0">
    <w:p w:rsidR="00D2700C" w:rsidRDefault="00D2700C" w:rsidP="008D00A0">
      <w:pPr>
        <w:pStyle w:val="rvps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98E" w:rsidRDefault="0098298E" w:rsidP="00954B22">
    <w:pPr>
      <w:pStyle w:val="a8"/>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98298E" w:rsidRDefault="0098298E">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98E" w:rsidRDefault="0098298E" w:rsidP="00954B22">
    <w:pPr>
      <w:pStyle w:val="a8"/>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727F5D">
      <w:rPr>
        <w:rStyle w:val="a7"/>
        <w:noProof/>
      </w:rPr>
      <w:t>21</w:t>
    </w:r>
    <w:r>
      <w:rPr>
        <w:rStyle w:val="a7"/>
      </w:rPr>
      <w:fldChar w:fldCharType="end"/>
    </w:r>
  </w:p>
  <w:p w:rsidR="0098298E" w:rsidRDefault="0098298E">
    <w:pPr>
      <w:pStyle w:val="a8"/>
      <w:rPr>
        <w:lang w:val="uk-UA"/>
      </w:rPr>
    </w:pPr>
  </w:p>
  <w:p w:rsidR="0098298E" w:rsidRPr="001544A5" w:rsidRDefault="0098298E">
    <w:pPr>
      <w:pStyle w:val="a8"/>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710F9"/>
    <w:multiLevelType w:val="hybridMultilevel"/>
    <w:tmpl w:val="77C07A92"/>
    <w:lvl w:ilvl="0" w:tplc="4148D1EA">
      <w:start w:val="12"/>
      <w:numFmt w:val="decimal"/>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E47155"/>
    <w:multiLevelType w:val="hybridMultilevel"/>
    <w:tmpl w:val="DB82948A"/>
    <w:lvl w:ilvl="0" w:tplc="ED08095E">
      <w:start w:val="8"/>
      <w:numFmt w:val="decimal"/>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BB94381"/>
    <w:multiLevelType w:val="hybridMultilevel"/>
    <w:tmpl w:val="E584935A"/>
    <w:lvl w:ilvl="0" w:tplc="04090011">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6EF5A1A"/>
    <w:multiLevelType w:val="hybridMultilevel"/>
    <w:tmpl w:val="DDF6AC9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CBA2518"/>
    <w:multiLevelType w:val="hybridMultilevel"/>
    <w:tmpl w:val="EC0C0858"/>
    <w:lvl w:ilvl="0" w:tplc="04090011">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BD14ADE"/>
    <w:multiLevelType w:val="hybridMultilevel"/>
    <w:tmpl w:val="6AF6DAB4"/>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2"/>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D64"/>
    <w:rsid w:val="000B274D"/>
    <w:rsid w:val="000F2408"/>
    <w:rsid w:val="00124936"/>
    <w:rsid w:val="0012677E"/>
    <w:rsid w:val="001544A5"/>
    <w:rsid w:val="00156025"/>
    <w:rsid w:val="001820F9"/>
    <w:rsid w:val="001C7F5A"/>
    <w:rsid w:val="001D4C8D"/>
    <w:rsid w:val="00251E7B"/>
    <w:rsid w:val="00253F30"/>
    <w:rsid w:val="002A6A69"/>
    <w:rsid w:val="002B3C12"/>
    <w:rsid w:val="002E4AB3"/>
    <w:rsid w:val="003E1333"/>
    <w:rsid w:val="003F0499"/>
    <w:rsid w:val="004066AB"/>
    <w:rsid w:val="00431431"/>
    <w:rsid w:val="004B67DE"/>
    <w:rsid w:val="004E32E4"/>
    <w:rsid w:val="004F4043"/>
    <w:rsid w:val="005374C7"/>
    <w:rsid w:val="005E48C3"/>
    <w:rsid w:val="006113EB"/>
    <w:rsid w:val="00611951"/>
    <w:rsid w:val="00613E20"/>
    <w:rsid w:val="0061419D"/>
    <w:rsid w:val="00651D83"/>
    <w:rsid w:val="0069417D"/>
    <w:rsid w:val="006D751D"/>
    <w:rsid w:val="006F39C8"/>
    <w:rsid w:val="00727F5D"/>
    <w:rsid w:val="00745DDF"/>
    <w:rsid w:val="00765D3F"/>
    <w:rsid w:val="00826B0D"/>
    <w:rsid w:val="00842B6E"/>
    <w:rsid w:val="008538E9"/>
    <w:rsid w:val="008642A1"/>
    <w:rsid w:val="008C1550"/>
    <w:rsid w:val="008D00A0"/>
    <w:rsid w:val="008E7EA6"/>
    <w:rsid w:val="009130A0"/>
    <w:rsid w:val="00941827"/>
    <w:rsid w:val="00954B22"/>
    <w:rsid w:val="00955A86"/>
    <w:rsid w:val="00961973"/>
    <w:rsid w:val="009740EC"/>
    <w:rsid w:val="0098298E"/>
    <w:rsid w:val="00987EEE"/>
    <w:rsid w:val="009A7D16"/>
    <w:rsid w:val="009B0BC6"/>
    <w:rsid w:val="009C47B9"/>
    <w:rsid w:val="00A2304A"/>
    <w:rsid w:val="00A9275B"/>
    <w:rsid w:val="00AD1147"/>
    <w:rsid w:val="00AD6CA4"/>
    <w:rsid w:val="00AE220C"/>
    <w:rsid w:val="00AF1A10"/>
    <w:rsid w:val="00BA6FA0"/>
    <w:rsid w:val="00BD3ACD"/>
    <w:rsid w:val="00C23808"/>
    <w:rsid w:val="00C26084"/>
    <w:rsid w:val="00C4152E"/>
    <w:rsid w:val="00C907BF"/>
    <w:rsid w:val="00CD6A9C"/>
    <w:rsid w:val="00D242E0"/>
    <w:rsid w:val="00D2700C"/>
    <w:rsid w:val="00DE30DC"/>
    <w:rsid w:val="00E01FC9"/>
    <w:rsid w:val="00E12E08"/>
    <w:rsid w:val="00E23756"/>
    <w:rsid w:val="00E42650"/>
    <w:rsid w:val="00E4274C"/>
    <w:rsid w:val="00E452F6"/>
    <w:rsid w:val="00E51FF5"/>
    <w:rsid w:val="00EC5000"/>
    <w:rsid w:val="00EE5D64"/>
    <w:rsid w:val="00EF3B13"/>
    <w:rsid w:val="00F80F0E"/>
    <w:rsid w:val="00FA0120"/>
    <w:rsid w:val="00FE69A2"/>
    <w:rsid w:val="00FF04A1"/>
    <w:rsid w:val="00FF05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F9461C0-CFBB-4BDD-A1B0-287FA47D6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1550"/>
    <w:pPr>
      <w:suppressAutoHyphens/>
    </w:pPr>
    <w:rPr>
      <w:sz w:val="24"/>
      <w:szCs w:val="24"/>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E5D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0">
    <w:name w:val="rvts0"/>
    <w:basedOn w:val="a0"/>
    <w:rsid w:val="00EE5D64"/>
  </w:style>
  <w:style w:type="character" w:customStyle="1" w:styleId="rvts9">
    <w:name w:val="rvts9"/>
    <w:basedOn w:val="a0"/>
    <w:rsid w:val="00EE5D64"/>
  </w:style>
  <w:style w:type="paragraph" w:customStyle="1" w:styleId="rvps2">
    <w:name w:val="rvps2"/>
    <w:basedOn w:val="a"/>
    <w:rsid w:val="00EE5D64"/>
    <w:pPr>
      <w:spacing w:before="100" w:beforeAutospacing="1" w:after="100" w:afterAutospacing="1"/>
    </w:pPr>
  </w:style>
  <w:style w:type="character" w:styleId="a4">
    <w:name w:val="Hyperlink"/>
    <w:rsid w:val="00EE5D64"/>
    <w:rPr>
      <w:color w:val="0000FF"/>
      <w:u w:val="single"/>
    </w:rPr>
  </w:style>
  <w:style w:type="character" w:customStyle="1" w:styleId="xfm42835691">
    <w:name w:val="xfm_42835691"/>
    <w:basedOn w:val="a0"/>
    <w:rsid w:val="00EE5D64"/>
  </w:style>
  <w:style w:type="paragraph" w:customStyle="1" w:styleId="1">
    <w:name w:val="Знак Знак1"/>
    <w:basedOn w:val="a"/>
    <w:rsid w:val="008C1550"/>
    <w:pPr>
      <w:suppressAutoHyphens w:val="0"/>
    </w:pPr>
    <w:rPr>
      <w:rFonts w:ascii="Verdana" w:hAnsi="Verdana" w:cs="Verdana"/>
      <w:sz w:val="20"/>
      <w:szCs w:val="20"/>
      <w:lang w:val="en-US" w:eastAsia="en-US"/>
    </w:rPr>
  </w:style>
  <w:style w:type="paragraph" w:customStyle="1" w:styleId="xfmc1">
    <w:name w:val="xfmc1"/>
    <w:basedOn w:val="a"/>
    <w:rsid w:val="008C1550"/>
    <w:pPr>
      <w:suppressAutoHyphens w:val="0"/>
      <w:spacing w:before="100" w:beforeAutospacing="1" w:after="100" w:afterAutospacing="1"/>
    </w:pPr>
    <w:rPr>
      <w:lang w:val="uk-UA" w:eastAsia="uk-UA"/>
    </w:rPr>
  </w:style>
  <w:style w:type="character" w:customStyle="1" w:styleId="apple-converted-space">
    <w:name w:val="apple-converted-space"/>
    <w:uiPriority w:val="99"/>
    <w:rsid w:val="008C1550"/>
    <w:rPr>
      <w:rFonts w:ascii="Times New Roman" w:hAnsi="Times New Roman" w:cs="Times New Roman" w:hint="default"/>
    </w:rPr>
  </w:style>
  <w:style w:type="character" w:customStyle="1" w:styleId="rvts46">
    <w:name w:val="rvts46"/>
    <w:basedOn w:val="a0"/>
    <w:uiPriority w:val="99"/>
    <w:rsid w:val="008C1550"/>
  </w:style>
  <w:style w:type="paragraph" w:styleId="HTML">
    <w:name w:val="HTML Preformatted"/>
    <w:aliases w:val="Знак Знак,Знак Знак Знак Знак Знак Знак Знак Знак,Знак Знак Знак Знак Знак Знак Знак Знак Знак Знак Знак Знак Знак Знак,Знак Знак Знак Знак Знак Знак Знак Знак Знак Знак Знак Знак Знак Знак Знак Знак Знак Знак,Стандартный HTML1,Знак З"/>
    <w:basedOn w:val="a"/>
    <w:link w:val="HTML0"/>
    <w:uiPriority w:val="99"/>
    <w:rsid w:val="008C15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val="en-US" w:eastAsia="en-US"/>
    </w:rPr>
  </w:style>
  <w:style w:type="character" w:customStyle="1" w:styleId="rvts11">
    <w:name w:val="rvts11"/>
    <w:basedOn w:val="a0"/>
    <w:rsid w:val="00651D83"/>
  </w:style>
  <w:style w:type="paragraph" w:styleId="a5">
    <w:name w:val="footer"/>
    <w:basedOn w:val="a"/>
    <w:link w:val="a6"/>
    <w:rsid w:val="00E452F6"/>
    <w:pPr>
      <w:tabs>
        <w:tab w:val="center" w:pos="4320"/>
        <w:tab w:val="right" w:pos="8640"/>
      </w:tabs>
    </w:pPr>
  </w:style>
  <w:style w:type="character" w:styleId="a7">
    <w:name w:val="page number"/>
    <w:basedOn w:val="a0"/>
    <w:rsid w:val="00E452F6"/>
  </w:style>
  <w:style w:type="character" w:customStyle="1" w:styleId="rvts44">
    <w:name w:val="rvts44"/>
    <w:basedOn w:val="a0"/>
    <w:rsid w:val="003E1333"/>
  </w:style>
  <w:style w:type="paragraph" w:styleId="a8">
    <w:name w:val="header"/>
    <w:basedOn w:val="a"/>
    <w:link w:val="a9"/>
    <w:rsid w:val="00AD6CA4"/>
    <w:pPr>
      <w:tabs>
        <w:tab w:val="center" w:pos="4677"/>
        <w:tab w:val="right" w:pos="9355"/>
      </w:tabs>
    </w:pPr>
  </w:style>
  <w:style w:type="character" w:customStyle="1" w:styleId="a9">
    <w:name w:val="Верхній колонтитул Знак"/>
    <w:link w:val="a8"/>
    <w:rsid w:val="00AD6CA4"/>
    <w:rPr>
      <w:sz w:val="24"/>
      <w:szCs w:val="24"/>
      <w:lang w:eastAsia="ar-SA"/>
    </w:rPr>
  </w:style>
  <w:style w:type="character" w:customStyle="1" w:styleId="HTML0">
    <w:name w:val="Стандартний HTML Знак"/>
    <w:aliases w:val="Знак Знак Знак,Знак Знак Знак Знак Знак Знак Знак Знак Знак,Знак Знак Знак Знак Знак Знак Знак Знак Знак Знак Знак Знак Знак Знак Знак,Знак Знак Знак Знак Знак Знак Знак Знак Знак Знак Знак Знак Знак Знак Знак Знак Знак Знак Знак"/>
    <w:basedOn w:val="a0"/>
    <w:link w:val="HTML"/>
    <w:uiPriority w:val="99"/>
    <w:locked/>
    <w:rsid w:val="00AE220C"/>
    <w:rPr>
      <w:rFonts w:ascii="Courier New" w:hAnsi="Courier New" w:cs="Courier New"/>
      <w:lang w:val="en-US" w:eastAsia="en-US" w:bidi="ar-SA"/>
    </w:rPr>
  </w:style>
  <w:style w:type="character" w:customStyle="1" w:styleId="a6">
    <w:name w:val="Нижній колонтитул Знак"/>
    <w:basedOn w:val="a0"/>
    <w:link w:val="a5"/>
    <w:locked/>
    <w:rsid w:val="00AE220C"/>
    <w:rPr>
      <w:sz w:val="24"/>
      <w:szCs w:val="24"/>
      <w:lang w:val="ru-RU" w:eastAsia="ar-SA" w:bidi="ar-SA"/>
    </w:rPr>
  </w:style>
  <w:style w:type="paragraph" w:styleId="aa">
    <w:name w:val="Normal (Web)"/>
    <w:basedOn w:val="a"/>
    <w:rsid w:val="00826B0D"/>
    <w:pPr>
      <w:suppressAutoHyphens w:val="0"/>
      <w:spacing w:before="100" w:beforeAutospacing="1" w:after="100" w:afterAutospacing="1"/>
    </w:pPr>
    <w:rPr>
      <w:lang w:val="uk-UA" w:eastAsia="uk-UA"/>
    </w:rPr>
  </w:style>
  <w:style w:type="paragraph" w:customStyle="1" w:styleId="ab">
    <w:name w:val="Нормальний текст"/>
    <w:basedOn w:val="a"/>
    <w:rsid w:val="005374C7"/>
    <w:pPr>
      <w:suppressAutoHyphens w:val="0"/>
      <w:spacing w:before="120"/>
      <w:ind w:firstLine="567"/>
      <w:jc w:val="both"/>
    </w:pPr>
    <w:rPr>
      <w:rFonts w:ascii="Antiqua" w:hAnsi="Antiqua" w:cs="Antiqua"/>
      <w:sz w:val="26"/>
      <w:szCs w:val="26"/>
      <w:lang w:val="uk-UA" w:eastAsia="ru-RU"/>
    </w:rPr>
  </w:style>
  <w:style w:type="paragraph" w:styleId="ac">
    <w:name w:val="List Paragraph"/>
    <w:basedOn w:val="a"/>
    <w:uiPriority w:val="99"/>
    <w:qFormat/>
    <w:rsid w:val="001C7F5A"/>
    <w:pPr>
      <w:suppressAutoHyphens w:val="0"/>
      <w:spacing w:after="200" w:line="276" w:lineRule="auto"/>
      <w:ind w:left="720"/>
    </w:pPr>
    <w:rPr>
      <w:rFonts w:ascii="Calibri" w:hAnsi="Calibri" w:cs="Calibri"/>
      <w:sz w:val="22"/>
      <w:szCs w:val="22"/>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518190">
      <w:bodyDiv w:val="1"/>
      <w:marLeft w:val="0"/>
      <w:marRight w:val="0"/>
      <w:marTop w:val="0"/>
      <w:marBottom w:val="0"/>
      <w:divBdr>
        <w:top w:val="none" w:sz="0" w:space="0" w:color="auto"/>
        <w:left w:val="none" w:sz="0" w:space="0" w:color="auto"/>
        <w:bottom w:val="none" w:sz="0" w:space="0" w:color="auto"/>
        <w:right w:val="none" w:sz="0" w:space="0" w:color="auto"/>
      </w:divBdr>
    </w:div>
    <w:div w:id="142504398">
      <w:bodyDiv w:val="1"/>
      <w:marLeft w:val="0"/>
      <w:marRight w:val="0"/>
      <w:marTop w:val="0"/>
      <w:marBottom w:val="0"/>
      <w:divBdr>
        <w:top w:val="none" w:sz="0" w:space="0" w:color="auto"/>
        <w:left w:val="none" w:sz="0" w:space="0" w:color="auto"/>
        <w:bottom w:val="none" w:sz="0" w:space="0" w:color="auto"/>
        <w:right w:val="none" w:sz="0" w:space="0" w:color="auto"/>
      </w:divBdr>
    </w:div>
    <w:div w:id="167673098">
      <w:bodyDiv w:val="1"/>
      <w:marLeft w:val="0"/>
      <w:marRight w:val="0"/>
      <w:marTop w:val="0"/>
      <w:marBottom w:val="0"/>
      <w:divBdr>
        <w:top w:val="none" w:sz="0" w:space="0" w:color="auto"/>
        <w:left w:val="none" w:sz="0" w:space="0" w:color="auto"/>
        <w:bottom w:val="none" w:sz="0" w:space="0" w:color="auto"/>
        <w:right w:val="none" w:sz="0" w:space="0" w:color="auto"/>
      </w:divBdr>
    </w:div>
    <w:div w:id="222914209">
      <w:bodyDiv w:val="1"/>
      <w:marLeft w:val="0"/>
      <w:marRight w:val="0"/>
      <w:marTop w:val="0"/>
      <w:marBottom w:val="0"/>
      <w:divBdr>
        <w:top w:val="none" w:sz="0" w:space="0" w:color="auto"/>
        <w:left w:val="none" w:sz="0" w:space="0" w:color="auto"/>
        <w:bottom w:val="none" w:sz="0" w:space="0" w:color="auto"/>
        <w:right w:val="none" w:sz="0" w:space="0" w:color="auto"/>
      </w:divBdr>
    </w:div>
    <w:div w:id="286741704">
      <w:bodyDiv w:val="1"/>
      <w:marLeft w:val="0"/>
      <w:marRight w:val="0"/>
      <w:marTop w:val="0"/>
      <w:marBottom w:val="0"/>
      <w:divBdr>
        <w:top w:val="none" w:sz="0" w:space="0" w:color="auto"/>
        <w:left w:val="none" w:sz="0" w:space="0" w:color="auto"/>
        <w:bottom w:val="none" w:sz="0" w:space="0" w:color="auto"/>
        <w:right w:val="none" w:sz="0" w:space="0" w:color="auto"/>
      </w:divBdr>
    </w:div>
    <w:div w:id="349646481">
      <w:bodyDiv w:val="1"/>
      <w:marLeft w:val="0"/>
      <w:marRight w:val="0"/>
      <w:marTop w:val="0"/>
      <w:marBottom w:val="0"/>
      <w:divBdr>
        <w:top w:val="none" w:sz="0" w:space="0" w:color="auto"/>
        <w:left w:val="none" w:sz="0" w:space="0" w:color="auto"/>
        <w:bottom w:val="none" w:sz="0" w:space="0" w:color="auto"/>
        <w:right w:val="none" w:sz="0" w:space="0" w:color="auto"/>
      </w:divBdr>
    </w:div>
    <w:div w:id="412242907">
      <w:bodyDiv w:val="1"/>
      <w:marLeft w:val="0"/>
      <w:marRight w:val="0"/>
      <w:marTop w:val="0"/>
      <w:marBottom w:val="0"/>
      <w:divBdr>
        <w:top w:val="none" w:sz="0" w:space="0" w:color="auto"/>
        <w:left w:val="none" w:sz="0" w:space="0" w:color="auto"/>
        <w:bottom w:val="none" w:sz="0" w:space="0" w:color="auto"/>
        <w:right w:val="none" w:sz="0" w:space="0" w:color="auto"/>
      </w:divBdr>
    </w:div>
    <w:div w:id="429470212">
      <w:bodyDiv w:val="1"/>
      <w:marLeft w:val="0"/>
      <w:marRight w:val="0"/>
      <w:marTop w:val="0"/>
      <w:marBottom w:val="0"/>
      <w:divBdr>
        <w:top w:val="none" w:sz="0" w:space="0" w:color="auto"/>
        <w:left w:val="none" w:sz="0" w:space="0" w:color="auto"/>
        <w:bottom w:val="none" w:sz="0" w:space="0" w:color="auto"/>
        <w:right w:val="none" w:sz="0" w:space="0" w:color="auto"/>
      </w:divBdr>
    </w:div>
    <w:div w:id="438644010">
      <w:bodyDiv w:val="1"/>
      <w:marLeft w:val="0"/>
      <w:marRight w:val="0"/>
      <w:marTop w:val="0"/>
      <w:marBottom w:val="0"/>
      <w:divBdr>
        <w:top w:val="none" w:sz="0" w:space="0" w:color="auto"/>
        <w:left w:val="none" w:sz="0" w:space="0" w:color="auto"/>
        <w:bottom w:val="none" w:sz="0" w:space="0" w:color="auto"/>
        <w:right w:val="none" w:sz="0" w:space="0" w:color="auto"/>
      </w:divBdr>
    </w:div>
    <w:div w:id="443505371">
      <w:bodyDiv w:val="1"/>
      <w:marLeft w:val="0"/>
      <w:marRight w:val="0"/>
      <w:marTop w:val="0"/>
      <w:marBottom w:val="0"/>
      <w:divBdr>
        <w:top w:val="none" w:sz="0" w:space="0" w:color="auto"/>
        <w:left w:val="none" w:sz="0" w:space="0" w:color="auto"/>
        <w:bottom w:val="none" w:sz="0" w:space="0" w:color="auto"/>
        <w:right w:val="none" w:sz="0" w:space="0" w:color="auto"/>
      </w:divBdr>
    </w:div>
    <w:div w:id="467825337">
      <w:bodyDiv w:val="1"/>
      <w:marLeft w:val="0"/>
      <w:marRight w:val="0"/>
      <w:marTop w:val="0"/>
      <w:marBottom w:val="0"/>
      <w:divBdr>
        <w:top w:val="none" w:sz="0" w:space="0" w:color="auto"/>
        <w:left w:val="none" w:sz="0" w:space="0" w:color="auto"/>
        <w:bottom w:val="none" w:sz="0" w:space="0" w:color="auto"/>
        <w:right w:val="none" w:sz="0" w:space="0" w:color="auto"/>
      </w:divBdr>
    </w:div>
    <w:div w:id="601574263">
      <w:bodyDiv w:val="1"/>
      <w:marLeft w:val="0"/>
      <w:marRight w:val="0"/>
      <w:marTop w:val="0"/>
      <w:marBottom w:val="0"/>
      <w:divBdr>
        <w:top w:val="none" w:sz="0" w:space="0" w:color="auto"/>
        <w:left w:val="none" w:sz="0" w:space="0" w:color="auto"/>
        <w:bottom w:val="none" w:sz="0" w:space="0" w:color="auto"/>
        <w:right w:val="none" w:sz="0" w:space="0" w:color="auto"/>
      </w:divBdr>
    </w:div>
    <w:div w:id="646859343">
      <w:bodyDiv w:val="1"/>
      <w:marLeft w:val="0"/>
      <w:marRight w:val="0"/>
      <w:marTop w:val="0"/>
      <w:marBottom w:val="0"/>
      <w:divBdr>
        <w:top w:val="none" w:sz="0" w:space="0" w:color="auto"/>
        <w:left w:val="none" w:sz="0" w:space="0" w:color="auto"/>
        <w:bottom w:val="none" w:sz="0" w:space="0" w:color="auto"/>
        <w:right w:val="none" w:sz="0" w:space="0" w:color="auto"/>
      </w:divBdr>
    </w:div>
    <w:div w:id="698438372">
      <w:bodyDiv w:val="1"/>
      <w:marLeft w:val="0"/>
      <w:marRight w:val="0"/>
      <w:marTop w:val="0"/>
      <w:marBottom w:val="0"/>
      <w:divBdr>
        <w:top w:val="none" w:sz="0" w:space="0" w:color="auto"/>
        <w:left w:val="none" w:sz="0" w:space="0" w:color="auto"/>
        <w:bottom w:val="none" w:sz="0" w:space="0" w:color="auto"/>
        <w:right w:val="none" w:sz="0" w:space="0" w:color="auto"/>
      </w:divBdr>
    </w:div>
    <w:div w:id="726880070">
      <w:bodyDiv w:val="1"/>
      <w:marLeft w:val="0"/>
      <w:marRight w:val="0"/>
      <w:marTop w:val="0"/>
      <w:marBottom w:val="0"/>
      <w:divBdr>
        <w:top w:val="none" w:sz="0" w:space="0" w:color="auto"/>
        <w:left w:val="none" w:sz="0" w:space="0" w:color="auto"/>
        <w:bottom w:val="none" w:sz="0" w:space="0" w:color="auto"/>
        <w:right w:val="none" w:sz="0" w:space="0" w:color="auto"/>
      </w:divBdr>
    </w:div>
    <w:div w:id="767506944">
      <w:bodyDiv w:val="1"/>
      <w:marLeft w:val="0"/>
      <w:marRight w:val="0"/>
      <w:marTop w:val="0"/>
      <w:marBottom w:val="0"/>
      <w:divBdr>
        <w:top w:val="none" w:sz="0" w:space="0" w:color="auto"/>
        <w:left w:val="none" w:sz="0" w:space="0" w:color="auto"/>
        <w:bottom w:val="none" w:sz="0" w:space="0" w:color="auto"/>
        <w:right w:val="none" w:sz="0" w:space="0" w:color="auto"/>
      </w:divBdr>
    </w:div>
    <w:div w:id="837116438">
      <w:bodyDiv w:val="1"/>
      <w:marLeft w:val="0"/>
      <w:marRight w:val="0"/>
      <w:marTop w:val="0"/>
      <w:marBottom w:val="0"/>
      <w:divBdr>
        <w:top w:val="none" w:sz="0" w:space="0" w:color="auto"/>
        <w:left w:val="none" w:sz="0" w:space="0" w:color="auto"/>
        <w:bottom w:val="none" w:sz="0" w:space="0" w:color="auto"/>
        <w:right w:val="none" w:sz="0" w:space="0" w:color="auto"/>
      </w:divBdr>
    </w:div>
    <w:div w:id="837160225">
      <w:bodyDiv w:val="1"/>
      <w:marLeft w:val="0"/>
      <w:marRight w:val="0"/>
      <w:marTop w:val="0"/>
      <w:marBottom w:val="0"/>
      <w:divBdr>
        <w:top w:val="none" w:sz="0" w:space="0" w:color="auto"/>
        <w:left w:val="none" w:sz="0" w:space="0" w:color="auto"/>
        <w:bottom w:val="none" w:sz="0" w:space="0" w:color="auto"/>
        <w:right w:val="none" w:sz="0" w:space="0" w:color="auto"/>
      </w:divBdr>
    </w:div>
    <w:div w:id="852182615">
      <w:bodyDiv w:val="1"/>
      <w:marLeft w:val="0"/>
      <w:marRight w:val="0"/>
      <w:marTop w:val="0"/>
      <w:marBottom w:val="0"/>
      <w:divBdr>
        <w:top w:val="none" w:sz="0" w:space="0" w:color="auto"/>
        <w:left w:val="none" w:sz="0" w:space="0" w:color="auto"/>
        <w:bottom w:val="none" w:sz="0" w:space="0" w:color="auto"/>
        <w:right w:val="none" w:sz="0" w:space="0" w:color="auto"/>
      </w:divBdr>
    </w:div>
    <w:div w:id="860625551">
      <w:bodyDiv w:val="1"/>
      <w:marLeft w:val="0"/>
      <w:marRight w:val="0"/>
      <w:marTop w:val="0"/>
      <w:marBottom w:val="0"/>
      <w:divBdr>
        <w:top w:val="none" w:sz="0" w:space="0" w:color="auto"/>
        <w:left w:val="none" w:sz="0" w:space="0" w:color="auto"/>
        <w:bottom w:val="none" w:sz="0" w:space="0" w:color="auto"/>
        <w:right w:val="none" w:sz="0" w:space="0" w:color="auto"/>
      </w:divBdr>
    </w:div>
    <w:div w:id="869996312">
      <w:bodyDiv w:val="1"/>
      <w:marLeft w:val="0"/>
      <w:marRight w:val="0"/>
      <w:marTop w:val="0"/>
      <w:marBottom w:val="0"/>
      <w:divBdr>
        <w:top w:val="none" w:sz="0" w:space="0" w:color="auto"/>
        <w:left w:val="none" w:sz="0" w:space="0" w:color="auto"/>
        <w:bottom w:val="none" w:sz="0" w:space="0" w:color="auto"/>
        <w:right w:val="none" w:sz="0" w:space="0" w:color="auto"/>
      </w:divBdr>
    </w:div>
    <w:div w:id="920262018">
      <w:bodyDiv w:val="1"/>
      <w:marLeft w:val="0"/>
      <w:marRight w:val="0"/>
      <w:marTop w:val="0"/>
      <w:marBottom w:val="0"/>
      <w:divBdr>
        <w:top w:val="none" w:sz="0" w:space="0" w:color="auto"/>
        <w:left w:val="none" w:sz="0" w:space="0" w:color="auto"/>
        <w:bottom w:val="none" w:sz="0" w:space="0" w:color="auto"/>
        <w:right w:val="none" w:sz="0" w:space="0" w:color="auto"/>
      </w:divBdr>
    </w:div>
    <w:div w:id="958799979">
      <w:bodyDiv w:val="1"/>
      <w:marLeft w:val="0"/>
      <w:marRight w:val="0"/>
      <w:marTop w:val="0"/>
      <w:marBottom w:val="0"/>
      <w:divBdr>
        <w:top w:val="none" w:sz="0" w:space="0" w:color="auto"/>
        <w:left w:val="none" w:sz="0" w:space="0" w:color="auto"/>
        <w:bottom w:val="none" w:sz="0" w:space="0" w:color="auto"/>
        <w:right w:val="none" w:sz="0" w:space="0" w:color="auto"/>
      </w:divBdr>
    </w:div>
    <w:div w:id="982125096">
      <w:bodyDiv w:val="1"/>
      <w:marLeft w:val="0"/>
      <w:marRight w:val="0"/>
      <w:marTop w:val="0"/>
      <w:marBottom w:val="0"/>
      <w:divBdr>
        <w:top w:val="none" w:sz="0" w:space="0" w:color="auto"/>
        <w:left w:val="none" w:sz="0" w:space="0" w:color="auto"/>
        <w:bottom w:val="none" w:sz="0" w:space="0" w:color="auto"/>
        <w:right w:val="none" w:sz="0" w:space="0" w:color="auto"/>
      </w:divBdr>
    </w:div>
    <w:div w:id="1017998148">
      <w:bodyDiv w:val="1"/>
      <w:marLeft w:val="0"/>
      <w:marRight w:val="0"/>
      <w:marTop w:val="0"/>
      <w:marBottom w:val="0"/>
      <w:divBdr>
        <w:top w:val="none" w:sz="0" w:space="0" w:color="auto"/>
        <w:left w:val="none" w:sz="0" w:space="0" w:color="auto"/>
        <w:bottom w:val="none" w:sz="0" w:space="0" w:color="auto"/>
        <w:right w:val="none" w:sz="0" w:space="0" w:color="auto"/>
      </w:divBdr>
    </w:div>
    <w:div w:id="1089615418">
      <w:bodyDiv w:val="1"/>
      <w:marLeft w:val="0"/>
      <w:marRight w:val="0"/>
      <w:marTop w:val="0"/>
      <w:marBottom w:val="0"/>
      <w:divBdr>
        <w:top w:val="none" w:sz="0" w:space="0" w:color="auto"/>
        <w:left w:val="none" w:sz="0" w:space="0" w:color="auto"/>
        <w:bottom w:val="none" w:sz="0" w:space="0" w:color="auto"/>
        <w:right w:val="none" w:sz="0" w:space="0" w:color="auto"/>
      </w:divBdr>
    </w:div>
    <w:div w:id="1193305323">
      <w:bodyDiv w:val="1"/>
      <w:marLeft w:val="0"/>
      <w:marRight w:val="0"/>
      <w:marTop w:val="0"/>
      <w:marBottom w:val="0"/>
      <w:divBdr>
        <w:top w:val="none" w:sz="0" w:space="0" w:color="auto"/>
        <w:left w:val="none" w:sz="0" w:space="0" w:color="auto"/>
        <w:bottom w:val="none" w:sz="0" w:space="0" w:color="auto"/>
        <w:right w:val="none" w:sz="0" w:space="0" w:color="auto"/>
      </w:divBdr>
    </w:div>
    <w:div w:id="1332297971">
      <w:bodyDiv w:val="1"/>
      <w:marLeft w:val="0"/>
      <w:marRight w:val="0"/>
      <w:marTop w:val="0"/>
      <w:marBottom w:val="0"/>
      <w:divBdr>
        <w:top w:val="none" w:sz="0" w:space="0" w:color="auto"/>
        <w:left w:val="none" w:sz="0" w:space="0" w:color="auto"/>
        <w:bottom w:val="none" w:sz="0" w:space="0" w:color="auto"/>
        <w:right w:val="none" w:sz="0" w:space="0" w:color="auto"/>
      </w:divBdr>
    </w:div>
    <w:div w:id="1349091228">
      <w:bodyDiv w:val="1"/>
      <w:marLeft w:val="0"/>
      <w:marRight w:val="0"/>
      <w:marTop w:val="0"/>
      <w:marBottom w:val="0"/>
      <w:divBdr>
        <w:top w:val="none" w:sz="0" w:space="0" w:color="auto"/>
        <w:left w:val="none" w:sz="0" w:space="0" w:color="auto"/>
        <w:bottom w:val="none" w:sz="0" w:space="0" w:color="auto"/>
        <w:right w:val="none" w:sz="0" w:space="0" w:color="auto"/>
      </w:divBdr>
    </w:div>
    <w:div w:id="1385984225">
      <w:bodyDiv w:val="1"/>
      <w:marLeft w:val="0"/>
      <w:marRight w:val="0"/>
      <w:marTop w:val="0"/>
      <w:marBottom w:val="0"/>
      <w:divBdr>
        <w:top w:val="none" w:sz="0" w:space="0" w:color="auto"/>
        <w:left w:val="none" w:sz="0" w:space="0" w:color="auto"/>
        <w:bottom w:val="none" w:sz="0" w:space="0" w:color="auto"/>
        <w:right w:val="none" w:sz="0" w:space="0" w:color="auto"/>
      </w:divBdr>
    </w:div>
    <w:div w:id="1455100854">
      <w:bodyDiv w:val="1"/>
      <w:marLeft w:val="0"/>
      <w:marRight w:val="0"/>
      <w:marTop w:val="0"/>
      <w:marBottom w:val="0"/>
      <w:divBdr>
        <w:top w:val="none" w:sz="0" w:space="0" w:color="auto"/>
        <w:left w:val="none" w:sz="0" w:space="0" w:color="auto"/>
        <w:bottom w:val="none" w:sz="0" w:space="0" w:color="auto"/>
        <w:right w:val="none" w:sz="0" w:space="0" w:color="auto"/>
      </w:divBdr>
    </w:div>
    <w:div w:id="1479225728">
      <w:bodyDiv w:val="1"/>
      <w:marLeft w:val="0"/>
      <w:marRight w:val="0"/>
      <w:marTop w:val="0"/>
      <w:marBottom w:val="0"/>
      <w:divBdr>
        <w:top w:val="none" w:sz="0" w:space="0" w:color="auto"/>
        <w:left w:val="none" w:sz="0" w:space="0" w:color="auto"/>
        <w:bottom w:val="none" w:sz="0" w:space="0" w:color="auto"/>
        <w:right w:val="none" w:sz="0" w:space="0" w:color="auto"/>
      </w:divBdr>
    </w:div>
    <w:div w:id="1714884526">
      <w:bodyDiv w:val="1"/>
      <w:marLeft w:val="0"/>
      <w:marRight w:val="0"/>
      <w:marTop w:val="0"/>
      <w:marBottom w:val="0"/>
      <w:divBdr>
        <w:top w:val="none" w:sz="0" w:space="0" w:color="auto"/>
        <w:left w:val="none" w:sz="0" w:space="0" w:color="auto"/>
        <w:bottom w:val="none" w:sz="0" w:space="0" w:color="auto"/>
        <w:right w:val="none" w:sz="0" w:space="0" w:color="auto"/>
      </w:divBdr>
    </w:div>
    <w:div w:id="1910770091">
      <w:bodyDiv w:val="1"/>
      <w:marLeft w:val="0"/>
      <w:marRight w:val="0"/>
      <w:marTop w:val="0"/>
      <w:marBottom w:val="0"/>
      <w:divBdr>
        <w:top w:val="none" w:sz="0" w:space="0" w:color="auto"/>
        <w:left w:val="none" w:sz="0" w:space="0" w:color="auto"/>
        <w:bottom w:val="none" w:sz="0" w:space="0" w:color="auto"/>
        <w:right w:val="none" w:sz="0" w:space="0" w:color="auto"/>
      </w:divBdr>
    </w:div>
    <w:div w:id="2066563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2D2F53-841B-495B-817F-2294068A1C1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DF0D4EF-F1A5-4F64-BF73-B6A46573D4C4}">
  <ds:schemaRefs>
    <ds:schemaRef ds:uri="http://schemas.microsoft.com/sharepoint/v3/contenttype/forms"/>
  </ds:schemaRefs>
</ds:datastoreItem>
</file>

<file path=customXml/itemProps3.xml><?xml version="1.0" encoding="utf-8"?>
<ds:datastoreItem xmlns:ds="http://schemas.openxmlformats.org/officeDocument/2006/customXml" ds:itemID="{6E942D83-160C-4502-938C-7D0023FF56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25321</Words>
  <Characters>14433</Characters>
  <Application>Microsoft Office Word</Application>
  <DocSecurity>0</DocSecurity>
  <Lines>120</Lines>
  <Paragraphs>79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 </vt:lpstr>
    </vt:vector>
  </TitlesOfParts>
  <Company/>
  <LinksUpToDate>false</LinksUpToDate>
  <CharactersWithSpaces>39675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2021-05-13T12:12:00Z</dcterms:created>
  <dcterms:modified xsi:type="dcterms:W3CDTF">2021-05-13T12:12:00Z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