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3A0" w:rsidRPr="00CC4F3B" w:rsidRDefault="00E873A0" w:rsidP="00E873A0">
      <w:pPr>
        <w:tabs>
          <w:tab w:val="left" w:pos="916"/>
          <w:tab w:val="left" w:pos="1832"/>
          <w:tab w:val="left" w:pos="2748"/>
          <w:tab w:val="left" w:pos="3664"/>
          <w:tab w:val="left" w:pos="4500"/>
          <w:tab w:val="left" w:pos="458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320"/>
        <w:jc w:val="right"/>
        <w:rPr>
          <w:i/>
          <w:color w:val="000000"/>
          <w:u w:val="single"/>
        </w:rPr>
      </w:pPr>
      <w:bookmarkStart w:id="0" w:name="_GoBack"/>
      <w:bookmarkEnd w:id="0"/>
      <w:r w:rsidRPr="00CC4F3B">
        <w:rPr>
          <w:i/>
          <w:color w:val="000000"/>
          <w:u w:val="single"/>
        </w:rPr>
        <w:t>Проект</w:t>
      </w:r>
    </w:p>
    <w:p w:rsidR="00E873A0" w:rsidRPr="00837EB0" w:rsidRDefault="00E873A0" w:rsidP="00F41A9A">
      <w:pPr>
        <w:spacing w:after="120"/>
        <w:ind w:left="4859"/>
        <w:jc w:val="both"/>
        <w:rPr>
          <w:color w:val="000000"/>
        </w:rPr>
      </w:pPr>
      <w:r w:rsidRPr="00FC74AB">
        <w:rPr>
          <w:color w:val="000000"/>
        </w:rPr>
        <w:t>вноситься народним</w:t>
      </w:r>
      <w:r>
        <w:rPr>
          <w:color w:val="000000"/>
        </w:rPr>
        <w:t>и</w:t>
      </w:r>
      <w:r w:rsidRPr="00FC74AB">
        <w:rPr>
          <w:color w:val="000000"/>
        </w:rPr>
        <w:t xml:space="preserve"> депутат</w:t>
      </w:r>
      <w:r>
        <w:rPr>
          <w:color w:val="000000"/>
        </w:rPr>
        <w:t>ами</w:t>
      </w:r>
      <w:r w:rsidRPr="00FC74AB">
        <w:rPr>
          <w:color w:val="000000"/>
        </w:rPr>
        <w:t xml:space="preserve"> України </w:t>
      </w:r>
      <w:r>
        <w:rPr>
          <w:color w:val="000000"/>
        </w:rPr>
        <w:t xml:space="preserve">– </w:t>
      </w:r>
      <w:r w:rsidRPr="00340429">
        <w:t xml:space="preserve">членами Комітету Верховної Ради України з питань </w:t>
      </w:r>
      <w:r w:rsidR="00F41A9A">
        <w:rPr>
          <w:lang w:val="ru-RU"/>
        </w:rPr>
        <w:t>правоохоронної д</w:t>
      </w:r>
      <w:r w:rsidR="00F41A9A">
        <w:t xml:space="preserve">іяльності Монастирським Д.А. </w:t>
      </w:r>
      <w:r w:rsidRPr="00837EB0">
        <w:t>та іншими</w:t>
      </w:r>
      <w:r w:rsidR="00F41A9A">
        <w:t xml:space="preserve"> народними депутатами України</w:t>
      </w:r>
    </w:p>
    <w:p w:rsidR="006F077C" w:rsidRDefault="006F077C" w:rsidP="007763CF">
      <w:pPr>
        <w:ind w:firstLine="708"/>
        <w:jc w:val="right"/>
        <w:rPr>
          <w:rStyle w:val="rvts0"/>
          <w:rFonts w:cs="Calibri"/>
        </w:rPr>
      </w:pPr>
    </w:p>
    <w:p w:rsidR="006F077C" w:rsidRDefault="006F077C" w:rsidP="007763CF">
      <w:pPr>
        <w:ind w:firstLine="708"/>
        <w:jc w:val="right"/>
        <w:rPr>
          <w:rStyle w:val="rvts0"/>
          <w:rFonts w:cs="Calibri"/>
          <w:sz w:val="32"/>
          <w:szCs w:val="32"/>
        </w:rPr>
      </w:pPr>
    </w:p>
    <w:p w:rsidR="00CC4F3B" w:rsidRPr="007763CF" w:rsidRDefault="00CC4F3B" w:rsidP="007763CF">
      <w:pPr>
        <w:ind w:firstLine="708"/>
        <w:jc w:val="right"/>
        <w:rPr>
          <w:rStyle w:val="rvts0"/>
          <w:rFonts w:cs="Calibri"/>
          <w:sz w:val="32"/>
          <w:szCs w:val="32"/>
        </w:rPr>
      </w:pPr>
    </w:p>
    <w:p w:rsidR="006F077C" w:rsidRPr="00E873A0" w:rsidRDefault="006F077C" w:rsidP="007763CF">
      <w:pPr>
        <w:ind w:firstLine="708"/>
        <w:jc w:val="center"/>
        <w:rPr>
          <w:rStyle w:val="rvts0"/>
          <w:rFonts w:cs="Calibri"/>
          <w:b/>
          <w:sz w:val="32"/>
          <w:szCs w:val="32"/>
        </w:rPr>
      </w:pPr>
      <w:r w:rsidRPr="00E873A0">
        <w:rPr>
          <w:rStyle w:val="rvts0"/>
          <w:rFonts w:cs="Calibri"/>
          <w:b/>
          <w:sz w:val="32"/>
          <w:szCs w:val="32"/>
        </w:rPr>
        <w:t>ПОСТАНОВА</w:t>
      </w:r>
    </w:p>
    <w:p w:rsidR="006F077C" w:rsidRPr="00E873A0" w:rsidRDefault="006F077C" w:rsidP="007763CF">
      <w:pPr>
        <w:ind w:firstLine="708"/>
        <w:jc w:val="center"/>
        <w:rPr>
          <w:rStyle w:val="rvts0"/>
          <w:rFonts w:cs="Calibri"/>
          <w:b/>
          <w:sz w:val="32"/>
          <w:szCs w:val="32"/>
        </w:rPr>
      </w:pPr>
      <w:r w:rsidRPr="00E873A0">
        <w:rPr>
          <w:rStyle w:val="rvts0"/>
          <w:rFonts w:cs="Calibri"/>
          <w:b/>
          <w:sz w:val="32"/>
          <w:szCs w:val="32"/>
        </w:rPr>
        <w:t>Верховної Ради України</w:t>
      </w:r>
    </w:p>
    <w:p w:rsidR="006F077C" w:rsidRPr="00480941" w:rsidRDefault="006F077C" w:rsidP="007763CF">
      <w:pPr>
        <w:ind w:firstLine="708"/>
        <w:jc w:val="center"/>
        <w:rPr>
          <w:rStyle w:val="rvts0"/>
          <w:rFonts w:cs="Calibri"/>
          <w:b/>
          <w:i/>
          <w:sz w:val="32"/>
          <w:szCs w:val="32"/>
        </w:rPr>
      </w:pPr>
    </w:p>
    <w:p w:rsidR="00F41A9A" w:rsidRPr="007A7B21" w:rsidRDefault="006F077C" w:rsidP="00F41A9A">
      <w:pPr>
        <w:spacing w:after="120" w:line="240" w:lineRule="auto"/>
        <w:ind w:firstLine="709"/>
        <w:jc w:val="center"/>
        <w:rPr>
          <w:b/>
          <w:bCs/>
          <w:szCs w:val="28"/>
          <w:lang w:eastAsia="uk-UA"/>
        </w:rPr>
      </w:pPr>
      <w:r w:rsidRPr="003951CF">
        <w:rPr>
          <w:rStyle w:val="rvts0"/>
          <w:rFonts w:cs="Calibri"/>
          <w:b/>
        </w:rPr>
        <w:t>Про визначення</w:t>
      </w:r>
      <w:r>
        <w:rPr>
          <w:rStyle w:val="rvts0"/>
          <w:rFonts w:cs="Calibri"/>
          <w:b/>
        </w:rPr>
        <w:t xml:space="preserve"> </w:t>
      </w:r>
      <w:r w:rsidRPr="003951CF">
        <w:rPr>
          <w:rStyle w:val="rvts0"/>
          <w:rFonts w:cs="Calibri"/>
          <w:b/>
        </w:rPr>
        <w:t xml:space="preserve">представника Верховної Ради України </w:t>
      </w:r>
      <w:r w:rsidR="00F41A9A" w:rsidRPr="007A7B21">
        <w:rPr>
          <w:b/>
          <w:bCs/>
          <w:szCs w:val="28"/>
          <w:lang w:eastAsia="uk-UA"/>
        </w:rPr>
        <w:t>до складу комісії з проведення конкурсу на зайняття посади Директора Бюро економічної безпеки України за поданням</w:t>
      </w:r>
      <w:r w:rsidR="00F41A9A">
        <w:rPr>
          <w:b/>
          <w:bCs/>
          <w:szCs w:val="28"/>
          <w:lang w:eastAsia="uk-UA"/>
        </w:rPr>
        <w:t xml:space="preserve"> </w:t>
      </w:r>
      <w:r w:rsidR="00F41A9A" w:rsidRPr="007A7B21">
        <w:rPr>
          <w:b/>
          <w:bCs/>
          <w:szCs w:val="28"/>
          <w:lang w:eastAsia="uk-UA"/>
        </w:rPr>
        <w:t>Комітету Верховної Ради України з питань правоохоронної діяльності</w:t>
      </w:r>
    </w:p>
    <w:p w:rsidR="00E873A0" w:rsidRDefault="00E873A0" w:rsidP="00E873A0">
      <w:pPr>
        <w:spacing w:after="120" w:line="240" w:lineRule="auto"/>
        <w:ind w:firstLine="709"/>
        <w:jc w:val="both"/>
      </w:pPr>
    </w:p>
    <w:p w:rsidR="00F41A9A" w:rsidRDefault="00F41A9A" w:rsidP="00E873A0">
      <w:pPr>
        <w:spacing w:after="120" w:line="240" w:lineRule="auto"/>
        <w:ind w:firstLine="709"/>
        <w:jc w:val="both"/>
      </w:pPr>
    </w:p>
    <w:p w:rsidR="00F41A9A" w:rsidRDefault="00F41A9A" w:rsidP="00F846CB">
      <w:pPr>
        <w:ind w:firstLine="720"/>
        <w:jc w:val="both"/>
        <w:rPr>
          <w:rFonts w:cs="Times New Roman"/>
          <w:szCs w:val="28"/>
          <w:lang w:eastAsia="uk-UA"/>
        </w:rPr>
      </w:pPr>
      <w:r>
        <w:rPr>
          <w:szCs w:val="28"/>
        </w:rPr>
        <w:t xml:space="preserve">Відповідно до абзацу четвертого частини третьої статті 15 Закону України «Про Бюро економічної безпеки України» Верховна Рада України                                         </w:t>
      </w:r>
      <w:r w:rsidRPr="00F41A9A">
        <w:rPr>
          <w:b/>
          <w:szCs w:val="28"/>
        </w:rPr>
        <w:t>п о с т а н о в л я є :</w:t>
      </w:r>
    </w:p>
    <w:p w:rsidR="00F846CB" w:rsidRDefault="00F846CB" w:rsidP="00F846CB">
      <w:pPr>
        <w:ind w:firstLine="720"/>
        <w:jc w:val="both"/>
        <w:rPr>
          <w:szCs w:val="28"/>
        </w:rPr>
      </w:pPr>
    </w:p>
    <w:p w:rsidR="00263C10" w:rsidRDefault="00F41A9A" w:rsidP="00F846CB">
      <w:pPr>
        <w:ind w:firstLine="720"/>
        <w:jc w:val="both"/>
        <w:rPr>
          <w:szCs w:val="28"/>
        </w:rPr>
      </w:pPr>
      <w:r>
        <w:rPr>
          <w:szCs w:val="28"/>
        </w:rPr>
        <w:t>Визначити до складу комісії з проведення конкурсу на зайняття посади Директора Бюро економічної безпеки України за поданням Комітету Верховної Ради України з п</w:t>
      </w:r>
      <w:r w:rsidR="00E168CD">
        <w:rPr>
          <w:szCs w:val="28"/>
        </w:rPr>
        <w:t xml:space="preserve">итань правоохоронної діяльності представника </w:t>
      </w:r>
      <w:r w:rsidR="00D64262">
        <w:rPr>
          <w:szCs w:val="28"/>
        </w:rPr>
        <w:t xml:space="preserve"> ГРОМАДСЬКОЇ ОРГАНІЗАЦІЇ «ВОЛОНТЕРСЬКИЙ РУХ «СПІЛЬНА МЕТА»»</w:t>
      </w:r>
      <w:r w:rsidR="00E168CD">
        <w:rPr>
          <w:szCs w:val="28"/>
        </w:rPr>
        <w:t xml:space="preserve"> </w:t>
      </w:r>
      <w:r w:rsidR="00D64262">
        <w:rPr>
          <w:szCs w:val="28"/>
        </w:rPr>
        <w:t xml:space="preserve"> </w:t>
      </w:r>
      <w:r w:rsidR="00F846CB" w:rsidRPr="00E168CD">
        <w:rPr>
          <w:b/>
          <w:szCs w:val="28"/>
        </w:rPr>
        <w:t>Ушакова Олексія Олександровича</w:t>
      </w:r>
      <w:r>
        <w:rPr>
          <w:szCs w:val="28"/>
        </w:rPr>
        <w:t xml:space="preserve"> (за згодою)</w:t>
      </w:r>
      <w:r w:rsidR="00263C10">
        <w:rPr>
          <w:szCs w:val="28"/>
        </w:rPr>
        <w:t>.</w:t>
      </w:r>
    </w:p>
    <w:p w:rsidR="006F077C" w:rsidRDefault="006F077C" w:rsidP="00480941">
      <w:pPr>
        <w:ind w:firstLine="708"/>
        <w:jc w:val="both"/>
      </w:pPr>
    </w:p>
    <w:p w:rsidR="006F077C" w:rsidRDefault="006F077C" w:rsidP="00480941">
      <w:pPr>
        <w:ind w:firstLine="708"/>
        <w:jc w:val="both"/>
        <w:rPr>
          <w:b/>
        </w:rPr>
      </w:pPr>
    </w:p>
    <w:p w:rsidR="00D64262" w:rsidRPr="00D64262" w:rsidRDefault="00D64262" w:rsidP="00480941">
      <w:pPr>
        <w:ind w:firstLine="708"/>
        <w:jc w:val="both"/>
        <w:rPr>
          <w:b/>
        </w:rPr>
      </w:pPr>
    </w:p>
    <w:p w:rsidR="006F077C" w:rsidRPr="00D64262" w:rsidRDefault="006F077C" w:rsidP="00E873A0">
      <w:pPr>
        <w:spacing w:after="120"/>
        <w:ind w:firstLine="709"/>
        <w:jc w:val="both"/>
        <w:rPr>
          <w:b/>
        </w:rPr>
      </w:pPr>
      <w:r w:rsidRPr="00D64262">
        <w:rPr>
          <w:b/>
        </w:rPr>
        <w:t xml:space="preserve">Голова Верховної Ради </w:t>
      </w:r>
    </w:p>
    <w:p w:rsidR="006F077C" w:rsidRPr="00D64262" w:rsidRDefault="006F077C" w:rsidP="00F846CB">
      <w:pPr>
        <w:spacing w:after="120"/>
        <w:ind w:left="708" w:firstLine="709"/>
        <w:jc w:val="both"/>
        <w:rPr>
          <w:b/>
        </w:rPr>
      </w:pPr>
      <w:r w:rsidRPr="00D64262">
        <w:rPr>
          <w:b/>
        </w:rPr>
        <w:t xml:space="preserve">України                                                                             Д. Разумков </w:t>
      </w:r>
    </w:p>
    <w:p w:rsidR="006F077C" w:rsidRDefault="006F077C">
      <w:pPr>
        <w:ind w:firstLine="708"/>
        <w:jc w:val="both"/>
        <w:rPr>
          <w:b/>
        </w:rPr>
      </w:pPr>
    </w:p>
    <w:sectPr w:rsidR="006F077C" w:rsidSect="001D7F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4A1"/>
    <w:multiLevelType w:val="hybridMultilevel"/>
    <w:tmpl w:val="6FB4B554"/>
    <w:lvl w:ilvl="0" w:tplc="5060FC0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207E2A1D"/>
    <w:multiLevelType w:val="hybridMultilevel"/>
    <w:tmpl w:val="68F2956E"/>
    <w:lvl w:ilvl="0" w:tplc="0B3A2CA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588"/>
    <w:rsid w:val="00005A81"/>
    <w:rsid w:val="000968AB"/>
    <w:rsid w:val="001D7F3A"/>
    <w:rsid w:val="00263C10"/>
    <w:rsid w:val="00340429"/>
    <w:rsid w:val="00344EEA"/>
    <w:rsid w:val="0038336B"/>
    <w:rsid w:val="003951CF"/>
    <w:rsid w:val="003B0CBC"/>
    <w:rsid w:val="003D12B1"/>
    <w:rsid w:val="00470588"/>
    <w:rsid w:val="0047674F"/>
    <w:rsid w:val="00480941"/>
    <w:rsid w:val="004C23ED"/>
    <w:rsid w:val="005E18E5"/>
    <w:rsid w:val="006F077C"/>
    <w:rsid w:val="007763CF"/>
    <w:rsid w:val="00837EB0"/>
    <w:rsid w:val="00890892"/>
    <w:rsid w:val="008A46F7"/>
    <w:rsid w:val="008D4696"/>
    <w:rsid w:val="008D5D55"/>
    <w:rsid w:val="008D61F0"/>
    <w:rsid w:val="008F18C3"/>
    <w:rsid w:val="009160ED"/>
    <w:rsid w:val="00A3586A"/>
    <w:rsid w:val="00B02C81"/>
    <w:rsid w:val="00C07C82"/>
    <w:rsid w:val="00CC4F3B"/>
    <w:rsid w:val="00CD1EA7"/>
    <w:rsid w:val="00D64262"/>
    <w:rsid w:val="00D7277A"/>
    <w:rsid w:val="00E01138"/>
    <w:rsid w:val="00E103FA"/>
    <w:rsid w:val="00E168CD"/>
    <w:rsid w:val="00E873A0"/>
    <w:rsid w:val="00F41A9A"/>
    <w:rsid w:val="00F846CB"/>
    <w:rsid w:val="00FC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961DAE9-43BF-464E-A73F-0B13FB54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F3A"/>
    <w:pPr>
      <w:spacing w:after="160" w:line="259" w:lineRule="auto"/>
    </w:pPr>
    <w:rPr>
      <w:rFonts w:cs="Calibri"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3D12B1"/>
    <w:rPr>
      <w:rFonts w:cs="Times New Roman"/>
    </w:rPr>
  </w:style>
  <w:style w:type="paragraph" w:styleId="a3">
    <w:name w:val="List Paragraph"/>
    <w:basedOn w:val="a"/>
    <w:uiPriority w:val="99"/>
    <w:qFormat/>
    <w:rsid w:val="00480941"/>
    <w:pPr>
      <w:ind w:left="720"/>
      <w:contextualSpacing/>
    </w:pPr>
  </w:style>
  <w:style w:type="paragraph" w:customStyle="1" w:styleId="rvps2">
    <w:name w:val="rvps2"/>
    <w:basedOn w:val="a"/>
    <w:uiPriority w:val="99"/>
    <w:rsid w:val="008F18C3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uk-UA"/>
    </w:rPr>
  </w:style>
  <w:style w:type="character" w:customStyle="1" w:styleId="rvts9">
    <w:name w:val="rvts9"/>
    <w:basedOn w:val="a0"/>
    <w:uiPriority w:val="99"/>
    <w:rsid w:val="008F18C3"/>
    <w:rPr>
      <w:rFonts w:cs="Times New Roman"/>
    </w:rPr>
  </w:style>
  <w:style w:type="paragraph" w:customStyle="1" w:styleId="rvps17">
    <w:name w:val="rvps17"/>
    <w:basedOn w:val="a"/>
    <w:uiPriority w:val="99"/>
    <w:rsid w:val="008F18C3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uk-UA"/>
    </w:rPr>
  </w:style>
  <w:style w:type="character" w:customStyle="1" w:styleId="rvts78">
    <w:name w:val="rvts78"/>
    <w:basedOn w:val="a0"/>
    <w:uiPriority w:val="99"/>
    <w:rsid w:val="008F18C3"/>
    <w:rPr>
      <w:rFonts w:cs="Times New Roman"/>
    </w:rPr>
  </w:style>
  <w:style w:type="paragraph" w:customStyle="1" w:styleId="rvps6">
    <w:name w:val="rvps6"/>
    <w:basedOn w:val="a"/>
    <w:uiPriority w:val="99"/>
    <w:rsid w:val="008F18C3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uk-UA"/>
    </w:rPr>
  </w:style>
  <w:style w:type="character" w:customStyle="1" w:styleId="rvts23">
    <w:name w:val="rvts23"/>
    <w:basedOn w:val="a0"/>
    <w:uiPriority w:val="99"/>
    <w:rsid w:val="008F18C3"/>
    <w:rPr>
      <w:rFonts w:cs="Times New Roman"/>
    </w:rPr>
  </w:style>
  <w:style w:type="paragraph" w:styleId="a4">
    <w:name w:val="No Spacing"/>
    <w:uiPriority w:val="1"/>
    <w:qFormat/>
    <w:rsid w:val="00F41A9A"/>
    <w:rPr>
      <w:rFonts w:eastAsia="SimSun"/>
      <w:sz w:val="24"/>
      <w:szCs w:val="24"/>
      <w:lang w:val="ru-RU" w:eastAsia="zh-CN"/>
    </w:rPr>
  </w:style>
  <w:style w:type="paragraph" w:styleId="a5">
    <w:name w:val="Balloon Text"/>
    <w:basedOn w:val="a"/>
    <w:link w:val="a6"/>
    <w:uiPriority w:val="99"/>
    <w:semiHidden/>
    <w:unhideWhenUsed/>
    <w:rsid w:val="00E16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168C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2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C2144D-E55F-4C29-B3FA-0A75C2CF5D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7C330E-BEB9-4117-8CC6-8CB89F6C9C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463C62-0E34-43E8-8C00-EC11344B24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2021-05-14T07:10:00Z</dcterms:created>
  <dcterms:modified xsi:type="dcterms:W3CDTF">2021-05-14T07:10:00Z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