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A6ABD" w14:textId="77777777" w:rsidR="00F60F1A" w:rsidRDefault="00F60F1A" w:rsidP="004D411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60ADAAD3" w14:textId="4EEBF820" w:rsidR="002B53D3" w:rsidRPr="002E1D7E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Проєкт в</w:t>
      </w:r>
      <w:r w:rsidR="002B53D3" w:rsidRPr="002E1D7E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2E1D7E">
        <w:rPr>
          <w:rFonts w:ascii="Times New Roman" w:hAnsi="Times New Roman"/>
          <w:sz w:val="28"/>
          <w:szCs w:val="28"/>
        </w:rPr>
        <w:br/>
      </w:r>
      <w:r w:rsidR="00B90F60" w:rsidRPr="002E1D7E">
        <w:rPr>
          <w:rFonts w:ascii="Times New Roman" w:hAnsi="Times New Roman"/>
          <w:sz w:val="28"/>
          <w:szCs w:val="28"/>
        </w:rPr>
        <w:t>народним</w:t>
      </w:r>
      <w:r w:rsidR="00FF0D74">
        <w:rPr>
          <w:rFonts w:ascii="Times New Roman" w:hAnsi="Times New Roman"/>
          <w:sz w:val="28"/>
          <w:szCs w:val="28"/>
        </w:rPr>
        <w:t>и</w:t>
      </w:r>
      <w:r w:rsidR="00B90F60" w:rsidRPr="002E1D7E">
        <w:rPr>
          <w:rFonts w:ascii="Times New Roman" w:hAnsi="Times New Roman"/>
          <w:sz w:val="28"/>
          <w:szCs w:val="28"/>
        </w:rPr>
        <w:t xml:space="preserve"> депутат</w:t>
      </w:r>
      <w:r w:rsidR="00FF0D74">
        <w:rPr>
          <w:rFonts w:ascii="Times New Roman" w:hAnsi="Times New Roman"/>
          <w:sz w:val="28"/>
          <w:szCs w:val="28"/>
        </w:rPr>
        <w:t>ами</w:t>
      </w:r>
      <w:r w:rsidRPr="002E1D7E">
        <w:rPr>
          <w:rFonts w:ascii="Times New Roman" w:hAnsi="Times New Roman"/>
          <w:sz w:val="28"/>
          <w:szCs w:val="28"/>
        </w:rPr>
        <w:t xml:space="preserve"> України</w:t>
      </w:r>
    </w:p>
    <w:p w14:paraId="0E0CCABC" w14:textId="42834580" w:rsidR="007E56B4" w:rsidRDefault="00FF0D74" w:rsidP="00BC3A6D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Лукашевим О.А.</w:t>
      </w:r>
    </w:p>
    <w:p w14:paraId="4D9AB0F3" w14:textId="410E1691" w:rsidR="00FF0D74" w:rsidRDefault="00FF0D74" w:rsidP="00BC3A6D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Плачковою Т.М.</w:t>
      </w:r>
    </w:p>
    <w:p w14:paraId="1BCA4A2B" w14:textId="77777777" w:rsidR="00F60F1A" w:rsidRDefault="00F60F1A" w:rsidP="00BC3A6D">
      <w:pPr>
        <w:ind w:left="5040"/>
        <w:rPr>
          <w:rFonts w:ascii="Times New Roman" w:hAnsi="Times New Roman"/>
          <w:sz w:val="28"/>
          <w:szCs w:val="28"/>
        </w:rPr>
      </w:pPr>
    </w:p>
    <w:p w14:paraId="7350C96E" w14:textId="77777777" w:rsidR="00F60F1A" w:rsidRPr="002E1D7E" w:rsidRDefault="00F60F1A" w:rsidP="004D411C">
      <w:pPr>
        <w:rPr>
          <w:rFonts w:ascii="Times New Roman" w:hAnsi="Times New Roman"/>
          <w:sz w:val="28"/>
          <w:szCs w:val="28"/>
        </w:rPr>
      </w:pPr>
    </w:p>
    <w:p w14:paraId="7D4C6BBB" w14:textId="77777777" w:rsidR="00BC3A6D" w:rsidRPr="002E1D7E" w:rsidRDefault="002B53D3" w:rsidP="00BC3A6D">
      <w:pPr>
        <w:pStyle w:val="a4"/>
        <w:spacing w:before="480"/>
        <w:rPr>
          <w:rFonts w:ascii="Times New Roman" w:hAnsi="Times New Roman"/>
        </w:rPr>
      </w:pPr>
      <w:r w:rsidRPr="002E1D7E">
        <w:rPr>
          <w:rFonts w:ascii="Times New Roman" w:hAnsi="Times New Roman"/>
        </w:rPr>
        <w:t>Закон УкраЇни</w:t>
      </w:r>
    </w:p>
    <w:p w14:paraId="77CDDEFD" w14:textId="77777777" w:rsidR="00ED1C48" w:rsidRPr="002E1D7E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14:paraId="2FF08C11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F60F1A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до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Кодексу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адміністративні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правопорушення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посилення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відповідальності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за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подання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академічних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текстів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отриманих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від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інших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фізичних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чи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юридичних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осіб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як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власних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результатів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навчальної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та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наукової</w:t>
      </w:r>
      <w:r w:rsidRPr="00F60F1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/>
          <w:bCs/>
          <w:sz w:val="28"/>
          <w:szCs w:val="28"/>
        </w:rPr>
        <w:t>діяльності</w:t>
      </w:r>
    </w:p>
    <w:p w14:paraId="3A3A4144" w14:textId="77777777" w:rsidR="006862EB" w:rsidRDefault="006862EB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7E6A66B" w14:textId="77777777" w:rsidR="00F60F1A" w:rsidRPr="002E1D7E" w:rsidRDefault="00F60F1A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8B331C" w14:textId="77777777" w:rsidR="00AC667E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2E1D7E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14:paraId="753483A6" w14:textId="77777777" w:rsidR="00F60F1A" w:rsidRPr="00F60F1A" w:rsidRDefault="00F60F1A" w:rsidP="00F60F1A">
      <w:pPr>
        <w:jc w:val="both"/>
        <w:rPr>
          <w:rFonts w:ascii="Times New Roman" w:hAnsi="Times New Roman"/>
          <w:bCs/>
          <w:sz w:val="28"/>
          <w:szCs w:val="28"/>
        </w:rPr>
      </w:pPr>
    </w:p>
    <w:p w14:paraId="7AAB6645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/>
          <w:bCs/>
          <w:sz w:val="28"/>
          <w:szCs w:val="28"/>
        </w:rPr>
        <w:t xml:space="preserve">I. </w:t>
      </w:r>
      <w:r w:rsidRPr="00F60F1A">
        <w:rPr>
          <w:rFonts w:ascii="Times New Roman" w:hAnsi="Times New Roman" w:hint="eastAsia"/>
          <w:bCs/>
          <w:sz w:val="28"/>
          <w:szCs w:val="28"/>
        </w:rPr>
        <w:t>Внести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зміни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Кодексу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України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про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адміністративні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правопорушення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(</w:t>
      </w:r>
      <w:r w:rsidRPr="00F60F1A">
        <w:rPr>
          <w:rFonts w:ascii="Times New Roman" w:hAnsi="Times New Roman" w:hint="eastAsia"/>
          <w:bCs/>
          <w:sz w:val="28"/>
          <w:szCs w:val="28"/>
        </w:rPr>
        <w:t>Відомості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Верховної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Ради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УРСР</w:t>
      </w:r>
      <w:r w:rsidRPr="00F60F1A">
        <w:rPr>
          <w:rFonts w:ascii="Times New Roman" w:hAnsi="Times New Roman"/>
          <w:bCs/>
          <w:sz w:val="28"/>
          <w:szCs w:val="28"/>
        </w:rPr>
        <w:t xml:space="preserve">, 1984 </w:t>
      </w:r>
      <w:r w:rsidRPr="00F60F1A">
        <w:rPr>
          <w:rFonts w:ascii="Times New Roman" w:hAnsi="Times New Roman" w:hint="eastAsia"/>
          <w:bCs/>
          <w:sz w:val="28"/>
          <w:szCs w:val="28"/>
        </w:rPr>
        <w:t>р</w:t>
      </w:r>
      <w:r w:rsidRPr="00F60F1A">
        <w:rPr>
          <w:rFonts w:ascii="Times New Roman" w:hAnsi="Times New Roman"/>
          <w:bCs/>
          <w:sz w:val="28"/>
          <w:szCs w:val="28"/>
        </w:rPr>
        <w:t xml:space="preserve">., </w:t>
      </w:r>
      <w:r w:rsidRPr="00F60F1A">
        <w:rPr>
          <w:rFonts w:ascii="Times New Roman" w:hAnsi="Times New Roman" w:hint="eastAsia"/>
          <w:bCs/>
          <w:sz w:val="28"/>
          <w:szCs w:val="28"/>
        </w:rPr>
        <w:t>№</w:t>
      </w:r>
      <w:r w:rsidRPr="00F60F1A">
        <w:rPr>
          <w:rFonts w:ascii="Times New Roman" w:hAnsi="Times New Roman"/>
          <w:bCs/>
          <w:sz w:val="28"/>
          <w:szCs w:val="28"/>
        </w:rPr>
        <w:t xml:space="preserve"> 51, </w:t>
      </w:r>
      <w:r w:rsidRPr="00F60F1A">
        <w:rPr>
          <w:rFonts w:ascii="Times New Roman" w:hAnsi="Times New Roman" w:hint="eastAsia"/>
          <w:bCs/>
          <w:sz w:val="28"/>
          <w:szCs w:val="28"/>
        </w:rPr>
        <w:t>ст</w:t>
      </w:r>
      <w:r w:rsidRPr="00F60F1A">
        <w:rPr>
          <w:rFonts w:ascii="Times New Roman" w:hAnsi="Times New Roman"/>
          <w:bCs/>
          <w:sz w:val="28"/>
          <w:szCs w:val="28"/>
        </w:rPr>
        <w:t>. 1122):</w:t>
      </w:r>
    </w:p>
    <w:p w14:paraId="1C7F65B9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5E6E1909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/>
          <w:bCs/>
          <w:sz w:val="28"/>
          <w:szCs w:val="28"/>
        </w:rPr>
        <w:t xml:space="preserve">1) </w:t>
      </w:r>
      <w:r w:rsidRPr="00F60F1A">
        <w:rPr>
          <w:rFonts w:ascii="Times New Roman" w:hAnsi="Times New Roman" w:hint="eastAsia"/>
          <w:bCs/>
          <w:sz w:val="28"/>
          <w:szCs w:val="28"/>
        </w:rPr>
        <w:t>доповнити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статтею</w:t>
      </w:r>
      <w:r w:rsidRPr="00F60F1A">
        <w:rPr>
          <w:rFonts w:ascii="Times New Roman" w:hAnsi="Times New Roman"/>
          <w:bCs/>
          <w:sz w:val="28"/>
          <w:szCs w:val="28"/>
        </w:rPr>
        <w:t xml:space="preserve"> 51-5 </w:t>
      </w:r>
      <w:r w:rsidRPr="00F60F1A">
        <w:rPr>
          <w:rFonts w:ascii="Times New Roman" w:hAnsi="Times New Roman" w:hint="eastAsia"/>
          <w:bCs/>
          <w:sz w:val="28"/>
          <w:szCs w:val="28"/>
        </w:rPr>
        <w:t>такого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змісту</w:t>
      </w:r>
      <w:r w:rsidRPr="00F60F1A">
        <w:rPr>
          <w:rFonts w:ascii="Times New Roman" w:hAnsi="Times New Roman"/>
          <w:bCs/>
          <w:sz w:val="28"/>
          <w:szCs w:val="28"/>
        </w:rPr>
        <w:t>:</w:t>
      </w:r>
    </w:p>
    <w:p w14:paraId="40C35C44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21B7690F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 w:hint="eastAsia"/>
          <w:bCs/>
          <w:sz w:val="28"/>
          <w:szCs w:val="28"/>
        </w:rPr>
        <w:t>“Стаття</w:t>
      </w:r>
      <w:r w:rsidRPr="00F60F1A">
        <w:rPr>
          <w:rFonts w:ascii="Times New Roman" w:hAnsi="Times New Roman"/>
          <w:bCs/>
          <w:sz w:val="28"/>
          <w:szCs w:val="28"/>
        </w:rPr>
        <w:t xml:space="preserve"> 51-5. </w:t>
      </w:r>
      <w:r w:rsidRPr="00F60F1A">
        <w:rPr>
          <w:rFonts w:ascii="Times New Roman" w:hAnsi="Times New Roman" w:hint="eastAsia"/>
          <w:bCs/>
          <w:sz w:val="28"/>
          <w:szCs w:val="28"/>
        </w:rPr>
        <w:t>Подання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академічних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текстів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отриманих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від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інших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фізичних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чи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юридичних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осіб</w:t>
      </w:r>
      <w:r w:rsidRPr="00F60F1A">
        <w:rPr>
          <w:rFonts w:ascii="Times New Roman" w:hAnsi="Times New Roman"/>
          <w:bCs/>
          <w:sz w:val="28"/>
          <w:szCs w:val="28"/>
        </w:rPr>
        <w:t xml:space="preserve">, </w:t>
      </w:r>
      <w:r w:rsidRPr="00F60F1A">
        <w:rPr>
          <w:rFonts w:ascii="Times New Roman" w:hAnsi="Times New Roman" w:hint="eastAsia"/>
          <w:bCs/>
          <w:sz w:val="28"/>
          <w:szCs w:val="28"/>
        </w:rPr>
        <w:t>як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власних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результатів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навчальної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та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наукової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діяльності</w:t>
      </w:r>
      <w:r w:rsidRPr="00F60F1A">
        <w:rPr>
          <w:rFonts w:ascii="Times New Roman" w:hAnsi="Times New Roman"/>
          <w:bCs/>
          <w:sz w:val="28"/>
          <w:szCs w:val="28"/>
        </w:rPr>
        <w:t>.</w:t>
      </w:r>
    </w:p>
    <w:p w14:paraId="14461B73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6097CAB1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 w:hint="eastAsia"/>
          <w:bCs/>
          <w:sz w:val="28"/>
          <w:szCs w:val="28"/>
        </w:rPr>
        <w:t>Подання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академічних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текстів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отриманих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від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інших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фізичних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чи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юридичних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осіб</w:t>
      </w:r>
      <w:r w:rsidRPr="00F60F1A">
        <w:rPr>
          <w:rFonts w:ascii="Times New Roman" w:hAnsi="Times New Roman"/>
          <w:bCs/>
          <w:sz w:val="28"/>
          <w:szCs w:val="28"/>
        </w:rPr>
        <w:t xml:space="preserve">, </w:t>
      </w:r>
      <w:r w:rsidRPr="00F60F1A">
        <w:rPr>
          <w:rFonts w:ascii="Times New Roman" w:hAnsi="Times New Roman" w:hint="eastAsia"/>
          <w:bCs/>
          <w:sz w:val="28"/>
          <w:szCs w:val="28"/>
        </w:rPr>
        <w:t>як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власних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результатів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навчальної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та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наукової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діяльності</w:t>
      </w:r>
      <w:r w:rsidRPr="00F60F1A">
        <w:rPr>
          <w:rFonts w:ascii="Times New Roman" w:hAnsi="Times New Roman"/>
          <w:bCs/>
          <w:sz w:val="28"/>
          <w:szCs w:val="28"/>
        </w:rPr>
        <w:t>, -</w:t>
      </w:r>
    </w:p>
    <w:p w14:paraId="3A47BFD1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6D9694C2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 w:hint="eastAsia"/>
          <w:bCs/>
          <w:sz w:val="28"/>
          <w:szCs w:val="28"/>
        </w:rPr>
        <w:t>тягне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за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собою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накладення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штрафу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від</w:t>
      </w:r>
      <w:r w:rsidRPr="00F60F1A">
        <w:rPr>
          <w:rFonts w:ascii="Times New Roman" w:hAnsi="Times New Roman"/>
          <w:bCs/>
          <w:sz w:val="28"/>
          <w:szCs w:val="28"/>
        </w:rPr>
        <w:t xml:space="preserve"> п’ятдесяти </w:t>
      </w:r>
      <w:r w:rsidRPr="00F60F1A">
        <w:rPr>
          <w:rFonts w:ascii="Times New Roman" w:hAnsi="Times New Roman" w:hint="eastAsia"/>
          <w:bCs/>
          <w:sz w:val="28"/>
          <w:szCs w:val="28"/>
        </w:rPr>
        <w:t>до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трьохсот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неоподатковуваних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мінімумів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доходів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громадян</w:t>
      </w:r>
      <w:r w:rsidRPr="00F60F1A">
        <w:rPr>
          <w:rFonts w:ascii="Times New Roman" w:hAnsi="Times New Roman"/>
          <w:bCs/>
          <w:sz w:val="28"/>
          <w:szCs w:val="28"/>
        </w:rPr>
        <w:t>.</w:t>
      </w:r>
    </w:p>
    <w:p w14:paraId="44D5BC87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56AE702B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 w:hint="eastAsia"/>
          <w:bCs/>
          <w:sz w:val="28"/>
          <w:szCs w:val="28"/>
        </w:rPr>
        <w:t>Повторне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протягом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року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вчинення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порушення</w:t>
      </w:r>
      <w:r w:rsidRPr="00F60F1A">
        <w:rPr>
          <w:rFonts w:ascii="Times New Roman" w:hAnsi="Times New Roman"/>
          <w:bCs/>
          <w:sz w:val="28"/>
          <w:szCs w:val="28"/>
        </w:rPr>
        <w:t xml:space="preserve">, </w:t>
      </w:r>
      <w:r w:rsidRPr="00F60F1A">
        <w:rPr>
          <w:rFonts w:ascii="Times New Roman" w:hAnsi="Times New Roman" w:hint="eastAsia"/>
          <w:bCs/>
          <w:sz w:val="28"/>
          <w:szCs w:val="28"/>
        </w:rPr>
        <w:t>передбаченого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частиною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першою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цієї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статті</w:t>
      </w:r>
      <w:r w:rsidRPr="00F60F1A">
        <w:rPr>
          <w:rFonts w:ascii="Times New Roman" w:hAnsi="Times New Roman"/>
          <w:bCs/>
          <w:sz w:val="28"/>
          <w:szCs w:val="28"/>
        </w:rPr>
        <w:t xml:space="preserve">, </w:t>
      </w:r>
      <w:r w:rsidRPr="00F60F1A">
        <w:rPr>
          <w:rFonts w:ascii="Times New Roman" w:hAnsi="Times New Roman" w:hint="eastAsia"/>
          <w:bCs/>
          <w:sz w:val="28"/>
          <w:szCs w:val="28"/>
        </w:rPr>
        <w:t>за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яке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особу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вже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було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піддано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адміністративному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стягненню</w:t>
      </w:r>
      <w:r w:rsidRPr="00F60F1A">
        <w:rPr>
          <w:rFonts w:ascii="Times New Roman" w:hAnsi="Times New Roman"/>
          <w:bCs/>
          <w:sz w:val="28"/>
          <w:szCs w:val="28"/>
        </w:rPr>
        <w:t>, -</w:t>
      </w:r>
    </w:p>
    <w:p w14:paraId="7D11F563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14:paraId="34FFDA04" w14:textId="77777777" w:rsidR="00F60F1A" w:rsidRPr="00F60F1A" w:rsidRDefault="00F60F1A" w:rsidP="00F60F1A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60F1A">
        <w:rPr>
          <w:rFonts w:ascii="Times New Roman" w:hAnsi="Times New Roman" w:hint="eastAsia"/>
          <w:bCs/>
          <w:sz w:val="28"/>
          <w:szCs w:val="28"/>
        </w:rPr>
        <w:t>тягне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за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собою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накладення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штрафу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від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п’ятисот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до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тисячі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п’ятисот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неоподатковуваних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мінімумів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доходів</w:t>
      </w:r>
      <w:r w:rsidRPr="00F60F1A">
        <w:rPr>
          <w:rFonts w:ascii="Times New Roman" w:hAnsi="Times New Roman"/>
          <w:bCs/>
          <w:sz w:val="28"/>
          <w:szCs w:val="28"/>
        </w:rPr>
        <w:t xml:space="preserve"> </w:t>
      </w:r>
      <w:r w:rsidRPr="00F60F1A">
        <w:rPr>
          <w:rFonts w:ascii="Times New Roman" w:hAnsi="Times New Roman" w:hint="eastAsia"/>
          <w:bCs/>
          <w:sz w:val="28"/>
          <w:szCs w:val="28"/>
        </w:rPr>
        <w:t>громадян</w:t>
      </w:r>
      <w:r w:rsidRPr="00F60F1A">
        <w:rPr>
          <w:rFonts w:ascii="Times New Roman" w:hAnsi="Times New Roman"/>
          <w:bCs/>
          <w:sz w:val="28"/>
          <w:szCs w:val="28"/>
        </w:rPr>
        <w:t>.</w:t>
      </w:r>
      <w:r w:rsidR="006D74EA">
        <w:rPr>
          <w:rFonts w:ascii="Times New Roman" w:hAnsi="Times New Roman"/>
          <w:bCs/>
          <w:sz w:val="28"/>
          <w:szCs w:val="28"/>
        </w:rPr>
        <w:t>»</w:t>
      </w:r>
    </w:p>
    <w:p w14:paraId="565B9974" w14:textId="77777777" w:rsidR="0036155E" w:rsidRPr="00F60F1A" w:rsidRDefault="00ED1C48" w:rsidP="00F60F1A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131AD45B" w14:textId="77777777"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14:paraId="0751590A" w14:textId="77777777"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14:paraId="56D18E07" w14:textId="77777777"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646762" w:rsidRPr="00646762">
        <w:rPr>
          <w:rFonts w:ascii="Times New Roman" w:hAnsi="Times New Roman" w:hint="eastAsia"/>
          <w:sz w:val="28"/>
          <w:szCs w:val="28"/>
        </w:rPr>
        <w:t>Цей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Закон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набирає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чинності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F60F1A">
        <w:rPr>
          <w:rFonts w:ascii="Times New Roman" w:hAnsi="Times New Roman"/>
          <w:sz w:val="28"/>
          <w:szCs w:val="28"/>
        </w:rPr>
        <w:t>з дня, наступного за днем його опублікування</w:t>
      </w:r>
      <w:r w:rsidRPr="002E1D7E">
        <w:rPr>
          <w:rFonts w:ascii="Times New Roman" w:hAnsi="Times New Roman"/>
          <w:sz w:val="28"/>
          <w:szCs w:val="28"/>
        </w:rPr>
        <w:t>.</w:t>
      </w:r>
    </w:p>
    <w:p w14:paraId="404281A1" w14:textId="77777777"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lastRenderedPageBreak/>
        <w:t>2. Кабінету Міністрів України у місячний строк з дня набрання чинності цим Законом:</w:t>
      </w:r>
    </w:p>
    <w:p w14:paraId="5273C438" w14:textId="77777777"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3E3B842A" w14:textId="77777777"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0C4A27B6" w14:textId="77777777" w:rsidR="00D75902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13E22C8A" w14:textId="77777777" w:rsidR="007E56B4" w:rsidRPr="002E1D7E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14:paraId="66D35F2E" w14:textId="77777777" w:rsidR="005C3CB4" w:rsidRPr="002E1D7E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         </w:t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2E1D7E">
        <w:rPr>
          <w:rFonts w:ascii="Times New Roman" w:hAnsi="Times New Roman"/>
          <w:bCs/>
          <w:sz w:val="28"/>
          <w:szCs w:val="28"/>
        </w:rPr>
        <w:tab/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2E1D7E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2E1D7E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2E1D7E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BF02B" w14:textId="77777777" w:rsidR="00940CD6" w:rsidRDefault="00940CD6">
      <w:r>
        <w:separator/>
      </w:r>
    </w:p>
  </w:endnote>
  <w:endnote w:type="continuationSeparator" w:id="0">
    <w:p w14:paraId="3F83CA09" w14:textId="77777777" w:rsidR="00940CD6" w:rsidRDefault="00940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573CC" w14:textId="77777777" w:rsidR="00940CD6" w:rsidRDefault="00940CD6">
      <w:r>
        <w:separator/>
      </w:r>
    </w:p>
  </w:footnote>
  <w:footnote w:type="continuationSeparator" w:id="0">
    <w:p w14:paraId="14D1F8FB" w14:textId="77777777" w:rsidR="00940CD6" w:rsidRDefault="00940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3238F" w14:textId="77777777"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FE7FB1D" w14:textId="77777777"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76E8" w14:textId="1E8C613B"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321C0">
      <w:rPr>
        <w:noProof/>
      </w:rPr>
      <w:t>2</w:t>
    </w:r>
    <w:r>
      <w:fldChar w:fldCharType="end"/>
    </w:r>
  </w:p>
  <w:p w14:paraId="1BA88B7C" w14:textId="77777777"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6593955"/>
    <w:multiLevelType w:val="hybridMultilevel"/>
    <w:tmpl w:val="C40A68D6"/>
    <w:lvl w:ilvl="0" w:tplc="1254A1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E1D7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D411C"/>
    <w:rsid w:val="004E23B9"/>
    <w:rsid w:val="004E2920"/>
    <w:rsid w:val="004F402D"/>
    <w:rsid w:val="004F4CE6"/>
    <w:rsid w:val="00510D80"/>
    <w:rsid w:val="005208D5"/>
    <w:rsid w:val="005559AA"/>
    <w:rsid w:val="00563629"/>
    <w:rsid w:val="00572928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11D43"/>
    <w:rsid w:val="006306E1"/>
    <w:rsid w:val="00635EEE"/>
    <w:rsid w:val="0064468F"/>
    <w:rsid w:val="00646507"/>
    <w:rsid w:val="00646762"/>
    <w:rsid w:val="006479AC"/>
    <w:rsid w:val="00653E35"/>
    <w:rsid w:val="00654E6A"/>
    <w:rsid w:val="00681BB3"/>
    <w:rsid w:val="00683764"/>
    <w:rsid w:val="006862EB"/>
    <w:rsid w:val="00694FA9"/>
    <w:rsid w:val="00695252"/>
    <w:rsid w:val="006A1F0C"/>
    <w:rsid w:val="006A7A8A"/>
    <w:rsid w:val="006B0C1F"/>
    <w:rsid w:val="006C6D58"/>
    <w:rsid w:val="006D4849"/>
    <w:rsid w:val="006D5BAC"/>
    <w:rsid w:val="006D74EA"/>
    <w:rsid w:val="006E1F37"/>
    <w:rsid w:val="006E3716"/>
    <w:rsid w:val="006F62F3"/>
    <w:rsid w:val="007007D9"/>
    <w:rsid w:val="00707918"/>
    <w:rsid w:val="007240EC"/>
    <w:rsid w:val="007321C0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40CD6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234C"/>
    <w:rsid w:val="00A5723D"/>
    <w:rsid w:val="00A8082A"/>
    <w:rsid w:val="00AA002F"/>
    <w:rsid w:val="00AA1449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5073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6F18"/>
    <w:rsid w:val="00D02C3C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0A59"/>
    <w:rsid w:val="00D84E97"/>
    <w:rsid w:val="00D95BCC"/>
    <w:rsid w:val="00DA45CD"/>
    <w:rsid w:val="00DB20C3"/>
    <w:rsid w:val="00DB3E3F"/>
    <w:rsid w:val="00DC04D4"/>
    <w:rsid w:val="00DC0728"/>
    <w:rsid w:val="00DE29BF"/>
    <w:rsid w:val="00DF21CB"/>
    <w:rsid w:val="00DF71E1"/>
    <w:rsid w:val="00E01F95"/>
    <w:rsid w:val="00E0713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49EE"/>
    <w:rsid w:val="00F16212"/>
    <w:rsid w:val="00F17872"/>
    <w:rsid w:val="00F2679F"/>
    <w:rsid w:val="00F364A5"/>
    <w:rsid w:val="00F37B32"/>
    <w:rsid w:val="00F44363"/>
    <w:rsid w:val="00F46826"/>
    <w:rsid w:val="00F60F1A"/>
    <w:rsid w:val="00F66073"/>
    <w:rsid w:val="00F74618"/>
    <w:rsid w:val="00FA1B74"/>
    <w:rsid w:val="00FA2B6E"/>
    <w:rsid w:val="00FB1018"/>
    <w:rsid w:val="00FB22B2"/>
    <w:rsid w:val="00FB7641"/>
    <w:rsid w:val="00FB7BC7"/>
    <w:rsid w:val="00FD4357"/>
    <w:rsid w:val="00FD4FEC"/>
    <w:rsid w:val="00FD59DB"/>
    <w:rsid w:val="00FE4736"/>
    <w:rsid w:val="00FF0D74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FE93BA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styleId="afb">
    <w:name w:val="Normal (Web)"/>
    <w:basedOn w:val="a"/>
    <w:uiPriority w:val="99"/>
    <w:unhideWhenUsed/>
    <w:rsid w:val="002E1D7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DC8E6-F0B7-4C83-A507-B762CD1FCB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00FD82-B201-496B-AAC1-A28FA0B736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D29E8-2D2B-4708-9C9D-CCC9941C2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694F49-B7A5-4A7D-8DE5-CCA867999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2021-05-21T13:26:00Z</dcterms:created>
  <dcterms:modified xsi:type="dcterms:W3CDTF">2021-05-21T13:26:00Z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