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84B" w:rsidRPr="003A784B" w:rsidRDefault="003A784B" w:rsidP="003A784B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3A784B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3A784B" w:rsidRPr="003A784B" w:rsidRDefault="003A784B" w:rsidP="003A784B">
      <w:pPr>
        <w:pStyle w:val="a3"/>
        <w:rPr>
          <w:rFonts w:ascii="Times New Roman" w:hAnsi="Times New Roman"/>
          <w:sz w:val="28"/>
          <w:szCs w:val="28"/>
        </w:rPr>
      </w:pPr>
      <w:r w:rsidRPr="003A784B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у порядку законодавчої ініціативи вносимо на розгляд Верховної Ради України проект </w:t>
      </w:r>
      <w:r w:rsidRPr="003A784B">
        <w:rPr>
          <w:rFonts w:ascii="Times New Roman" w:hAnsi="Times New Roman" w:hint="eastAsia"/>
          <w:sz w:val="28"/>
          <w:szCs w:val="28"/>
        </w:rPr>
        <w:t>Закону</w:t>
      </w:r>
      <w:r w:rsidRPr="003A784B">
        <w:rPr>
          <w:rFonts w:ascii="Times New Roman" w:hAnsi="Times New Roman"/>
          <w:sz w:val="28"/>
          <w:szCs w:val="28"/>
        </w:rPr>
        <w:t xml:space="preserve"> </w:t>
      </w:r>
      <w:r w:rsidRPr="003A784B">
        <w:rPr>
          <w:rFonts w:ascii="Times New Roman" w:hAnsi="Times New Roman" w:hint="eastAsia"/>
          <w:sz w:val="28"/>
          <w:szCs w:val="28"/>
        </w:rPr>
        <w:t>України</w:t>
      </w:r>
      <w:r w:rsidRPr="003A784B">
        <w:rPr>
          <w:rFonts w:ascii="Times New Roman" w:hAnsi="Times New Roman"/>
          <w:sz w:val="28"/>
          <w:szCs w:val="28"/>
        </w:rPr>
        <w:t xml:space="preserve"> “</w:t>
      </w:r>
      <w:r w:rsidRPr="003A784B">
        <w:rPr>
          <w:rFonts w:ascii="Times New Roman" w:hAnsi="Times New Roman" w:hint="eastAsia"/>
          <w:sz w:val="28"/>
          <w:szCs w:val="28"/>
        </w:rPr>
        <w:t>Про</w:t>
      </w:r>
      <w:r w:rsidRPr="003A784B">
        <w:rPr>
          <w:rFonts w:ascii="Times New Roman" w:hAnsi="Times New Roman"/>
          <w:sz w:val="28"/>
          <w:szCs w:val="28"/>
        </w:rPr>
        <w:t xml:space="preserve"> </w:t>
      </w:r>
      <w:r w:rsidRPr="003A784B">
        <w:rPr>
          <w:rFonts w:ascii="Times New Roman" w:hAnsi="Times New Roman" w:hint="eastAsia"/>
          <w:sz w:val="28"/>
          <w:szCs w:val="28"/>
        </w:rPr>
        <w:t>внесення</w:t>
      </w:r>
      <w:r w:rsidRPr="003A784B">
        <w:rPr>
          <w:rFonts w:ascii="Times New Roman" w:hAnsi="Times New Roman"/>
          <w:sz w:val="28"/>
          <w:szCs w:val="28"/>
        </w:rPr>
        <w:t xml:space="preserve"> </w:t>
      </w:r>
      <w:r w:rsidRPr="003A784B">
        <w:rPr>
          <w:rFonts w:ascii="Times New Roman" w:hAnsi="Times New Roman" w:hint="eastAsia"/>
          <w:sz w:val="28"/>
          <w:szCs w:val="28"/>
        </w:rPr>
        <w:t>змін</w:t>
      </w:r>
      <w:r w:rsidRPr="003A784B">
        <w:rPr>
          <w:rFonts w:ascii="Times New Roman" w:hAnsi="Times New Roman"/>
          <w:sz w:val="28"/>
          <w:szCs w:val="28"/>
        </w:rPr>
        <w:t xml:space="preserve"> </w:t>
      </w:r>
      <w:r w:rsidRPr="003A784B">
        <w:rPr>
          <w:rFonts w:ascii="Times New Roman" w:hAnsi="Times New Roman" w:hint="eastAsia"/>
          <w:sz w:val="28"/>
          <w:szCs w:val="28"/>
        </w:rPr>
        <w:t>до</w:t>
      </w:r>
      <w:r w:rsidRPr="003A784B">
        <w:rPr>
          <w:rFonts w:ascii="Times New Roman" w:hAnsi="Times New Roman"/>
          <w:sz w:val="28"/>
          <w:szCs w:val="28"/>
        </w:rPr>
        <w:t xml:space="preserve"> Закону </w:t>
      </w:r>
      <w:r w:rsidRPr="003A784B">
        <w:rPr>
          <w:rFonts w:ascii="Times New Roman" w:hAnsi="Times New Roman" w:hint="eastAsia"/>
          <w:sz w:val="28"/>
          <w:szCs w:val="28"/>
        </w:rPr>
        <w:t>України</w:t>
      </w:r>
      <w:r w:rsidRPr="003A784B">
        <w:rPr>
          <w:rFonts w:ascii="Times New Roman" w:hAnsi="Times New Roman"/>
          <w:sz w:val="28"/>
          <w:szCs w:val="28"/>
        </w:rPr>
        <w:t xml:space="preserve"> “Про статус ветеранів війни, гарантії їх соціального захисту</w:t>
      </w:r>
      <w:r w:rsidRPr="003A784B">
        <w:rPr>
          <w:rFonts w:ascii="Times New Roman" w:hAnsi="Times New Roman" w:hint="eastAsia"/>
          <w:sz w:val="28"/>
          <w:szCs w:val="28"/>
        </w:rPr>
        <w:t>”</w:t>
      </w:r>
      <w:r w:rsidRPr="003A784B">
        <w:rPr>
          <w:rFonts w:ascii="Times New Roman" w:hAnsi="Times New Roman"/>
          <w:sz w:val="28"/>
          <w:szCs w:val="28"/>
        </w:rPr>
        <w:t>.</w:t>
      </w:r>
    </w:p>
    <w:p w:rsidR="003A784B" w:rsidRPr="003A784B" w:rsidRDefault="003A784B" w:rsidP="003A784B">
      <w:pPr>
        <w:pStyle w:val="a3"/>
        <w:rPr>
          <w:rFonts w:ascii="Times New Roman" w:hAnsi="Times New Roman"/>
          <w:sz w:val="28"/>
          <w:szCs w:val="28"/>
        </w:rPr>
      </w:pPr>
      <w:r w:rsidRPr="003A784B">
        <w:rPr>
          <w:rFonts w:ascii="Times New Roman" w:hAnsi="Times New Roman"/>
          <w:sz w:val="28"/>
          <w:szCs w:val="28"/>
        </w:rPr>
        <w:t>Представлятиме законопроект у Верховній Раді України Міністр у справах ветеранів Лапутіна Юлія Анатоліївна.</w:t>
      </w:r>
    </w:p>
    <w:p w:rsidR="003A784B" w:rsidRPr="003A784B" w:rsidRDefault="003A784B" w:rsidP="003A784B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3A784B">
        <w:rPr>
          <w:rFonts w:ascii="Times New Roman" w:hAnsi="Times New Roman"/>
          <w:sz w:val="28"/>
          <w:szCs w:val="28"/>
        </w:rPr>
        <w:t>Додатки: 1. Проект Закону на 2 арк.</w:t>
      </w:r>
    </w:p>
    <w:p w:rsidR="003A784B" w:rsidRPr="003A784B" w:rsidRDefault="003A784B" w:rsidP="003A784B">
      <w:pPr>
        <w:pStyle w:val="a3"/>
        <w:spacing w:before="0"/>
        <w:ind w:left="1764" w:firstLine="0"/>
        <w:jc w:val="left"/>
        <w:rPr>
          <w:rFonts w:ascii="Times New Roman" w:hAnsi="Times New Roman"/>
          <w:sz w:val="28"/>
          <w:szCs w:val="28"/>
        </w:rPr>
      </w:pPr>
      <w:r w:rsidRPr="003A784B">
        <w:rPr>
          <w:rFonts w:ascii="Times New Roman" w:hAnsi="Times New Roman"/>
          <w:sz w:val="28"/>
          <w:szCs w:val="28"/>
        </w:rPr>
        <w:t xml:space="preserve">2. Проект </w:t>
      </w:r>
      <w:r w:rsidR="00046766">
        <w:rPr>
          <w:rFonts w:ascii="Times New Roman" w:hAnsi="Times New Roman"/>
          <w:sz w:val="28"/>
          <w:szCs w:val="28"/>
        </w:rPr>
        <w:t>п</w:t>
      </w:r>
      <w:r w:rsidRPr="003A784B">
        <w:rPr>
          <w:rFonts w:ascii="Times New Roman" w:hAnsi="Times New Roman"/>
          <w:sz w:val="28"/>
          <w:szCs w:val="28"/>
        </w:rPr>
        <w:t>останови Верховної Ради України на 1 арк.</w:t>
      </w:r>
    </w:p>
    <w:p w:rsidR="003A784B" w:rsidRPr="003A784B" w:rsidRDefault="003A784B" w:rsidP="003A784B">
      <w:pPr>
        <w:pStyle w:val="a3"/>
        <w:spacing w:before="0"/>
        <w:ind w:left="1764" w:firstLine="0"/>
        <w:jc w:val="left"/>
        <w:rPr>
          <w:rFonts w:ascii="Times New Roman" w:hAnsi="Times New Roman"/>
          <w:sz w:val="28"/>
          <w:szCs w:val="28"/>
        </w:rPr>
      </w:pPr>
      <w:r w:rsidRPr="003A784B">
        <w:rPr>
          <w:rFonts w:ascii="Times New Roman" w:hAnsi="Times New Roman"/>
          <w:sz w:val="28"/>
          <w:szCs w:val="28"/>
        </w:rPr>
        <w:t>3. Пояснювальна записка на 3 арк.</w:t>
      </w:r>
    </w:p>
    <w:p w:rsidR="003A784B" w:rsidRPr="003A784B" w:rsidRDefault="003A784B" w:rsidP="003A784B">
      <w:pPr>
        <w:pStyle w:val="a3"/>
        <w:spacing w:before="0"/>
        <w:ind w:left="1764" w:firstLine="0"/>
        <w:jc w:val="left"/>
        <w:rPr>
          <w:rFonts w:ascii="Times New Roman" w:hAnsi="Times New Roman"/>
          <w:sz w:val="28"/>
          <w:szCs w:val="28"/>
        </w:rPr>
      </w:pPr>
      <w:r w:rsidRPr="003A784B">
        <w:rPr>
          <w:rFonts w:ascii="Times New Roman" w:hAnsi="Times New Roman"/>
          <w:sz w:val="28"/>
          <w:szCs w:val="28"/>
        </w:rPr>
        <w:t>4. Порівняльна таблиця на 3 арк.</w:t>
      </w:r>
    </w:p>
    <w:p w:rsidR="003A784B" w:rsidRPr="003A784B" w:rsidRDefault="003A784B" w:rsidP="003A784B">
      <w:pPr>
        <w:pStyle w:val="a3"/>
        <w:spacing w:before="0"/>
        <w:ind w:left="2086" w:hanging="294"/>
        <w:jc w:val="left"/>
        <w:rPr>
          <w:rFonts w:ascii="Times New Roman" w:hAnsi="Times New Roman"/>
          <w:sz w:val="28"/>
          <w:szCs w:val="28"/>
        </w:rPr>
      </w:pPr>
      <w:r w:rsidRPr="003A784B">
        <w:rPr>
          <w:rFonts w:ascii="Times New Roman" w:hAnsi="Times New Roman"/>
          <w:sz w:val="28"/>
          <w:szCs w:val="28"/>
        </w:rPr>
        <w:t>5. Текст законопроекту та інших супров</w:t>
      </w:r>
      <w:r w:rsidR="00046766">
        <w:rPr>
          <w:rFonts w:ascii="Times New Roman" w:hAnsi="Times New Roman"/>
          <w:sz w:val="28"/>
          <w:szCs w:val="28"/>
        </w:rPr>
        <w:t>ідн</w:t>
      </w:r>
      <w:r w:rsidRPr="003A784B">
        <w:rPr>
          <w:rFonts w:ascii="Times New Roman" w:hAnsi="Times New Roman"/>
          <w:sz w:val="28"/>
          <w:szCs w:val="28"/>
        </w:rPr>
        <w:t>их матеріалів в електронній формі.</w:t>
      </w:r>
    </w:p>
    <w:p w:rsidR="003A784B" w:rsidRPr="005F2028" w:rsidRDefault="003A784B" w:rsidP="003A78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1134"/>
        <w:jc w:val="both"/>
        <w:rPr>
          <w:color w:val="FF0000"/>
          <w:sz w:val="16"/>
          <w:szCs w:val="16"/>
        </w:rPr>
      </w:pPr>
      <w:r w:rsidRPr="005F2028">
        <w:rPr>
          <w:color w:val="FF0000"/>
          <w:sz w:val="28"/>
          <w:szCs w:val="28"/>
        </w:rPr>
        <w:t xml:space="preserve"> </w:t>
      </w:r>
    </w:p>
    <w:p w:rsidR="003A784B" w:rsidRPr="003A784B" w:rsidRDefault="003A784B" w:rsidP="003A784B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  <w:lang w:val="ru-RU"/>
        </w:rPr>
      </w:pPr>
    </w:p>
    <w:p w:rsidR="003A784B" w:rsidRPr="003A784B" w:rsidRDefault="003A784B" w:rsidP="003A784B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3A784B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</w:t>
      </w:r>
      <w:r>
        <w:rPr>
          <w:rFonts w:ascii="Times New Roman" w:hAnsi="Times New Roman"/>
          <w:position w:val="0"/>
          <w:sz w:val="28"/>
          <w:szCs w:val="28"/>
        </w:rPr>
        <w:t xml:space="preserve">                             </w:t>
      </w:r>
      <w:r w:rsidRPr="003A784B">
        <w:rPr>
          <w:rFonts w:ascii="Times New Roman" w:hAnsi="Times New Roman"/>
          <w:position w:val="0"/>
          <w:sz w:val="28"/>
          <w:szCs w:val="28"/>
        </w:rPr>
        <w:t xml:space="preserve">               Денис ШМИГАЛЬ</w:t>
      </w:r>
    </w:p>
    <w:p w:rsidR="003A784B" w:rsidRPr="003A784B" w:rsidRDefault="003A784B" w:rsidP="00AC31F8">
      <w:pPr>
        <w:tabs>
          <w:tab w:val="right" w:pos="8931"/>
        </w:tabs>
        <w:rPr>
          <w:sz w:val="28"/>
          <w:szCs w:val="28"/>
          <w:lang w:val="ru-RU"/>
        </w:rPr>
      </w:pPr>
    </w:p>
    <w:sectPr w:rsidR="003A784B" w:rsidRPr="003A784B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DA7" w:rsidRDefault="00E82DA7">
      <w:r>
        <w:separator/>
      </w:r>
    </w:p>
  </w:endnote>
  <w:endnote w:type="continuationSeparator" w:id="0">
    <w:p w:rsidR="00E82DA7" w:rsidRDefault="00E82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DA7" w:rsidRDefault="00E82DA7">
      <w:r>
        <w:separator/>
      </w:r>
    </w:p>
  </w:footnote>
  <w:footnote w:type="continuationSeparator" w:id="0">
    <w:p w:rsidR="00E82DA7" w:rsidRDefault="00E82D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3A784B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46766"/>
    <w:rsid w:val="00097359"/>
    <w:rsid w:val="000A3625"/>
    <w:rsid w:val="000C5F77"/>
    <w:rsid w:val="000D0FA3"/>
    <w:rsid w:val="001C03A2"/>
    <w:rsid w:val="001D080C"/>
    <w:rsid w:val="00200D2D"/>
    <w:rsid w:val="002B2BAE"/>
    <w:rsid w:val="002B6692"/>
    <w:rsid w:val="002C245E"/>
    <w:rsid w:val="00341F26"/>
    <w:rsid w:val="003762B0"/>
    <w:rsid w:val="003971B7"/>
    <w:rsid w:val="003A784B"/>
    <w:rsid w:val="003F5396"/>
    <w:rsid w:val="004117E6"/>
    <w:rsid w:val="00452A5E"/>
    <w:rsid w:val="004A17DC"/>
    <w:rsid w:val="005A4450"/>
    <w:rsid w:val="006A2C4A"/>
    <w:rsid w:val="00710940"/>
    <w:rsid w:val="00721424"/>
    <w:rsid w:val="0074655E"/>
    <w:rsid w:val="00757B2A"/>
    <w:rsid w:val="007F6CF1"/>
    <w:rsid w:val="008B4544"/>
    <w:rsid w:val="008F42AA"/>
    <w:rsid w:val="008F7CAB"/>
    <w:rsid w:val="00962F38"/>
    <w:rsid w:val="009B2F43"/>
    <w:rsid w:val="009E3A7D"/>
    <w:rsid w:val="00A83BEA"/>
    <w:rsid w:val="00AC31F8"/>
    <w:rsid w:val="00AD00A4"/>
    <w:rsid w:val="00AF4BD3"/>
    <w:rsid w:val="00B06617"/>
    <w:rsid w:val="00B573CC"/>
    <w:rsid w:val="00B9322D"/>
    <w:rsid w:val="00BF0C20"/>
    <w:rsid w:val="00D837F6"/>
    <w:rsid w:val="00DC05C8"/>
    <w:rsid w:val="00E167F5"/>
    <w:rsid w:val="00E17890"/>
    <w:rsid w:val="00E47C21"/>
    <w:rsid w:val="00E82DA7"/>
    <w:rsid w:val="00ED531A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442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2021-05-27T09:02:00Z</dcterms:created>
  <dcterms:modified xsi:type="dcterms:W3CDTF">2021-05-27T09:02:00Z</dcterms:modified>
</cp:coreProperties>
</file>