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CAA" w:rsidRPr="00E1130E" w:rsidRDefault="00394CAA" w:rsidP="00394CAA">
      <w:pPr>
        <w:ind w:left="-567" w:firstLine="567"/>
        <w:jc w:val="center"/>
        <w:rPr>
          <w:b w:val="0"/>
        </w:rPr>
      </w:pPr>
      <w:bookmarkStart w:id="0" w:name="_GoBack"/>
      <w:bookmarkEnd w:id="0"/>
      <w:r w:rsidRPr="00E1130E">
        <w:rPr>
          <w:color w:val="FF0000"/>
        </w:rPr>
        <w:t xml:space="preserve">      </w:t>
      </w:r>
      <w:r w:rsidR="0020793D" w:rsidRPr="00E1130E">
        <w:rPr>
          <w:noProof/>
          <w:color w:val="FF0000"/>
          <w:lang w:eastAsia="uk-UA"/>
        </w:rPr>
        <w:drawing>
          <wp:inline distT="0" distB="0" distL="0" distR="0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CAA" w:rsidRPr="00E1130E" w:rsidRDefault="00394CAA" w:rsidP="00394CAA">
      <w:pPr>
        <w:pStyle w:val="a5"/>
        <w:outlineLvl w:val="0"/>
        <w:rPr>
          <w:rFonts w:ascii="Times New Roman" w:hAnsi="Times New Roman"/>
          <w:szCs w:val="32"/>
        </w:rPr>
      </w:pPr>
      <w:r w:rsidRPr="00E1130E">
        <w:rPr>
          <w:rFonts w:ascii="Times New Roman" w:hAnsi="Times New Roman"/>
          <w:szCs w:val="32"/>
        </w:rPr>
        <w:t>Народний депутат України</w:t>
      </w:r>
    </w:p>
    <w:p w:rsidR="00394CAA" w:rsidRPr="00E1130E" w:rsidRDefault="00394CAA" w:rsidP="00394CAA">
      <w:pPr>
        <w:spacing w:after="40"/>
        <w:jc w:val="center"/>
        <w:outlineLvl w:val="0"/>
        <w:rPr>
          <w:sz w:val="24"/>
          <w:szCs w:val="24"/>
        </w:rPr>
      </w:pPr>
      <w:r w:rsidRPr="00E1130E">
        <w:rPr>
          <w:sz w:val="24"/>
          <w:szCs w:val="24"/>
        </w:rPr>
        <w:t>01008, м. Київ-8, вул. Грушевського, 5</w:t>
      </w:r>
    </w:p>
    <w:p w:rsidR="00394CAA" w:rsidRPr="00E1130E" w:rsidRDefault="0020793D" w:rsidP="00394CAA">
      <w:pPr>
        <w:spacing w:after="40"/>
        <w:jc w:val="center"/>
        <w:outlineLvl w:val="0"/>
        <w:rPr>
          <w:i/>
          <w:sz w:val="24"/>
          <w:szCs w:val="24"/>
        </w:rPr>
      </w:pPr>
      <w:r w:rsidRPr="00E1130E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A65CA79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:rsidR="00E71761" w:rsidRPr="00971FD2" w:rsidRDefault="00971FD2" w:rsidP="007C099F">
      <w:pPr>
        <w:spacing w:after="120"/>
        <w:jc w:val="right"/>
        <w:rPr>
          <w:b w:val="0"/>
          <w:bCs w:val="0"/>
        </w:rPr>
      </w:pPr>
      <w:r>
        <w:rPr>
          <w:b w:val="0"/>
          <w:bCs w:val="0"/>
        </w:rPr>
        <w:t>26 травня 2021 р.</w:t>
      </w:r>
    </w:p>
    <w:p w:rsidR="00137537" w:rsidRPr="00E1130E" w:rsidRDefault="00137537" w:rsidP="007C099F">
      <w:pPr>
        <w:spacing w:after="120"/>
        <w:jc w:val="right"/>
        <w:rPr>
          <w:b w:val="0"/>
          <w:bCs w:val="0"/>
        </w:rPr>
      </w:pPr>
    </w:p>
    <w:p w:rsidR="00654535" w:rsidRPr="00E1130E" w:rsidRDefault="00654535" w:rsidP="007C099F">
      <w:pPr>
        <w:spacing w:after="120"/>
        <w:jc w:val="right"/>
        <w:rPr>
          <w:b w:val="0"/>
          <w:bCs w:val="0"/>
        </w:rPr>
      </w:pPr>
    </w:p>
    <w:p w:rsidR="00B363C5" w:rsidRPr="00E1130E" w:rsidRDefault="005A7E6D" w:rsidP="007C099F">
      <w:pPr>
        <w:spacing w:after="120"/>
        <w:jc w:val="right"/>
        <w:rPr>
          <w:bCs w:val="0"/>
        </w:rPr>
      </w:pPr>
      <w:r w:rsidRPr="00E1130E">
        <w:rPr>
          <w:bCs w:val="0"/>
        </w:rPr>
        <w:t>Верховна Рада України</w:t>
      </w:r>
    </w:p>
    <w:p w:rsidR="00137537" w:rsidRPr="00E1130E" w:rsidRDefault="00137537"/>
    <w:p w:rsidR="005809B1" w:rsidRPr="00E1130E" w:rsidRDefault="00FA4EB6" w:rsidP="00FA4EB6">
      <w:pPr>
        <w:jc w:val="center"/>
        <w:rPr>
          <w:bCs w:val="0"/>
        </w:rPr>
      </w:pPr>
      <w:r w:rsidRPr="00E1130E">
        <w:rPr>
          <w:bCs w:val="0"/>
        </w:rPr>
        <w:t>ПОДАННЯ</w:t>
      </w:r>
    </w:p>
    <w:p w:rsidR="00FA4EB6" w:rsidRPr="00E1130E" w:rsidRDefault="00FA4EB6"/>
    <w:p w:rsidR="00F210FE" w:rsidRPr="00E1130E" w:rsidRDefault="00B363C5" w:rsidP="00D46E06">
      <w:pPr>
        <w:shd w:val="clear" w:color="auto" w:fill="FFFFFF"/>
        <w:jc w:val="both"/>
        <w:rPr>
          <w:b w:val="0"/>
        </w:rPr>
      </w:pPr>
      <w:r w:rsidRPr="00E1130E">
        <w:tab/>
      </w:r>
      <w:r w:rsidR="00A561C6" w:rsidRPr="00E1130E">
        <w:rPr>
          <w:b w:val="0"/>
          <w:bCs w:val="0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</w:t>
      </w:r>
      <w:r w:rsidR="00B023E3" w:rsidRPr="00E1130E">
        <w:rPr>
          <w:b w:val="0"/>
          <w:bCs w:val="0"/>
        </w:rPr>
        <w:t xml:space="preserve"> в порядку законодавчої ініціативи </w:t>
      </w:r>
      <w:r w:rsidR="008B1A66" w:rsidRPr="00E1130E">
        <w:rPr>
          <w:b w:val="0"/>
          <w:bCs w:val="0"/>
        </w:rPr>
        <w:t xml:space="preserve">подається </w:t>
      </w:r>
      <w:r w:rsidRPr="00E1130E">
        <w:rPr>
          <w:b w:val="0"/>
          <w:bCs w:val="0"/>
        </w:rPr>
        <w:t>на розгляд Верховної Ради України</w:t>
      </w:r>
      <w:r w:rsidR="00B023E3" w:rsidRPr="00E1130E">
        <w:rPr>
          <w:b w:val="0"/>
          <w:bCs w:val="0"/>
        </w:rPr>
        <w:t xml:space="preserve"> </w:t>
      </w:r>
      <w:r w:rsidR="00796E1A" w:rsidRPr="00E1130E">
        <w:rPr>
          <w:b w:val="0"/>
          <w:bCs w:val="0"/>
        </w:rPr>
        <w:t>проє</w:t>
      </w:r>
      <w:r w:rsidR="00D46E06" w:rsidRPr="00E1130E">
        <w:rPr>
          <w:b w:val="0"/>
          <w:bCs w:val="0"/>
        </w:rPr>
        <w:t>кт Закону України «</w:t>
      </w:r>
      <w:r w:rsidR="004100D6" w:rsidRPr="004100D6">
        <w:rPr>
          <w:b w:val="0"/>
        </w:rPr>
        <w:t xml:space="preserve">Про внесення змін до cтатті 8 Закону України «Про Український культурний фонд» </w:t>
      </w:r>
      <w:r w:rsidR="001E2812">
        <w:rPr>
          <w:b w:val="0"/>
        </w:rPr>
        <w:t>(</w:t>
      </w:r>
      <w:r w:rsidR="004100D6" w:rsidRPr="004100D6">
        <w:rPr>
          <w:b w:val="0"/>
        </w:rPr>
        <w:t>щодо KPI Виконавчого директора Українського культурного фонду</w:t>
      </w:r>
      <w:r w:rsidR="001E2812">
        <w:rPr>
          <w:b w:val="0"/>
        </w:rPr>
        <w:t>)</w:t>
      </w:r>
      <w:r w:rsidR="00E55071" w:rsidRPr="00E1130E">
        <w:rPr>
          <w:b w:val="0"/>
        </w:rPr>
        <w:t>»</w:t>
      </w:r>
      <w:r w:rsidR="00F210FE" w:rsidRPr="00E1130E">
        <w:rPr>
          <w:b w:val="0"/>
        </w:rPr>
        <w:t>.</w:t>
      </w:r>
    </w:p>
    <w:p w:rsidR="00D06951" w:rsidRPr="00E1130E" w:rsidRDefault="008B1A66" w:rsidP="00D46E06">
      <w:pPr>
        <w:shd w:val="clear" w:color="auto" w:fill="FFFFFF"/>
        <w:jc w:val="both"/>
      </w:pPr>
      <w:r w:rsidRPr="00E1130E">
        <w:tab/>
      </w:r>
    </w:p>
    <w:p w:rsidR="008B1A66" w:rsidRPr="00DB5764" w:rsidRDefault="00796E1A" w:rsidP="00D06951">
      <w:pPr>
        <w:pStyle w:val="2"/>
        <w:spacing w:after="120"/>
        <w:ind w:firstLine="708"/>
        <w:jc w:val="both"/>
        <w:rPr>
          <w:b w:val="0"/>
          <w:bCs w:val="0"/>
        </w:rPr>
      </w:pPr>
      <w:r w:rsidRPr="00E1130E">
        <w:rPr>
          <w:b w:val="0"/>
          <w:bCs w:val="0"/>
        </w:rPr>
        <w:t>Доповідати законопроє</w:t>
      </w:r>
      <w:r w:rsidR="008B1A66" w:rsidRPr="00E1130E">
        <w:rPr>
          <w:b w:val="0"/>
          <w:bCs w:val="0"/>
        </w:rPr>
        <w:t>кт на пленарному засід</w:t>
      </w:r>
      <w:r w:rsidR="00F17936" w:rsidRPr="00E1130E">
        <w:rPr>
          <w:b w:val="0"/>
          <w:bCs w:val="0"/>
        </w:rPr>
        <w:t xml:space="preserve">анні Верховної Ради України </w:t>
      </w:r>
      <w:r w:rsidR="0015056C" w:rsidRPr="00E1130E">
        <w:rPr>
          <w:b w:val="0"/>
          <w:bCs w:val="0"/>
        </w:rPr>
        <w:t xml:space="preserve">буде народний депутат України </w:t>
      </w:r>
      <w:r w:rsidR="00DB5764">
        <w:rPr>
          <w:b w:val="0"/>
          <w:bCs w:val="0"/>
        </w:rPr>
        <w:t>Білозір Л.М.</w:t>
      </w:r>
    </w:p>
    <w:p w:rsidR="00B363C5" w:rsidRPr="00E1130E" w:rsidRDefault="00B363C5" w:rsidP="0049450C">
      <w:pPr>
        <w:jc w:val="both"/>
        <w:rPr>
          <w:b w:val="0"/>
          <w:bCs w:val="0"/>
        </w:rPr>
      </w:pPr>
      <w:r w:rsidRPr="00E1130E">
        <w:rPr>
          <w:b w:val="0"/>
          <w:bCs w:val="0"/>
        </w:rPr>
        <w:tab/>
        <w:t>Додат</w:t>
      </w:r>
      <w:r w:rsidR="00654535" w:rsidRPr="00E1130E">
        <w:rPr>
          <w:b w:val="0"/>
          <w:bCs w:val="0"/>
        </w:rPr>
        <w:t>ки</w:t>
      </w:r>
      <w:r w:rsidRPr="00E1130E">
        <w:rPr>
          <w:b w:val="0"/>
          <w:bCs w:val="0"/>
        </w:rPr>
        <w:t>:</w:t>
      </w:r>
      <w:r w:rsidR="0090653B" w:rsidRPr="00E1130E">
        <w:t xml:space="preserve">    </w:t>
      </w:r>
      <w:r w:rsidR="00654535" w:rsidRPr="00E1130E">
        <w:tab/>
      </w:r>
      <w:r w:rsidR="00EF147A" w:rsidRPr="00E1130E">
        <w:rPr>
          <w:b w:val="0"/>
          <w:bCs w:val="0"/>
        </w:rPr>
        <w:t>1.</w:t>
      </w:r>
      <w:r w:rsidR="00654535" w:rsidRPr="00E1130E">
        <w:rPr>
          <w:b w:val="0"/>
          <w:bCs w:val="0"/>
        </w:rPr>
        <w:t xml:space="preserve"> </w:t>
      </w:r>
      <w:r w:rsidR="00EF147A" w:rsidRPr="00E1130E">
        <w:rPr>
          <w:b w:val="0"/>
          <w:bCs w:val="0"/>
        </w:rPr>
        <w:t>П</w:t>
      </w:r>
      <w:r w:rsidR="00796E1A" w:rsidRPr="00E1130E">
        <w:rPr>
          <w:b w:val="0"/>
          <w:bCs w:val="0"/>
        </w:rPr>
        <w:t>роє</w:t>
      </w:r>
      <w:r w:rsidR="008B1A66" w:rsidRPr="00E1130E">
        <w:rPr>
          <w:b w:val="0"/>
          <w:bCs w:val="0"/>
        </w:rPr>
        <w:t>кт Закону</w:t>
      </w:r>
      <w:r w:rsidR="005809B1" w:rsidRPr="00E1130E">
        <w:rPr>
          <w:b w:val="0"/>
          <w:bCs w:val="0"/>
        </w:rPr>
        <w:t xml:space="preserve"> України на </w:t>
      </w:r>
      <w:r w:rsidR="004100D6">
        <w:rPr>
          <w:b w:val="0"/>
          <w:bCs w:val="0"/>
        </w:rPr>
        <w:t>1</w:t>
      </w:r>
      <w:r w:rsidR="00EF147A" w:rsidRPr="00E1130E">
        <w:rPr>
          <w:b w:val="0"/>
          <w:bCs w:val="0"/>
        </w:rPr>
        <w:t xml:space="preserve"> арк.</w:t>
      </w:r>
    </w:p>
    <w:p w:rsidR="008B1A66" w:rsidRPr="00E1130E" w:rsidRDefault="00636F29" w:rsidP="00654535">
      <w:pPr>
        <w:ind w:left="24" w:firstLine="2100"/>
        <w:jc w:val="both"/>
        <w:rPr>
          <w:b w:val="0"/>
          <w:bCs w:val="0"/>
        </w:rPr>
      </w:pPr>
      <w:r w:rsidRPr="00E1130E">
        <w:rPr>
          <w:b w:val="0"/>
          <w:bCs w:val="0"/>
        </w:rPr>
        <w:t>2</w:t>
      </w:r>
      <w:r w:rsidR="000D00FF" w:rsidRPr="00E1130E">
        <w:rPr>
          <w:b w:val="0"/>
          <w:bCs w:val="0"/>
        </w:rPr>
        <w:t>.</w:t>
      </w:r>
      <w:r w:rsidR="00654535" w:rsidRPr="00E1130E">
        <w:rPr>
          <w:b w:val="0"/>
          <w:bCs w:val="0"/>
        </w:rPr>
        <w:t xml:space="preserve"> </w:t>
      </w:r>
      <w:r w:rsidR="000D00FF" w:rsidRPr="00E1130E">
        <w:rPr>
          <w:b w:val="0"/>
          <w:bCs w:val="0"/>
        </w:rPr>
        <w:t>П</w:t>
      </w:r>
      <w:r w:rsidR="008B1A66" w:rsidRPr="00E1130E">
        <w:rPr>
          <w:b w:val="0"/>
          <w:bCs w:val="0"/>
        </w:rPr>
        <w:t xml:space="preserve">ояснювальна записка на </w:t>
      </w:r>
      <w:r w:rsidR="004100D6">
        <w:rPr>
          <w:b w:val="0"/>
          <w:bCs w:val="0"/>
        </w:rPr>
        <w:t>2</w:t>
      </w:r>
      <w:r w:rsidR="000D00FF" w:rsidRPr="00E1130E">
        <w:rPr>
          <w:b w:val="0"/>
          <w:bCs w:val="0"/>
        </w:rPr>
        <w:t xml:space="preserve"> арк.</w:t>
      </w:r>
    </w:p>
    <w:p w:rsidR="008B1A66" w:rsidRPr="00E1130E" w:rsidRDefault="00286977" w:rsidP="0049450C">
      <w:pPr>
        <w:jc w:val="both"/>
        <w:rPr>
          <w:b w:val="0"/>
          <w:bCs w:val="0"/>
        </w:rPr>
      </w:pPr>
      <w:r w:rsidRPr="00E1130E">
        <w:rPr>
          <w:b w:val="0"/>
          <w:bCs w:val="0"/>
        </w:rPr>
        <w:tab/>
      </w:r>
      <w:r w:rsidRPr="00E1130E">
        <w:rPr>
          <w:b w:val="0"/>
          <w:bCs w:val="0"/>
        </w:rPr>
        <w:tab/>
      </w:r>
      <w:r w:rsidRPr="00E1130E">
        <w:rPr>
          <w:b w:val="0"/>
          <w:bCs w:val="0"/>
        </w:rPr>
        <w:tab/>
      </w:r>
      <w:r w:rsidR="00D7733B" w:rsidRPr="00E1130E">
        <w:rPr>
          <w:b w:val="0"/>
          <w:bCs w:val="0"/>
        </w:rPr>
        <w:t>3</w:t>
      </w:r>
      <w:r w:rsidR="000D00FF" w:rsidRPr="00E1130E">
        <w:rPr>
          <w:b w:val="0"/>
          <w:bCs w:val="0"/>
        </w:rPr>
        <w:t>.</w:t>
      </w:r>
      <w:r w:rsidR="00654535" w:rsidRPr="00E1130E">
        <w:rPr>
          <w:b w:val="0"/>
          <w:bCs w:val="0"/>
        </w:rPr>
        <w:t xml:space="preserve"> </w:t>
      </w:r>
      <w:r w:rsidR="000D00FF" w:rsidRPr="00E1130E">
        <w:rPr>
          <w:b w:val="0"/>
          <w:bCs w:val="0"/>
        </w:rPr>
        <w:t>П</w:t>
      </w:r>
      <w:r w:rsidR="00796E1A" w:rsidRPr="00E1130E">
        <w:rPr>
          <w:b w:val="0"/>
          <w:bCs w:val="0"/>
        </w:rPr>
        <w:t>роє</w:t>
      </w:r>
      <w:r w:rsidR="008B1A66" w:rsidRPr="00E1130E">
        <w:rPr>
          <w:b w:val="0"/>
          <w:bCs w:val="0"/>
        </w:rPr>
        <w:t>кт Постанови В</w:t>
      </w:r>
      <w:r w:rsidR="000D00FF" w:rsidRPr="00E1130E">
        <w:rPr>
          <w:b w:val="0"/>
          <w:bCs w:val="0"/>
        </w:rPr>
        <w:t>ерховної Ради України на 1 арк.</w:t>
      </w:r>
    </w:p>
    <w:p w:rsidR="000D00FF" w:rsidRPr="00E1130E" w:rsidRDefault="00D7733B" w:rsidP="00654535">
      <w:pPr>
        <w:ind w:left="24" w:firstLine="2100"/>
        <w:jc w:val="both"/>
        <w:rPr>
          <w:b w:val="0"/>
          <w:bCs w:val="0"/>
        </w:rPr>
      </w:pPr>
      <w:r w:rsidRPr="00E1130E">
        <w:rPr>
          <w:b w:val="0"/>
          <w:bCs w:val="0"/>
        </w:rPr>
        <w:t>4</w:t>
      </w:r>
      <w:r w:rsidR="000D00FF" w:rsidRPr="00E1130E">
        <w:rPr>
          <w:b w:val="0"/>
          <w:bCs w:val="0"/>
        </w:rPr>
        <w:t>.</w:t>
      </w:r>
      <w:r w:rsidR="00654535" w:rsidRPr="00E1130E">
        <w:rPr>
          <w:b w:val="0"/>
          <w:bCs w:val="0"/>
        </w:rPr>
        <w:t xml:space="preserve"> </w:t>
      </w:r>
      <w:r w:rsidR="000D00FF" w:rsidRPr="00E1130E">
        <w:rPr>
          <w:b w:val="0"/>
          <w:bCs w:val="0"/>
        </w:rPr>
        <w:t>Порівняльна таблиц</w:t>
      </w:r>
      <w:r w:rsidR="00796E1A" w:rsidRPr="00E1130E">
        <w:rPr>
          <w:b w:val="0"/>
          <w:bCs w:val="0"/>
        </w:rPr>
        <w:t>я до проє</w:t>
      </w:r>
      <w:r w:rsidR="00636F29" w:rsidRPr="00E1130E">
        <w:rPr>
          <w:b w:val="0"/>
          <w:bCs w:val="0"/>
        </w:rPr>
        <w:t xml:space="preserve">кту Закону України на </w:t>
      </w:r>
      <w:r w:rsidR="004100D6">
        <w:rPr>
          <w:b w:val="0"/>
          <w:bCs w:val="0"/>
        </w:rPr>
        <w:t>2</w:t>
      </w:r>
      <w:r w:rsidR="000D00FF" w:rsidRPr="00E1130E">
        <w:rPr>
          <w:b w:val="0"/>
          <w:bCs w:val="0"/>
        </w:rPr>
        <w:t xml:space="preserve"> арк.</w:t>
      </w:r>
    </w:p>
    <w:p w:rsidR="008B1A66" w:rsidRPr="00E1130E" w:rsidRDefault="00654535" w:rsidP="0049450C">
      <w:pPr>
        <w:jc w:val="both"/>
        <w:rPr>
          <w:b w:val="0"/>
          <w:bCs w:val="0"/>
        </w:rPr>
      </w:pPr>
      <w:r w:rsidRPr="00E1130E">
        <w:rPr>
          <w:b w:val="0"/>
          <w:bCs w:val="0"/>
        </w:rPr>
        <w:tab/>
      </w:r>
      <w:r w:rsidRPr="00E1130E">
        <w:rPr>
          <w:b w:val="0"/>
          <w:bCs w:val="0"/>
        </w:rPr>
        <w:tab/>
      </w:r>
      <w:r w:rsidRPr="00E1130E">
        <w:rPr>
          <w:b w:val="0"/>
          <w:bCs w:val="0"/>
        </w:rPr>
        <w:tab/>
      </w:r>
      <w:r w:rsidR="00D7733B" w:rsidRPr="00E1130E">
        <w:rPr>
          <w:b w:val="0"/>
          <w:bCs w:val="0"/>
        </w:rPr>
        <w:t>5</w:t>
      </w:r>
      <w:r w:rsidR="000D00FF" w:rsidRPr="00E1130E">
        <w:rPr>
          <w:b w:val="0"/>
          <w:bCs w:val="0"/>
        </w:rPr>
        <w:t>.</w:t>
      </w:r>
      <w:r w:rsidRPr="00E1130E">
        <w:rPr>
          <w:b w:val="0"/>
          <w:bCs w:val="0"/>
        </w:rPr>
        <w:t xml:space="preserve"> </w:t>
      </w:r>
      <w:r w:rsidR="000D00FF" w:rsidRPr="00E1130E">
        <w:rPr>
          <w:b w:val="0"/>
          <w:bCs w:val="0"/>
        </w:rPr>
        <w:t>Д</w:t>
      </w:r>
      <w:r w:rsidR="00796E1A" w:rsidRPr="00E1130E">
        <w:rPr>
          <w:b w:val="0"/>
          <w:bCs w:val="0"/>
        </w:rPr>
        <w:t>окументи законопроє</w:t>
      </w:r>
      <w:r w:rsidR="008B1A66" w:rsidRPr="00E1130E">
        <w:rPr>
          <w:b w:val="0"/>
          <w:bCs w:val="0"/>
        </w:rPr>
        <w:t>кту в електронному вигляді.</w:t>
      </w:r>
    </w:p>
    <w:p w:rsidR="00752F56" w:rsidRPr="00E1130E" w:rsidRDefault="00752F56" w:rsidP="0049450C">
      <w:pPr>
        <w:jc w:val="both"/>
        <w:rPr>
          <w:b w:val="0"/>
          <w:bCs w:val="0"/>
        </w:rPr>
      </w:pPr>
    </w:p>
    <w:p w:rsidR="000419C5" w:rsidRPr="00971FD2" w:rsidRDefault="00865DD2" w:rsidP="00971FD2">
      <w:pPr>
        <w:spacing w:before="180"/>
        <w:jc w:val="both"/>
      </w:pPr>
      <w:r w:rsidRPr="00E1130E">
        <w:t>Народн</w:t>
      </w:r>
      <w:r w:rsidR="001E2812">
        <w:t xml:space="preserve">і </w:t>
      </w:r>
      <w:r w:rsidR="00DF4CC5" w:rsidRPr="00E1130E">
        <w:t>депут</w:t>
      </w:r>
      <w:r w:rsidR="004F5F46" w:rsidRPr="00E1130E">
        <w:t>ат</w:t>
      </w:r>
      <w:r w:rsidR="001E2812">
        <w:t xml:space="preserve">и </w:t>
      </w:r>
      <w:r w:rsidR="004F5F46" w:rsidRPr="00E1130E">
        <w:t>України</w:t>
      </w:r>
      <w:r w:rsidR="004F5F46" w:rsidRPr="00E1130E">
        <w:tab/>
      </w:r>
      <w:r w:rsidR="004F5F46" w:rsidRPr="00E1130E">
        <w:tab/>
      </w:r>
      <w:r w:rsidR="004F5F46" w:rsidRPr="00E1130E">
        <w:tab/>
      </w:r>
      <w:r w:rsidR="00971FD2">
        <w:tab/>
      </w:r>
      <w:r w:rsidR="00971FD2">
        <w:tab/>
      </w:r>
      <w:r w:rsidR="00DB5764">
        <w:t>Білозір Л.М.</w:t>
      </w:r>
      <w:r w:rsidR="00971FD2">
        <w:t xml:space="preserve"> та ін.</w:t>
      </w:r>
    </w:p>
    <w:sectPr w:rsidR="000419C5" w:rsidRPr="00971FD2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20117"/>
    <w:rsid w:val="00034E5F"/>
    <w:rsid w:val="0003623E"/>
    <w:rsid w:val="000419C5"/>
    <w:rsid w:val="00085AD1"/>
    <w:rsid w:val="0009206E"/>
    <w:rsid w:val="000D00FF"/>
    <w:rsid w:val="00116E5D"/>
    <w:rsid w:val="00130FFE"/>
    <w:rsid w:val="00137537"/>
    <w:rsid w:val="0015056C"/>
    <w:rsid w:val="00176E82"/>
    <w:rsid w:val="001A7752"/>
    <w:rsid w:val="001E2812"/>
    <w:rsid w:val="001F572C"/>
    <w:rsid w:val="0020793D"/>
    <w:rsid w:val="00215A7D"/>
    <w:rsid w:val="00233670"/>
    <w:rsid w:val="00240433"/>
    <w:rsid w:val="002530DE"/>
    <w:rsid w:val="00286977"/>
    <w:rsid w:val="002904A8"/>
    <w:rsid w:val="00297658"/>
    <w:rsid w:val="002C4E9E"/>
    <w:rsid w:val="002E6341"/>
    <w:rsid w:val="0032434F"/>
    <w:rsid w:val="00394CAA"/>
    <w:rsid w:val="003B2986"/>
    <w:rsid w:val="003F32FE"/>
    <w:rsid w:val="004100D6"/>
    <w:rsid w:val="004143B8"/>
    <w:rsid w:val="0042291F"/>
    <w:rsid w:val="00431310"/>
    <w:rsid w:val="00494000"/>
    <w:rsid w:val="0049450C"/>
    <w:rsid w:val="00494FB0"/>
    <w:rsid w:val="004A6F69"/>
    <w:rsid w:val="004D6A55"/>
    <w:rsid w:val="004E62CC"/>
    <w:rsid w:val="004F5F46"/>
    <w:rsid w:val="00565BB3"/>
    <w:rsid w:val="005809B1"/>
    <w:rsid w:val="005941C9"/>
    <w:rsid w:val="005A4E23"/>
    <w:rsid w:val="005A6D14"/>
    <w:rsid w:val="005A7E6D"/>
    <w:rsid w:val="005B0EA2"/>
    <w:rsid w:val="005B2FC7"/>
    <w:rsid w:val="005B7640"/>
    <w:rsid w:val="005C164D"/>
    <w:rsid w:val="006311DF"/>
    <w:rsid w:val="00636F29"/>
    <w:rsid w:val="00654535"/>
    <w:rsid w:val="00654BF8"/>
    <w:rsid w:val="00676679"/>
    <w:rsid w:val="00684A73"/>
    <w:rsid w:val="006C3357"/>
    <w:rsid w:val="00711A1A"/>
    <w:rsid w:val="00752F56"/>
    <w:rsid w:val="00794A73"/>
    <w:rsid w:val="00796E1A"/>
    <w:rsid w:val="007C099F"/>
    <w:rsid w:val="007C5E32"/>
    <w:rsid w:val="007F69C8"/>
    <w:rsid w:val="007F701B"/>
    <w:rsid w:val="008055FD"/>
    <w:rsid w:val="00816CA6"/>
    <w:rsid w:val="00845C7F"/>
    <w:rsid w:val="00852C21"/>
    <w:rsid w:val="00865DD2"/>
    <w:rsid w:val="00874897"/>
    <w:rsid w:val="00881CC0"/>
    <w:rsid w:val="008A3AE5"/>
    <w:rsid w:val="008A4CE4"/>
    <w:rsid w:val="008B1A66"/>
    <w:rsid w:val="008C64C4"/>
    <w:rsid w:val="00902CE2"/>
    <w:rsid w:val="0090653B"/>
    <w:rsid w:val="0092231C"/>
    <w:rsid w:val="00952A3D"/>
    <w:rsid w:val="00963607"/>
    <w:rsid w:val="00963BA7"/>
    <w:rsid w:val="00971FD2"/>
    <w:rsid w:val="00981FB5"/>
    <w:rsid w:val="009A5910"/>
    <w:rsid w:val="009B6A79"/>
    <w:rsid w:val="009C4384"/>
    <w:rsid w:val="009F43E7"/>
    <w:rsid w:val="009F7A8B"/>
    <w:rsid w:val="00A13794"/>
    <w:rsid w:val="00A561C6"/>
    <w:rsid w:val="00A65B93"/>
    <w:rsid w:val="00A97F99"/>
    <w:rsid w:val="00AA7FB3"/>
    <w:rsid w:val="00AB2F4A"/>
    <w:rsid w:val="00AE7712"/>
    <w:rsid w:val="00AF16C9"/>
    <w:rsid w:val="00B023E3"/>
    <w:rsid w:val="00B024DC"/>
    <w:rsid w:val="00B363C5"/>
    <w:rsid w:val="00B454B3"/>
    <w:rsid w:val="00B57365"/>
    <w:rsid w:val="00B610E7"/>
    <w:rsid w:val="00BB580F"/>
    <w:rsid w:val="00BC11F9"/>
    <w:rsid w:val="00BD79C6"/>
    <w:rsid w:val="00C869E8"/>
    <w:rsid w:val="00C93A17"/>
    <w:rsid w:val="00CD18A3"/>
    <w:rsid w:val="00D06951"/>
    <w:rsid w:val="00D20BD9"/>
    <w:rsid w:val="00D46E06"/>
    <w:rsid w:val="00D541DC"/>
    <w:rsid w:val="00D7733B"/>
    <w:rsid w:val="00D82838"/>
    <w:rsid w:val="00D9062D"/>
    <w:rsid w:val="00D93C35"/>
    <w:rsid w:val="00DB5764"/>
    <w:rsid w:val="00DB6D5E"/>
    <w:rsid w:val="00DF4CC5"/>
    <w:rsid w:val="00E036E8"/>
    <w:rsid w:val="00E1130E"/>
    <w:rsid w:val="00E14BE0"/>
    <w:rsid w:val="00E40CB9"/>
    <w:rsid w:val="00E53731"/>
    <w:rsid w:val="00E55071"/>
    <w:rsid w:val="00E57E02"/>
    <w:rsid w:val="00E60CB6"/>
    <w:rsid w:val="00E71761"/>
    <w:rsid w:val="00E81287"/>
    <w:rsid w:val="00E81AF8"/>
    <w:rsid w:val="00EA2D50"/>
    <w:rsid w:val="00EF147A"/>
    <w:rsid w:val="00F17936"/>
    <w:rsid w:val="00F210FE"/>
    <w:rsid w:val="00F30F60"/>
    <w:rsid w:val="00F535E5"/>
    <w:rsid w:val="00F570A4"/>
    <w:rsid w:val="00F96026"/>
    <w:rsid w:val="00FA2F9F"/>
    <w:rsid w:val="00FA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2F016BA-8842-42E1-8C9D-AF9CC421E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link w:val="2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uiPriority w:val="99"/>
    <w:rsid w:val="00394CA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3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1D4246-10A8-4EDE-A5F1-2242EA2692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667D425-1E3C-4C63-9EBF-62CCB29499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0D227E-426A-4A94-8DD7-CA2E2D3B1B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622</Words>
  <Characters>356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2021-06-01T07:25:00Z</dcterms:created>
  <dcterms:modified xsi:type="dcterms:W3CDTF">2021-06-01T07:25:00Z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