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0BD" w:rsidRPr="002F70BD" w:rsidRDefault="002F70BD" w:rsidP="002F70BD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002060"/>
          <w:sz w:val="32"/>
          <w:szCs w:val="32"/>
        </w:rPr>
      </w:pPr>
      <w:r w:rsidRPr="002F70BD">
        <w:rPr>
          <w:rFonts w:ascii="Times New Roman" w:hAnsi="Times New Roman" w:cs="Times New Roman"/>
          <w:noProof/>
          <w:lang w:eastAsia="uk-UA"/>
        </w:rPr>
        <w:drawing>
          <wp:anchor distT="360045" distB="0" distL="114300" distR="114300" simplePos="0" relativeHeight="251659264" behindDoc="0" locked="0" layoutInCell="1" allowOverlap="1" wp14:anchorId="1A2D2F9E" wp14:editId="52886D94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0BD" w:rsidRPr="002F70BD" w:rsidRDefault="002F70BD" w:rsidP="002F70BD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002060"/>
          <w:sz w:val="32"/>
          <w:szCs w:val="32"/>
        </w:rPr>
      </w:pPr>
    </w:p>
    <w:p w:rsidR="002F70BD" w:rsidRPr="002F70BD" w:rsidRDefault="002F70BD" w:rsidP="002F70BD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002060"/>
          <w:sz w:val="32"/>
          <w:szCs w:val="32"/>
        </w:rPr>
      </w:pPr>
    </w:p>
    <w:p w:rsidR="002F70BD" w:rsidRPr="002F70BD" w:rsidRDefault="002F70BD" w:rsidP="002F70BD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1829A8"/>
          <w:spacing w:val="20"/>
          <w:sz w:val="34"/>
          <w:szCs w:val="34"/>
          <w:lang w:val="ru-RU"/>
        </w:rPr>
      </w:pPr>
      <w:r w:rsidRPr="002F70BD">
        <w:rPr>
          <w:rFonts w:ascii="Times New Roman" w:hAnsi="Times New Roman" w:cs="Times New Roman"/>
          <w:color w:val="1829A8"/>
          <w:spacing w:val="20"/>
          <w:sz w:val="34"/>
          <w:szCs w:val="34"/>
        </w:rPr>
        <w:t>ВЕРХОВНА РАДА УКРАЇНИ</w:t>
      </w:r>
    </w:p>
    <w:p w:rsidR="002F70BD" w:rsidRPr="002F70BD" w:rsidRDefault="002F70BD" w:rsidP="002F70BD">
      <w:pPr>
        <w:pStyle w:val="a3"/>
        <w:tabs>
          <w:tab w:val="clear" w:pos="4677"/>
          <w:tab w:val="clear" w:pos="9355"/>
        </w:tabs>
        <w:ind w:firstLine="397"/>
        <w:jc w:val="both"/>
        <w:rPr>
          <w:rFonts w:ascii="Times New Roman" w:hAnsi="Times New Roman" w:cs="Times New Roman"/>
          <w:b/>
          <w:color w:val="1829A8"/>
          <w:spacing w:val="20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color w:val="1829A8"/>
          <w:spacing w:val="20"/>
          <w:sz w:val="24"/>
          <w:szCs w:val="24"/>
        </w:rPr>
        <w:t xml:space="preserve">           </w:t>
      </w:r>
      <w:r w:rsidRPr="002F70BD">
        <w:rPr>
          <w:rFonts w:ascii="Times New Roman" w:hAnsi="Times New Roman" w:cs="Times New Roman"/>
          <w:b/>
          <w:color w:val="1829A8"/>
          <w:spacing w:val="20"/>
          <w:sz w:val="24"/>
          <w:szCs w:val="24"/>
        </w:rPr>
        <w:t>Комітет з питань інтеграції України до Європейського Союзу</w:t>
      </w:r>
    </w:p>
    <w:p w:rsidR="002F70BD" w:rsidRPr="002F70BD" w:rsidRDefault="002F70BD" w:rsidP="002F70BD">
      <w:pPr>
        <w:jc w:val="both"/>
        <w:rPr>
          <w:lang w:val="uk-UA"/>
        </w:rPr>
      </w:pPr>
      <w:r w:rsidRPr="002F70BD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2F70BD">
        <w:rPr>
          <w:color w:val="1829A8"/>
          <w:sz w:val="20"/>
          <w:szCs w:val="20"/>
          <w:lang w:val="uk-UA"/>
        </w:rPr>
        <w:t>тел</w:t>
      </w:r>
      <w:proofErr w:type="spellEnd"/>
      <w:r w:rsidRPr="002F70BD">
        <w:rPr>
          <w:color w:val="1829A8"/>
          <w:sz w:val="20"/>
          <w:szCs w:val="20"/>
          <w:lang w:val="uk-UA"/>
        </w:rPr>
        <w:t>.: 255-34-42, факс</w:t>
      </w:r>
      <w:r w:rsidRPr="002F70BD">
        <w:rPr>
          <w:color w:val="1829A8"/>
          <w:sz w:val="20"/>
          <w:szCs w:val="20"/>
          <w:lang w:val="ru-RU"/>
        </w:rPr>
        <w:t>:</w:t>
      </w:r>
      <w:r w:rsidRPr="002F70BD">
        <w:rPr>
          <w:color w:val="1829A8"/>
          <w:sz w:val="20"/>
          <w:szCs w:val="20"/>
          <w:lang w:val="uk-UA"/>
        </w:rPr>
        <w:t xml:space="preserve"> 255-33-13, </w:t>
      </w:r>
      <w:r w:rsidRPr="002F70BD">
        <w:rPr>
          <w:color w:val="1829A8"/>
          <w:sz w:val="20"/>
          <w:szCs w:val="20"/>
        </w:rPr>
        <w:t>e</w:t>
      </w:r>
      <w:r w:rsidRPr="002F70BD">
        <w:rPr>
          <w:color w:val="1829A8"/>
          <w:sz w:val="20"/>
          <w:szCs w:val="20"/>
          <w:lang w:val="ru-RU"/>
        </w:rPr>
        <w:t>-</w:t>
      </w:r>
      <w:r w:rsidRPr="002F70BD">
        <w:rPr>
          <w:color w:val="1829A8"/>
          <w:sz w:val="20"/>
          <w:szCs w:val="20"/>
        </w:rPr>
        <w:t>mail</w:t>
      </w:r>
      <w:r w:rsidRPr="002F70BD">
        <w:rPr>
          <w:color w:val="1829A8"/>
          <w:sz w:val="20"/>
          <w:szCs w:val="20"/>
          <w:lang w:val="ru-RU"/>
        </w:rPr>
        <w:t xml:space="preserve">: </w:t>
      </w:r>
      <w:proofErr w:type="spellStart"/>
      <w:r w:rsidRPr="002F70BD">
        <w:rPr>
          <w:color w:val="1829A8"/>
          <w:sz w:val="20"/>
          <w:szCs w:val="20"/>
        </w:rPr>
        <w:t>comeuroint</w:t>
      </w:r>
      <w:proofErr w:type="spellEnd"/>
      <w:r w:rsidRPr="002F70BD">
        <w:rPr>
          <w:color w:val="1829A8"/>
          <w:sz w:val="20"/>
          <w:szCs w:val="20"/>
          <w:lang w:val="ru-RU"/>
        </w:rPr>
        <w:t>@</w:t>
      </w:r>
      <w:r w:rsidRPr="002F70BD">
        <w:rPr>
          <w:color w:val="1829A8"/>
          <w:sz w:val="20"/>
          <w:szCs w:val="20"/>
        </w:rPr>
        <w:t>v</w:t>
      </w:r>
      <w:r w:rsidRPr="002F70BD">
        <w:rPr>
          <w:color w:val="1829A8"/>
          <w:sz w:val="20"/>
          <w:szCs w:val="20"/>
          <w:lang w:val="ru-RU"/>
        </w:rPr>
        <w:t>.</w:t>
      </w:r>
      <w:proofErr w:type="spellStart"/>
      <w:r w:rsidRPr="002F70BD">
        <w:rPr>
          <w:color w:val="1829A8"/>
          <w:sz w:val="20"/>
          <w:szCs w:val="20"/>
        </w:rPr>
        <w:t>rada</w:t>
      </w:r>
      <w:proofErr w:type="spellEnd"/>
      <w:r w:rsidRPr="002F70BD">
        <w:rPr>
          <w:color w:val="1829A8"/>
          <w:sz w:val="20"/>
          <w:szCs w:val="20"/>
          <w:lang w:val="ru-RU"/>
        </w:rPr>
        <w:t>.</w:t>
      </w:r>
      <w:proofErr w:type="spellStart"/>
      <w:r w:rsidRPr="002F70BD">
        <w:rPr>
          <w:color w:val="1829A8"/>
          <w:sz w:val="20"/>
          <w:szCs w:val="20"/>
        </w:rPr>
        <w:t>gov</w:t>
      </w:r>
      <w:proofErr w:type="spellEnd"/>
      <w:r w:rsidRPr="002F70BD">
        <w:rPr>
          <w:color w:val="1829A8"/>
          <w:sz w:val="20"/>
          <w:szCs w:val="20"/>
          <w:lang w:val="ru-RU"/>
        </w:rPr>
        <w:t>.</w:t>
      </w:r>
      <w:proofErr w:type="spellStart"/>
      <w:r w:rsidRPr="002F70BD">
        <w:rPr>
          <w:color w:val="1829A8"/>
          <w:sz w:val="20"/>
          <w:szCs w:val="20"/>
        </w:rPr>
        <w:t>ua</w:t>
      </w:r>
      <w:proofErr w:type="spellEnd"/>
    </w:p>
    <w:p w:rsidR="002F70BD" w:rsidRPr="00556EA9" w:rsidRDefault="002F70BD" w:rsidP="002F70BD">
      <w:pPr>
        <w:ind w:firstLine="397"/>
        <w:jc w:val="center"/>
        <w:rPr>
          <w:lang w:val="uk-UA"/>
        </w:rPr>
      </w:pPr>
    </w:p>
    <w:p w:rsidR="00165163" w:rsidRPr="00844F8A" w:rsidRDefault="00165163" w:rsidP="00165163">
      <w:pPr>
        <w:pStyle w:val="a6"/>
        <w:jc w:val="right"/>
        <w:rPr>
          <w:b w:val="0"/>
          <w:color w:val="000000"/>
          <w:szCs w:val="28"/>
        </w:rPr>
      </w:pPr>
      <w:r w:rsidRPr="00844F8A">
        <w:rPr>
          <w:b w:val="0"/>
          <w:color w:val="000000"/>
          <w:szCs w:val="28"/>
        </w:rPr>
        <w:t xml:space="preserve">До реєстр. № </w:t>
      </w:r>
      <w:r w:rsidR="00B00F27" w:rsidRPr="00844F8A">
        <w:rPr>
          <w:b w:val="0"/>
          <w:color w:val="000000"/>
          <w:szCs w:val="28"/>
        </w:rPr>
        <w:t>0</w:t>
      </w:r>
      <w:r w:rsidR="00B2304A" w:rsidRPr="00844F8A">
        <w:rPr>
          <w:b w:val="0"/>
          <w:color w:val="000000"/>
          <w:szCs w:val="28"/>
        </w:rPr>
        <w:t>10</w:t>
      </w:r>
      <w:r w:rsidR="000E1684">
        <w:rPr>
          <w:b w:val="0"/>
          <w:color w:val="000000"/>
          <w:szCs w:val="28"/>
        </w:rPr>
        <w:t>9</w:t>
      </w:r>
    </w:p>
    <w:p w:rsidR="00165163" w:rsidRPr="00844F8A" w:rsidRDefault="00B00F27" w:rsidP="00165163">
      <w:pPr>
        <w:pStyle w:val="a6"/>
        <w:jc w:val="right"/>
        <w:rPr>
          <w:b w:val="0"/>
          <w:color w:val="000000"/>
          <w:szCs w:val="28"/>
        </w:rPr>
      </w:pPr>
      <w:r w:rsidRPr="00844F8A">
        <w:rPr>
          <w:b w:val="0"/>
          <w:color w:val="000000"/>
          <w:szCs w:val="28"/>
        </w:rPr>
        <w:t>в</w:t>
      </w:r>
      <w:r w:rsidR="00165163" w:rsidRPr="00844F8A">
        <w:rPr>
          <w:b w:val="0"/>
          <w:color w:val="000000"/>
          <w:szCs w:val="28"/>
        </w:rPr>
        <w:t xml:space="preserve">ід </w:t>
      </w:r>
      <w:r w:rsidR="000E1684">
        <w:rPr>
          <w:b w:val="0"/>
          <w:color w:val="000000"/>
          <w:szCs w:val="28"/>
        </w:rPr>
        <w:t>3</w:t>
      </w:r>
      <w:r w:rsidR="00B2304A" w:rsidRPr="00844F8A">
        <w:rPr>
          <w:b w:val="0"/>
          <w:color w:val="000000"/>
          <w:szCs w:val="28"/>
        </w:rPr>
        <w:t>1.0</w:t>
      </w:r>
      <w:r w:rsidR="000E1684">
        <w:rPr>
          <w:b w:val="0"/>
          <w:color w:val="000000"/>
          <w:szCs w:val="28"/>
        </w:rPr>
        <w:t>5</w:t>
      </w:r>
      <w:r w:rsidR="00B2304A" w:rsidRPr="00844F8A">
        <w:rPr>
          <w:b w:val="0"/>
          <w:color w:val="000000"/>
          <w:szCs w:val="28"/>
        </w:rPr>
        <w:t>.2021</w:t>
      </w:r>
      <w:r w:rsidR="000C7D7E" w:rsidRPr="00844F8A">
        <w:rPr>
          <w:b w:val="0"/>
          <w:color w:val="000000"/>
          <w:szCs w:val="28"/>
        </w:rPr>
        <w:t xml:space="preserve"> </w:t>
      </w:r>
      <w:r w:rsidR="00165163" w:rsidRPr="00844F8A">
        <w:rPr>
          <w:b w:val="0"/>
          <w:color w:val="000000"/>
          <w:szCs w:val="28"/>
        </w:rPr>
        <w:t>р.</w:t>
      </w:r>
    </w:p>
    <w:p w:rsidR="003A565B" w:rsidRPr="00844F8A" w:rsidRDefault="003A565B">
      <w:pPr>
        <w:rPr>
          <w:color w:val="000000"/>
          <w:lang w:val="uk-UA"/>
        </w:rPr>
      </w:pPr>
    </w:p>
    <w:p w:rsidR="00BC5665" w:rsidRPr="00844F8A" w:rsidRDefault="00BC5665" w:rsidP="003A565B">
      <w:pPr>
        <w:jc w:val="right"/>
        <w:rPr>
          <w:b/>
          <w:color w:val="000000"/>
          <w:lang w:val="uk-UA"/>
        </w:rPr>
      </w:pPr>
    </w:p>
    <w:p w:rsidR="00BC5665" w:rsidRPr="00844F8A" w:rsidRDefault="00BC5665" w:rsidP="003A565B">
      <w:pPr>
        <w:jc w:val="right"/>
        <w:rPr>
          <w:b/>
          <w:color w:val="000000"/>
          <w:lang w:val="uk-UA"/>
        </w:rPr>
      </w:pPr>
    </w:p>
    <w:p w:rsidR="002A37B8" w:rsidRPr="00844F8A" w:rsidRDefault="002A37B8" w:rsidP="003A565B">
      <w:pPr>
        <w:jc w:val="right"/>
        <w:rPr>
          <w:b/>
          <w:color w:val="000000"/>
          <w:lang w:val="uk-UA"/>
        </w:rPr>
      </w:pPr>
    </w:p>
    <w:p w:rsidR="003A565B" w:rsidRPr="00844F8A" w:rsidRDefault="003A565B" w:rsidP="003A565B">
      <w:pPr>
        <w:jc w:val="right"/>
        <w:rPr>
          <w:b/>
          <w:color w:val="000000"/>
          <w:lang w:val="uk-UA"/>
        </w:rPr>
      </w:pPr>
      <w:r w:rsidRPr="00844F8A">
        <w:rPr>
          <w:b/>
          <w:color w:val="000000"/>
          <w:lang w:val="uk-UA"/>
        </w:rPr>
        <w:t>Верховна Рада України</w:t>
      </w:r>
    </w:p>
    <w:p w:rsidR="003A565B" w:rsidRPr="00844F8A" w:rsidRDefault="003A565B">
      <w:pPr>
        <w:rPr>
          <w:color w:val="000000"/>
          <w:lang w:val="uk-UA"/>
        </w:rPr>
      </w:pPr>
    </w:p>
    <w:p w:rsidR="004121BD" w:rsidRPr="00844F8A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844F8A">
        <w:rPr>
          <w:bCs/>
          <w:color w:val="000000"/>
          <w:lang w:val="uk-UA"/>
        </w:rPr>
        <w:t xml:space="preserve">Відповідно до статті </w:t>
      </w:r>
      <w:r w:rsidR="0059504A" w:rsidRPr="00844F8A">
        <w:rPr>
          <w:bCs/>
          <w:color w:val="000000"/>
          <w:lang w:val="uk-UA"/>
        </w:rPr>
        <w:t>85</w:t>
      </w:r>
      <w:r w:rsidRPr="00844F8A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надсилаємо внесений </w:t>
      </w:r>
      <w:r w:rsidR="00D123A7" w:rsidRPr="00D123A7">
        <w:rPr>
          <w:bCs/>
          <w:color w:val="000000"/>
          <w:lang w:val="uk-UA"/>
        </w:rPr>
        <w:t>Президент</w:t>
      </w:r>
      <w:r w:rsidR="00D123A7">
        <w:rPr>
          <w:bCs/>
          <w:color w:val="000000"/>
          <w:lang w:val="uk-UA"/>
        </w:rPr>
        <w:t>ом</w:t>
      </w:r>
      <w:r w:rsidR="00D123A7" w:rsidRPr="00D123A7">
        <w:rPr>
          <w:bCs/>
          <w:color w:val="000000"/>
          <w:lang w:val="uk-UA"/>
        </w:rPr>
        <w:t xml:space="preserve"> </w:t>
      </w:r>
      <w:proofErr w:type="spellStart"/>
      <w:r w:rsidR="000C7D7E" w:rsidRPr="00844F8A">
        <w:rPr>
          <w:bCs/>
          <w:color w:val="000000"/>
          <w:lang w:val="uk-UA"/>
        </w:rPr>
        <w:t>України</w:t>
      </w:r>
      <w:proofErr w:type="spellEnd"/>
      <w:r w:rsidR="009E7B80" w:rsidRPr="00844F8A">
        <w:rPr>
          <w:bCs/>
          <w:color w:val="000000"/>
          <w:lang w:val="uk-UA"/>
        </w:rPr>
        <w:t xml:space="preserve"> </w:t>
      </w:r>
      <w:proofErr w:type="spellStart"/>
      <w:r w:rsidR="009E7B80" w:rsidRPr="00844F8A">
        <w:rPr>
          <w:bCs/>
          <w:color w:val="000000"/>
          <w:lang w:val="uk-UA"/>
        </w:rPr>
        <w:t>проєкт</w:t>
      </w:r>
      <w:proofErr w:type="spellEnd"/>
      <w:r w:rsidRPr="00844F8A">
        <w:rPr>
          <w:bCs/>
          <w:color w:val="000000"/>
          <w:lang w:val="uk-UA"/>
        </w:rPr>
        <w:t xml:space="preserve"> </w:t>
      </w:r>
      <w:r w:rsidR="00EA4FCA" w:rsidRPr="00844F8A">
        <w:rPr>
          <w:bCs/>
          <w:color w:val="000000"/>
          <w:lang w:val="uk-UA"/>
        </w:rPr>
        <w:t>з</w:t>
      </w:r>
      <w:r w:rsidRPr="00844F8A">
        <w:rPr>
          <w:bCs/>
          <w:color w:val="000000"/>
          <w:lang w:val="uk-UA"/>
        </w:rPr>
        <w:t xml:space="preserve">акону </w:t>
      </w:r>
      <w:r w:rsidR="00F4171B" w:rsidRPr="00844F8A">
        <w:rPr>
          <w:bCs/>
          <w:color w:val="000000"/>
          <w:lang w:val="uk-UA"/>
        </w:rPr>
        <w:t>п</w:t>
      </w:r>
      <w:r w:rsidR="00AE0767" w:rsidRPr="00844F8A">
        <w:rPr>
          <w:bCs/>
          <w:color w:val="000000"/>
          <w:lang w:val="uk-UA"/>
        </w:rPr>
        <w:t>ро</w:t>
      </w:r>
      <w:r w:rsidR="000C7D7E" w:rsidRPr="00844F8A">
        <w:rPr>
          <w:bCs/>
          <w:color w:val="000000"/>
          <w:lang w:val="uk-UA"/>
        </w:rPr>
        <w:t xml:space="preserve"> </w:t>
      </w:r>
      <w:r w:rsidR="000E1684" w:rsidRPr="000E1684">
        <w:rPr>
          <w:bCs/>
          <w:color w:val="000000"/>
          <w:lang w:val="uk-UA"/>
        </w:rPr>
        <w:t xml:space="preserve">ратифікацію Фінансової угоди </w:t>
      </w:r>
      <w:r w:rsidR="000E1684">
        <w:rPr>
          <w:bCs/>
          <w:color w:val="000000"/>
          <w:lang w:val="uk-UA"/>
        </w:rPr>
        <w:t>«</w:t>
      </w:r>
      <w:r w:rsidR="000E1684" w:rsidRPr="000E1684">
        <w:rPr>
          <w:bCs/>
          <w:color w:val="000000"/>
          <w:lang w:val="uk-UA"/>
        </w:rPr>
        <w:t>Програма з відновлення України</w:t>
      </w:r>
      <w:r w:rsidR="000E1684">
        <w:rPr>
          <w:bCs/>
          <w:color w:val="000000"/>
          <w:lang w:val="uk-UA"/>
        </w:rPr>
        <w:t>»</w:t>
      </w:r>
      <w:r w:rsidR="000E1684" w:rsidRPr="000E1684">
        <w:rPr>
          <w:bCs/>
          <w:color w:val="000000"/>
          <w:lang w:val="uk-UA"/>
        </w:rPr>
        <w:t xml:space="preserve"> між Україною та Європейським інвестиційним банком</w:t>
      </w:r>
      <w:r w:rsidR="00B41C74" w:rsidRPr="00844F8A">
        <w:rPr>
          <w:bCs/>
          <w:color w:val="000000"/>
          <w:lang w:val="uk-UA"/>
        </w:rPr>
        <w:t xml:space="preserve"> (реєстр. </w:t>
      </w:r>
      <w:r w:rsidR="00B2304A" w:rsidRPr="00844F8A">
        <w:rPr>
          <w:bCs/>
          <w:color w:val="000000"/>
          <w:lang w:val="uk-UA"/>
        </w:rPr>
        <w:t>010</w:t>
      </w:r>
      <w:r w:rsidR="000E1684">
        <w:rPr>
          <w:bCs/>
          <w:color w:val="000000"/>
          <w:lang w:val="uk-UA"/>
        </w:rPr>
        <w:t>9</w:t>
      </w:r>
      <w:r w:rsidR="00B2304A" w:rsidRPr="00844F8A">
        <w:rPr>
          <w:bCs/>
          <w:color w:val="000000"/>
          <w:lang w:val="uk-UA"/>
        </w:rPr>
        <w:t xml:space="preserve"> від </w:t>
      </w:r>
      <w:r w:rsidR="000E1684">
        <w:rPr>
          <w:bCs/>
          <w:color w:val="000000"/>
          <w:lang w:val="uk-UA"/>
        </w:rPr>
        <w:t>3</w:t>
      </w:r>
      <w:r w:rsidR="00B2304A" w:rsidRPr="00844F8A">
        <w:rPr>
          <w:bCs/>
          <w:color w:val="000000"/>
          <w:lang w:val="uk-UA"/>
        </w:rPr>
        <w:t>1.0</w:t>
      </w:r>
      <w:r w:rsidR="000E1684">
        <w:rPr>
          <w:bCs/>
          <w:color w:val="000000"/>
          <w:lang w:val="uk-UA"/>
        </w:rPr>
        <w:t>5.</w:t>
      </w:r>
      <w:r w:rsidR="00B2304A" w:rsidRPr="00844F8A">
        <w:rPr>
          <w:bCs/>
          <w:color w:val="000000"/>
          <w:lang w:val="uk-UA"/>
        </w:rPr>
        <w:t>2021</w:t>
      </w:r>
      <w:r w:rsidR="00B41C74" w:rsidRPr="00844F8A">
        <w:rPr>
          <w:bCs/>
          <w:color w:val="000000"/>
          <w:lang w:val="uk-UA"/>
        </w:rPr>
        <w:t>)</w:t>
      </w:r>
      <w:r w:rsidRPr="00844F8A">
        <w:rPr>
          <w:bCs/>
          <w:color w:val="000000"/>
          <w:lang w:val="uk-UA"/>
        </w:rPr>
        <w:t>.</w:t>
      </w:r>
    </w:p>
    <w:p w:rsidR="0020220D" w:rsidRPr="00844F8A" w:rsidRDefault="0020220D" w:rsidP="0020220D">
      <w:pPr>
        <w:tabs>
          <w:tab w:val="left" w:pos="284"/>
        </w:tabs>
        <w:ind w:firstLine="567"/>
        <w:contextualSpacing/>
        <w:jc w:val="both"/>
        <w:rPr>
          <w:spacing w:val="-4"/>
          <w:lang w:val="uk-UA"/>
        </w:rPr>
      </w:pPr>
      <w:proofErr w:type="spellStart"/>
      <w:r w:rsidRPr="00844F8A">
        <w:rPr>
          <w:spacing w:val="-4"/>
          <w:lang w:val="uk-UA"/>
        </w:rPr>
        <w:t>Законо</w:t>
      </w:r>
      <w:r w:rsidR="00B230F7" w:rsidRPr="00844F8A">
        <w:rPr>
          <w:spacing w:val="-4"/>
          <w:lang w:val="uk-UA"/>
        </w:rPr>
        <w:t>проєкт</w:t>
      </w:r>
      <w:proofErr w:type="spellEnd"/>
      <w:r w:rsidRPr="00844F8A">
        <w:rPr>
          <w:spacing w:val="-4"/>
          <w:lang w:val="uk-UA"/>
        </w:rPr>
        <w:t xml:space="preserve"> розроблено з метою </w:t>
      </w:r>
      <w:r w:rsidR="00F4171B" w:rsidRPr="00844F8A">
        <w:rPr>
          <w:spacing w:val="-4"/>
          <w:lang w:val="uk-UA"/>
        </w:rPr>
        <w:t xml:space="preserve">виконання внутрішньодержавних процедур стосовно </w:t>
      </w:r>
      <w:r w:rsidRPr="00844F8A">
        <w:rPr>
          <w:spacing w:val="-4"/>
          <w:lang w:val="uk-UA"/>
        </w:rPr>
        <w:t xml:space="preserve">набрання чинності для України </w:t>
      </w:r>
      <w:r w:rsidR="000E1684" w:rsidRPr="000E1684">
        <w:rPr>
          <w:spacing w:val="-4"/>
          <w:lang w:val="uk-UA"/>
        </w:rPr>
        <w:t>Фінансово</w:t>
      </w:r>
      <w:r w:rsidR="000E1684">
        <w:rPr>
          <w:spacing w:val="-4"/>
          <w:lang w:val="uk-UA"/>
        </w:rPr>
        <w:t>ї</w:t>
      </w:r>
      <w:r w:rsidR="000E1684" w:rsidRPr="000E1684">
        <w:rPr>
          <w:spacing w:val="-4"/>
          <w:lang w:val="uk-UA"/>
        </w:rPr>
        <w:t xml:space="preserve"> угод</w:t>
      </w:r>
      <w:r w:rsidR="000E1684">
        <w:rPr>
          <w:spacing w:val="-4"/>
          <w:lang w:val="uk-UA"/>
        </w:rPr>
        <w:t>и</w:t>
      </w:r>
      <w:r w:rsidR="000E1684" w:rsidRPr="000E1684">
        <w:rPr>
          <w:spacing w:val="-4"/>
          <w:lang w:val="uk-UA"/>
        </w:rPr>
        <w:t xml:space="preserve"> між Україною та Європейським інвестиційним банком, підписано</w:t>
      </w:r>
      <w:r w:rsidR="000E1684">
        <w:rPr>
          <w:spacing w:val="-4"/>
          <w:lang w:val="uk-UA"/>
        </w:rPr>
        <w:t>ї</w:t>
      </w:r>
      <w:r w:rsidR="000E1684" w:rsidRPr="000E1684">
        <w:rPr>
          <w:spacing w:val="-4"/>
          <w:lang w:val="uk-UA"/>
        </w:rPr>
        <w:t xml:space="preserve"> 9 грудня 2020</w:t>
      </w:r>
      <w:r w:rsidR="006D225F" w:rsidRPr="00844F8A">
        <w:rPr>
          <w:spacing w:val="-4"/>
          <w:lang w:val="uk-UA"/>
        </w:rPr>
        <w:t>.</w:t>
      </w:r>
    </w:p>
    <w:p w:rsidR="00B2304A" w:rsidRPr="00844F8A" w:rsidRDefault="00B2304A" w:rsidP="00B2304A">
      <w:pPr>
        <w:pStyle w:val="rvps2"/>
        <w:spacing w:before="0" w:beforeAutospacing="0" w:after="0" w:afterAutospacing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844F8A">
        <w:rPr>
          <w:rFonts w:eastAsia="Calibri"/>
          <w:spacing w:val="-6"/>
          <w:sz w:val="28"/>
          <w:szCs w:val="28"/>
          <w:lang w:eastAsia="en-US"/>
        </w:rPr>
        <w:t xml:space="preserve">Ратифікація Угоди та набрання нею чинності </w:t>
      </w:r>
      <w:proofErr w:type="spellStart"/>
      <w:r w:rsidRPr="00844F8A">
        <w:rPr>
          <w:rFonts w:eastAsia="Calibri"/>
          <w:spacing w:val="-6"/>
          <w:sz w:val="28"/>
          <w:szCs w:val="28"/>
          <w:lang w:eastAsia="en-US"/>
        </w:rPr>
        <w:t>створять</w:t>
      </w:r>
      <w:proofErr w:type="spellEnd"/>
      <w:r w:rsidRPr="00844F8A">
        <w:rPr>
          <w:rFonts w:eastAsia="Calibri"/>
          <w:spacing w:val="-6"/>
          <w:sz w:val="28"/>
          <w:szCs w:val="28"/>
          <w:lang w:eastAsia="en-US"/>
        </w:rPr>
        <w:t xml:space="preserve"> правові підстави для можливості залучення кредитних ресурсів на загальну суму </w:t>
      </w:r>
      <w:r w:rsidR="000E1684" w:rsidRPr="000E1684">
        <w:rPr>
          <w:rFonts w:eastAsia="Calibri"/>
          <w:spacing w:val="-6"/>
          <w:sz w:val="28"/>
          <w:szCs w:val="28"/>
          <w:lang w:eastAsia="en-US"/>
        </w:rPr>
        <w:t>340 млн. євро</w:t>
      </w:r>
      <w:r w:rsidRPr="00844F8A">
        <w:rPr>
          <w:rFonts w:eastAsia="Calibri"/>
          <w:sz w:val="28"/>
          <w:szCs w:val="28"/>
          <w:lang w:eastAsia="en-US"/>
        </w:rPr>
        <w:t xml:space="preserve">. </w:t>
      </w:r>
      <w:r w:rsidR="00D123A7">
        <w:rPr>
          <w:rFonts w:eastAsia="Calibri"/>
          <w:sz w:val="28"/>
          <w:szCs w:val="28"/>
          <w:lang w:eastAsia="en-US"/>
        </w:rPr>
        <w:t>щодо</w:t>
      </w:r>
      <w:r w:rsidR="000E1684" w:rsidRPr="000E1684">
        <w:rPr>
          <w:rFonts w:eastAsia="Calibri"/>
          <w:sz w:val="28"/>
          <w:szCs w:val="28"/>
          <w:lang w:eastAsia="en-US"/>
        </w:rPr>
        <w:t xml:space="preserve">  фінансування  заходів,  спрямованих  на  фінансування </w:t>
      </w:r>
      <w:proofErr w:type="spellStart"/>
      <w:r w:rsidR="000E1684" w:rsidRPr="000E1684">
        <w:rPr>
          <w:rFonts w:eastAsia="Calibri"/>
          <w:sz w:val="28"/>
          <w:szCs w:val="28"/>
          <w:lang w:eastAsia="en-US"/>
        </w:rPr>
        <w:t>про</w:t>
      </w:r>
      <w:r w:rsidR="00D123A7">
        <w:rPr>
          <w:rFonts w:eastAsia="Calibri"/>
          <w:sz w:val="28"/>
          <w:szCs w:val="28"/>
          <w:lang w:eastAsia="en-US"/>
        </w:rPr>
        <w:t>є</w:t>
      </w:r>
      <w:r w:rsidR="000E1684" w:rsidRPr="000E1684">
        <w:rPr>
          <w:rFonts w:eastAsia="Calibri"/>
          <w:sz w:val="28"/>
          <w:szCs w:val="28"/>
          <w:lang w:eastAsia="en-US"/>
        </w:rPr>
        <w:t>ктів</w:t>
      </w:r>
      <w:proofErr w:type="spellEnd"/>
      <w:r w:rsidR="000E1684" w:rsidRPr="000E1684">
        <w:rPr>
          <w:rFonts w:eastAsia="Calibri"/>
          <w:sz w:val="28"/>
          <w:szCs w:val="28"/>
          <w:lang w:eastAsia="en-US"/>
        </w:rPr>
        <w:t xml:space="preserve"> з  відновлення соціальної, транспортної інфраструктури регіонів, що постраждали внаслідок військового конфлікту на сході України (підконтрольні Уряду України), а також у тих, що зазнали найбільшого навантаження через значний наплив внутрішньо переміщених осіб</w:t>
      </w:r>
    </w:p>
    <w:p w:rsidR="006D225F" w:rsidRPr="00844F8A" w:rsidRDefault="00B2304A" w:rsidP="000E1684">
      <w:pPr>
        <w:tabs>
          <w:tab w:val="left" w:pos="993"/>
        </w:tabs>
        <w:spacing w:line="332" w:lineRule="exact"/>
        <w:ind w:firstLine="709"/>
        <w:jc w:val="both"/>
        <w:rPr>
          <w:lang w:val="uk-UA"/>
        </w:rPr>
      </w:pPr>
      <w:r w:rsidRPr="00844F8A">
        <w:rPr>
          <w:rFonts w:eastAsia="Calibri"/>
          <w:lang w:val="uk-UA" w:eastAsia="en-US"/>
        </w:rPr>
        <w:t xml:space="preserve">Умови кредитування за інвестиційними проектами: </w:t>
      </w:r>
      <w:proofErr w:type="spellStart"/>
      <w:r w:rsidR="000E1684" w:rsidRPr="000E1684">
        <w:rPr>
          <w:lang w:val="ru-RU"/>
        </w:rPr>
        <w:t>процентна</w:t>
      </w:r>
      <w:proofErr w:type="spellEnd"/>
      <w:r w:rsidR="000E1684" w:rsidRPr="000E1684">
        <w:rPr>
          <w:lang w:val="ru-RU"/>
        </w:rPr>
        <w:t xml:space="preserve"> ставка–</w:t>
      </w:r>
      <w:proofErr w:type="spellStart"/>
      <w:r w:rsidR="000E1684" w:rsidRPr="000E1684">
        <w:rPr>
          <w:lang w:val="ru-RU"/>
        </w:rPr>
        <w:t>фіксована</w:t>
      </w:r>
      <w:proofErr w:type="spellEnd"/>
      <w:r w:rsidR="000E1684" w:rsidRPr="000E1684">
        <w:rPr>
          <w:lang w:val="ru-RU"/>
        </w:rPr>
        <w:t xml:space="preserve"> ставка </w:t>
      </w:r>
      <w:proofErr w:type="spellStart"/>
      <w:r w:rsidR="000E1684" w:rsidRPr="000E1684">
        <w:rPr>
          <w:lang w:val="ru-RU"/>
        </w:rPr>
        <w:t>або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плаваюча</w:t>
      </w:r>
      <w:proofErr w:type="spellEnd"/>
      <w:r w:rsidR="000E1684" w:rsidRPr="000E1684">
        <w:rPr>
          <w:lang w:val="ru-RU"/>
        </w:rPr>
        <w:t xml:space="preserve"> ставка;</w:t>
      </w:r>
      <w:r w:rsid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період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погашення</w:t>
      </w:r>
      <w:proofErr w:type="spellEnd"/>
      <w:r w:rsidR="000E1684" w:rsidRPr="000E1684">
        <w:rPr>
          <w:lang w:val="ru-RU"/>
        </w:rPr>
        <w:t xml:space="preserve">  – 20 (</w:t>
      </w:r>
      <w:proofErr w:type="spellStart"/>
      <w:r w:rsidR="000E1684" w:rsidRPr="000E1684">
        <w:rPr>
          <w:lang w:val="ru-RU"/>
        </w:rPr>
        <w:t>двадцять</w:t>
      </w:r>
      <w:proofErr w:type="spellEnd"/>
      <w:r w:rsidR="000E1684" w:rsidRPr="000E1684">
        <w:rPr>
          <w:lang w:val="ru-RU"/>
        </w:rPr>
        <w:t xml:space="preserve">) </w:t>
      </w:r>
      <w:proofErr w:type="spellStart"/>
      <w:r w:rsidR="000E1684" w:rsidRPr="000E1684">
        <w:rPr>
          <w:lang w:val="ru-RU"/>
        </w:rPr>
        <w:t>років</w:t>
      </w:r>
      <w:proofErr w:type="spellEnd"/>
      <w:r w:rsidR="000E1684" w:rsidRPr="000E1684">
        <w:rPr>
          <w:lang w:val="ru-RU"/>
        </w:rPr>
        <w:t>;</w:t>
      </w:r>
      <w:r w:rsid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умови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погашення</w:t>
      </w:r>
      <w:proofErr w:type="spellEnd"/>
      <w:r w:rsidR="000E1684" w:rsidRPr="000E1684">
        <w:rPr>
          <w:lang w:val="ru-RU"/>
        </w:rPr>
        <w:t>–</w:t>
      </w:r>
      <w:proofErr w:type="spellStart"/>
      <w:r w:rsidR="000E1684" w:rsidRPr="000E1684">
        <w:rPr>
          <w:lang w:val="ru-RU"/>
        </w:rPr>
        <w:t>щопіврічно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рівними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частками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від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основної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суми</w:t>
      </w:r>
      <w:proofErr w:type="spellEnd"/>
      <w:r w:rsidR="000E1684" w:rsidRPr="000E1684">
        <w:rPr>
          <w:lang w:val="ru-RU"/>
        </w:rPr>
        <w:t xml:space="preserve"> кредиту </w:t>
      </w:r>
      <w:proofErr w:type="spellStart"/>
      <w:r w:rsidR="000E1684" w:rsidRPr="000E1684">
        <w:rPr>
          <w:lang w:val="ru-RU"/>
        </w:rPr>
        <w:t>або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фіксованими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частинами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від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основної</w:t>
      </w:r>
      <w:proofErr w:type="spellEnd"/>
      <w:r w:rsidR="000E1684" w:rsidRPr="000E1684">
        <w:rPr>
          <w:lang w:val="ru-RU"/>
        </w:rPr>
        <w:t xml:space="preserve"> </w:t>
      </w:r>
      <w:proofErr w:type="spellStart"/>
      <w:r w:rsidR="000E1684" w:rsidRPr="000E1684">
        <w:rPr>
          <w:lang w:val="ru-RU"/>
        </w:rPr>
        <w:t>суми</w:t>
      </w:r>
      <w:proofErr w:type="spellEnd"/>
      <w:r w:rsidR="000E1684" w:rsidRPr="000E1684">
        <w:rPr>
          <w:lang w:val="ru-RU"/>
        </w:rPr>
        <w:t xml:space="preserve"> та </w:t>
      </w:r>
      <w:proofErr w:type="spellStart"/>
      <w:r w:rsidR="000E1684" w:rsidRPr="000E1684">
        <w:rPr>
          <w:lang w:val="ru-RU"/>
        </w:rPr>
        <w:t>відсотків</w:t>
      </w:r>
      <w:proofErr w:type="spellEnd"/>
      <w:r w:rsidRPr="00844F8A">
        <w:rPr>
          <w:rFonts w:eastAsia="Calibri"/>
          <w:lang w:val="uk-UA" w:eastAsia="en-US"/>
        </w:rPr>
        <w:t>.</w:t>
      </w:r>
    </w:p>
    <w:p w:rsidR="0059504A" w:rsidRPr="00844F8A" w:rsidRDefault="0059504A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bCs/>
          <w:lang w:val="uk-UA"/>
        </w:rPr>
      </w:pPr>
      <w:r w:rsidRPr="00844F8A">
        <w:rPr>
          <w:bCs/>
          <w:lang w:val="uk-UA"/>
        </w:rPr>
        <w:t xml:space="preserve">Комітет з питань </w:t>
      </w:r>
      <w:r w:rsidR="0020220D" w:rsidRPr="00844F8A">
        <w:rPr>
          <w:bCs/>
          <w:lang w:val="uk-UA"/>
        </w:rPr>
        <w:t xml:space="preserve">інтеграції України </w:t>
      </w:r>
      <w:r w:rsidR="00B2304A" w:rsidRPr="00844F8A">
        <w:rPr>
          <w:bCs/>
          <w:lang w:val="uk-UA"/>
        </w:rPr>
        <w:t>до</w:t>
      </w:r>
      <w:r w:rsidR="0020220D" w:rsidRPr="00844F8A">
        <w:rPr>
          <w:bCs/>
          <w:lang w:val="uk-UA"/>
        </w:rPr>
        <w:t xml:space="preserve"> Європейськ</w:t>
      </w:r>
      <w:r w:rsidR="00B2304A" w:rsidRPr="00844F8A">
        <w:rPr>
          <w:bCs/>
          <w:lang w:val="uk-UA"/>
        </w:rPr>
        <w:t>ого</w:t>
      </w:r>
      <w:r w:rsidR="0020220D" w:rsidRPr="00844F8A">
        <w:rPr>
          <w:bCs/>
          <w:lang w:val="uk-UA"/>
        </w:rPr>
        <w:t xml:space="preserve"> Союз</w:t>
      </w:r>
      <w:r w:rsidR="00B2304A" w:rsidRPr="00844F8A">
        <w:rPr>
          <w:bCs/>
          <w:lang w:val="uk-UA"/>
        </w:rPr>
        <w:t>у</w:t>
      </w:r>
      <w:r w:rsidRPr="00844F8A">
        <w:rPr>
          <w:bCs/>
          <w:lang w:val="uk-UA"/>
        </w:rPr>
        <w:t xml:space="preserve"> </w:t>
      </w:r>
      <w:r w:rsidR="00B64DA1">
        <w:rPr>
          <w:bCs/>
          <w:lang w:val="uk-UA"/>
        </w:rPr>
        <w:t>30</w:t>
      </w:r>
      <w:r w:rsidR="00346F84" w:rsidRPr="00844F8A">
        <w:rPr>
          <w:bCs/>
          <w:lang w:val="uk-UA"/>
        </w:rPr>
        <w:t xml:space="preserve"> </w:t>
      </w:r>
      <w:r w:rsidR="000E1684">
        <w:rPr>
          <w:bCs/>
          <w:lang w:val="uk-UA"/>
        </w:rPr>
        <w:t>червня</w:t>
      </w:r>
      <w:r w:rsidR="00B00F27" w:rsidRPr="00844F8A">
        <w:rPr>
          <w:bCs/>
          <w:lang w:val="uk-UA"/>
        </w:rPr>
        <w:t xml:space="preserve"> </w:t>
      </w:r>
      <w:r w:rsidRPr="00844F8A">
        <w:rPr>
          <w:bCs/>
          <w:lang w:val="uk-UA"/>
        </w:rPr>
        <w:t>20</w:t>
      </w:r>
      <w:r w:rsidR="007E5439" w:rsidRPr="00844F8A">
        <w:rPr>
          <w:bCs/>
          <w:lang w:val="uk-UA"/>
        </w:rPr>
        <w:t>2</w:t>
      </w:r>
      <w:r w:rsidR="00B2304A" w:rsidRPr="00844F8A">
        <w:rPr>
          <w:bCs/>
          <w:lang w:val="uk-UA"/>
        </w:rPr>
        <w:t>1</w:t>
      </w:r>
      <w:r w:rsidRPr="00844F8A">
        <w:rPr>
          <w:bCs/>
          <w:lang w:val="uk-UA"/>
        </w:rPr>
        <w:t xml:space="preserve"> року розглянув </w:t>
      </w:r>
      <w:r w:rsidR="00E76BFB" w:rsidRPr="00844F8A">
        <w:rPr>
          <w:bCs/>
          <w:lang w:val="uk-UA"/>
        </w:rPr>
        <w:t>текст</w:t>
      </w:r>
      <w:r w:rsidR="0088077E" w:rsidRPr="00844F8A">
        <w:rPr>
          <w:bCs/>
          <w:lang w:val="uk-UA"/>
        </w:rPr>
        <w:t xml:space="preserve"> </w:t>
      </w:r>
      <w:proofErr w:type="spellStart"/>
      <w:r w:rsidR="00016DB0" w:rsidRPr="00844F8A">
        <w:rPr>
          <w:bCs/>
          <w:lang w:val="uk-UA"/>
        </w:rPr>
        <w:t>п</w:t>
      </w:r>
      <w:r w:rsidR="00016DB0" w:rsidRPr="00844F8A">
        <w:rPr>
          <w:lang w:val="uk-UA"/>
        </w:rPr>
        <w:t>ро</w:t>
      </w:r>
      <w:r w:rsidR="009E7B80" w:rsidRPr="00844F8A">
        <w:rPr>
          <w:lang w:val="uk-UA"/>
        </w:rPr>
        <w:t>є</w:t>
      </w:r>
      <w:r w:rsidR="00016DB0" w:rsidRPr="00844F8A">
        <w:rPr>
          <w:lang w:val="uk-UA"/>
        </w:rPr>
        <w:t>кту</w:t>
      </w:r>
      <w:proofErr w:type="spellEnd"/>
      <w:r w:rsidR="00016DB0" w:rsidRPr="00844F8A">
        <w:rPr>
          <w:lang w:val="uk-UA"/>
        </w:rPr>
        <w:t xml:space="preserve"> </w:t>
      </w:r>
      <w:r w:rsidR="00EA4FCA" w:rsidRPr="00844F8A">
        <w:rPr>
          <w:lang w:val="uk-UA"/>
        </w:rPr>
        <w:t xml:space="preserve">закону </w:t>
      </w:r>
      <w:r w:rsidR="000C7D7E" w:rsidRPr="00844F8A">
        <w:rPr>
          <w:lang w:val="uk-UA"/>
        </w:rPr>
        <w:t xml:space="preserve">про </w:t>
      </w:r>
      <w:r w:rsidR="000E1684" w:rsidRPr="000E1684">
        <w:rPr>
          <w:lang w:val="uk-UA"/>
        </w:rPr>
        <w:t>ратифікацію Фінансової угоди «Програма з відновлення України» між Україною та Європейським інвестиційним банком (реєстр. 0109 від 31.05.2021)</w:t>
      </w:r>
      <w:r w:rsidR="00016DB0" w:rsidRPr="00844F8A">
        <w:rPr>
          <w:lang w:val="uk-UA"/>
        </w:rPr>
        <w:t xml:space="preserve"> </w:t>
      </w:r>
      <w:r w:rsidR="00165163" w:rsidRPr="00844F8A">
        <w:rPr>
          <w:bCs/>
          <w:lang w:val="uk-UA"/>
        </w:rPr>
        <w:t xml:space="preserve">і ухвалив рішення рекомендувати Верховній Раді України прийняти його </w:t>
      </w:r>
      <w:r w:rsidR="00346F84" w:rsidRPr="00844F8A">
        <w:rPr>
          <w:bCs/>
          <w:lang w:val="uk-UA"/>
        </w:rPr>
        <w:t xml:space="preserve">за основу та </w:t>
      </w:r>
      <w:r w:rsidR="00165163" w:rsidRPr="00844F8A">
        <w:rPr>
          <w:bCs/>
          <w:lang w:val="uk-UA"/>
        </w:rPr>
        <w:t>в цілому.</w:t>
      </w:r>
      <w:r w:rsidR="00E76BFB" w:rsidRPr="00844F8A">
        <w:rPr>
          <w:bCs/>
          <w:lang w:val="uk-UA"/>
        </w:rPr>
        <w:t xml:space="preserve"> </w:t>
      </w:r>
    </w:p>
    <w:p w:rsidR="000E1684" w:rsidRDefault="000E1684" w:rsidP="00E45501">
      <w:pPr>
        <w:ind w:firstLine="567"/>
        <w:jc w:val="both"/>
        <w:rPr>
          <w:bCs/>
          <w:lang w:val="uk-UA"/>
        </w:rPr>
      </w:pPr>
      <w:r>
        <w:rPr>
          <w:bCs/>
          <w:lang w:val="uk-UA"/>
        </w:rPr>
        <w:t xml:space="preserve">Відповідно до висновку Комітету з питань бюджету, </w:t>
      </w:r>
      <w:r w:rsidRPr="000E1684">
        <w:rPr>
          <w:bCs/>
          <w:lang w:val="uk-UA"/>
        </w:rPr>
        <w:t>зазначений законопро</w:t>
      </w:r>
      <w:r w:rsidR="00D123A7">
        <w:rPr>
          <w:bCs/>
          <w:lang w:val="uk-UA"/>
        </w:rPr>
        <w:t>є</w:t>
      </w:r>
      <w:bookmarkStart w:id="0" w:name="_GoBack"/>
      <w:bookmarkEnd w:id="0"/>
      <w:r w:rsidRPr="000E1684">
        <w:rPr>
          <w:bCs/>
          <w:lang w:val="uk-UA"/>
        </w:rPr>
        <w:t xml:space="preserve">кт матиме вплив на показники державного бюджету (після унормування даного питання у законі про державний бюджет – призведе до збільшення надходжень від державних запозичень і витрат на реалізацію відповідного інвестиційного проекту за спеціальним фондом державного бюджету, збільшення витрат на обслуговування і погашення позики за загальним фондом державного бюджету і збільшення державного боргу та </w:t>
      </w:r>
      <w:r w:rsidRPr="000E1684">
        <w:rPr>
          <w:bCs/>
          <w:lang w:val="uk-UA"/>
        </w:rPr>
        <w:lastRenderedPageBreak/>
        <w:t>буде здійснюватися в межах показників закону про державний бюджет на відповідний рік відповідно до залучених і використаних у відповідному році обсягів позики)</w:t>
      </w:r>
      <w:r>
        <w:rPr>
          <w:bCs/>
          <w:lang w:val="uk-UA"/>
        </w:rPr>
        <w:t>.</w:t>
      </w:r>
    </w:p>
    <w:p w:rsidR="001C4DB3" w:rsidRPr="00844F8A" w:rsidRDefault="001C4DB3" w:rsidP="00E45501">
      <w:pPr>
        <w:ind w:firstLine="567"/>
        <w:jc w:val="both"/>
        <w:rPr>
          <w:bCs/>
          <w:lang w:val="uk-UA"/>
        </w:rPr>
      </w:pPr>
      <w:r w:rsidRPr="00844F8A">
        <w:rPr>
          <w:bCs/>
          <w:lang w:val="uk-UA"/>
        </w:rPr>
        <w:t xml:space="preserve">Головне науково-експертне управління Верховної Ради України </w:t>
      </w:r>
      <w:r w:rsidR="0020220D" w:rsidRPr="00844F8A">
        <w:rPr>
          <w:bCs/>
          <w:lang w:val="uk-UA"/>
        </w:rPr>
        <w:t>вважає,</w:t>
      </w:r>
      <w:r w:rsidRPr="00844F8A">
        <w:rPr>
          <w:bCs/>
          <w:lang w:val="uk-UA"/>
        </w:rPr>
        <w:t xml:space="preserve"> </w:t>
      </w:r>
      <w:r w:rsidR="0020220D" w:rsidRPr="00844F8A">
        <w:rPr>
          <w:bCs/>
          <w:lang w:val="uk-UA"/>
        </w:rPr>
        <w:t xml:space="preserve">що </w:t>
      </w:r>
      <w:proofErr w:type="spellStart"/>
      <w:r w:rsidR="0020220D" w:rsidRPr="00844F8A">
        <w:rPr>
          <w:bCs/>
          <w:lang w:val="uk-UA"/>
        </w:rPr>
        <w:t>законо</w:t>
      </w:r>
      <w:r w:rsidR="00B230F7" w:rsidRPr="00844F8A">
        <w:rPr>
          <w:bCs/>
          <w:lang w:val="uk-UA"/>
        </w:rPr>
        <w:t>проєкт</w:t>
      </w:r>
      <w:proofErr w:type="spellEnd"/>
      <w:r w:rsidR="0020220D" w:rsidRPr="00844F8A">
        <w:rPr>
          <w:bCs/>
          <w:lang w:val="uk-UA"/>
        </w:rPr>
        <w:t xml:space="preserve"> може бути підтриманий</w:t>
      </w:r>
      <w:r w:rsidRPr="00844F8A">
        <w:rPr>
          <w:bCs/>
          <w:lang w:val="uk-UA"/>
        </w:rPr>
        <w:t>.</w:t>
      </w:r>
    </w:p>
    <w:p w:rsidR="003A565B" w:rsidRPr="00844F8A" w:rsidRDefault="003A565B" w:rsidP="009E7B80">
      <w:pPr>
        <w:ind w:firstLine="567"/>
        <w:jc w:val="both"/>
        <w:rPr>
          <w:bCs/>
          <w:lang w:val="uk-UA"/>
        </w:rPr>
      </w:pPr>
      <w:r w:rsidRPr="00844F8A">
        <w:rPr>
          <w:bCs/>
          <w:lang w:val="uk-UA"/>
        </w:rPr>
        <w:t>Доповідачем з цього питання на сесії Верховної Ради України пропонується</w:t>
      </w:r>
      <w:r w:rsidR="005F303A" w:rsidRPr="00844F8A">
        <w:rPr>
          <w:bCs/>
          <w:lang w:val="uk-UA"/>
        </w:rPr>
        <w:t xml:space="preserve"> </w:t>
      </w:r>
      <w:r w:rsidR="002F70BD" w:rsidRPr="002F70BD">
        <w:rPr>
          <w:lang w:val="uk-UA"/>
        </w:rPr>
        <w:t xml:space="preserve">Міністр розвитку громад та територій України </w:t>
      </w:r>
      <w:proofErr w:type="spellStart"/>
      <w:r w:rsidR="002F70BD" w:rsidRPr="002F70BD">
        <w:rPr>
          <w:lang w:val="uk-UA"/>
        </w:rPr>
        <w:t>О.Чернишов</w:t>
      </w:r>
      <w:proofErr w:type="spellEnd"/>
      <w:r w:rsidR="00944633" w:rsidRPr="00844F8A">
        <w:rPr>
          <w:lang w:val="uk-UA"/>
        </w:rPr>
        <w:t>,</w:t>
      </w:r>
      <w:r w:rsidR="00944633" w:rsidRPr="00844F8A">
        <w:rPr>
          <w:bCs/>
          <w:lang w:val="uk-UA"/>
        </w:rPr>
        <w:t xml:space="preserve"> </w:t>
      </w:r>
      <w:r w:rsidR="005F12A6" w:rsidRPr="00844F8A">
        <w:rPr>
          <w:bCs/>
          <w:lang w:val="uk-UA"/>
        </w:rPr>
        <w:t xml:space="preserve"> </w:t>
      </w:r>
      <w:r w:rsidR="00944633" w:rsidRPr="00844F8A">
        <w:rPr>
          <w:bCs/>
          <w:lang w:val="uk-UA"/>
        </w:rPr>
        <w:t>співдоповідачем –</w:t>
      </w:r>
      <w:r w:rsidR="00E45501" w:rsidRPr="00844F8A">
        <w:rPr>
          <w:bCs/>
          <w:lang w:val="uk-UA"/>
        </w:rPr>
        <w:t xml:space="preserve"> </w:t>
      </w:r>
      <w:r w:rsidR="002F70BD">
        <w:rPr>
          <w:bCs/>
          <w:lang w:val="uk-UA"/>
        </w:rPr>
        <w:t xml:space="preserve">голова </w:t>
      </w:r>
      <w:r w:rsidR="00944633" w:rsidRPr="00844F8A">
        <w:rPr>
          <w:bCs/>
          <w:lang w:val="uk-UA"/>
        </w:rPr>
        <w:t>Комітету</w:t>
      </w:r>
      <w:r w:rsidR="009B5699" w:rsidRPr="00844F8A">
        <w:rPr>
          <w:bCs/>
          <w:lang w:val="uk-UA"/>
        </w:rPr>
        <w:t xml:space="preserve"> Верховної Ради України з питань інтеграції </w:t>
      </w:r>
      <w:r w:rsidR="009E7B80" w:rsidRPr="00844F8A">
        <w:rPr>
          <w:bCs/>
          <w:lang w:val="uk-UA"/>
        </w:rPr>
        <w:t xml:space="preserve">України </w:t>
      </w:r>
      <w:r w:rsidR="00687E5A" w:rsidRPr="00844F8A">
        <w:rPr>
          <w:bCs/>
          <w:lang w:val="uk-UA"/>
        </w:rPr>
        <w:t>до</w:t>
      </w:r>
      <w:r w:rsidR="009E7B80" w:rsidRPr="00844F8A">
        <w:rPr>
          <w:bCs/>
          <w:lang w:val="uk-UA"/>
        </w:rPr>
        <w:t xml:space="preserve"> Європейськ</w:t>
      </w:r>
      <w:r w:rsidR="00687E5A" w:rsidRPr="00844F8A">
        <w:rPr>
          <w:bCs/>
          <w:lang w:val="uk-UA"/>
        </w:rPr>
        <w:t>ого</w:t>
      </w:r>
      <w:r w:rsidR="009E7B80" w:rsidRPr="00844F8A">
        <w:rPr>
          <w:bCs/>
          <w:lang w:val="uk-UA"/>
        </w:rPr>
        <w:t xml:space="preserve"> Союз</w:t>
      </w:r>
      <w:r w:rsidR="00687E5A" w:rsidRPr="00844F8A">
        <w:rPr>
          <w:bCs/>
          <w:lang w:val="uk-UA"/>
        </w:rPr>
        <w:t>у</w:t>
      </w:r>
      <w:r w:rsidR="009E7B80" w:rsidRPr="00844F8A">
        <w:rPr>
          <w:bCs/>
          <w:lang w:val="uk-UA"/>
        </w:rPr>
        <w:t xml:space="preserve"> </w:t>
      </w:r>
      <w:proofErr w:type="spellStart"/>
      <w:r w:rsidR="002F70BD" w:rsidRPr="002F70BD">
        <w:rPr>
          <w:bCs/>
          <w:lang w:val="uk-UA"/>
        </w:rPr>
        <w:t>І.Климпуш-Цинцадзе</w:t>
      </w:r>
      <w:proofErr w:type="spellEnd"/>
      <w:r w:rsidR="00944633" w:rsidRPr="00844F8A">
        <w:rPr>
          <w:bCs/>
          <w:lang w:val="uk-UA"/>
        </w:rPr>
        <w:t>.</w:t>
      </w:r>
    </w:p>
    <w:p w:rsidR="002A37B8" w:rsidRPr="00844F8A" w:rsidRDefault="002A37B8" w:rsidP="00E45501">
      <w:pPr>
        <w:ind w:firstLine="567"/>
        <w:jc w:val="both"/>
        <w:rPr>
          <w:bCs/>
          <w:lang w:val="uk-UA"/>
        </w:rPr>
      </w:pPr>
    </w:p>
    <w:p w:rsidR="0013645E" w:rsidRPr="00844F8A" w:rsidRDefault="00016DB0" w:rsidP="00282689">
      <w:pPr>
        <w:jc w:val="both"/>
        <w:rPr>
          <w:b/>
          <w:lang w:val="uk-UA"/>
        </w:rPr>
      </w:pPr>
      <w:r w:rsidRPr="00844F8A">
        <w:rPr>
          <w:b/>
          <w:lang w:val="uk-UA"/>
        </w:rPr>
        <w:t>Г</w:t>
      </w:r>
      <w:r w:rsidR="00944633" w:rsidRPr="00844F8A">
        <w:rPr>
          <w:b/>
          <w:lang w:val="uk-UA"/>
        </w:rPr>
        <w:t>олов</w:t>
      </w:r>
      <w:r w:rsidRPr="00844F8A">
        <w:rPr>
          <w:b/>
          <w:lang w:val="uk-UA"/>
        </w:rPr>
        <w:t xml:space="preserve">а </w:t>
      </w:r>
      <w:r w:rsidR="005F12A6" w:rsidRPr="00844F8A">
        <w:rPr>
          <w:b/>
          <w:lang w:val="uk-UA"/>
        </w:rPr>
        <w:t>К</w:t>
      </w:r>
      <w:r w:rsidR="00944633" w:rsidRPr="00844F8A">
        <w:rPr>
          <w:b/>
          <w:lang w:val="uk-UA"/>
        </w:rPr>
        <w:t>омітету</w:t>
      </w:r>
      <w:r w:rsidR="0013645E" w:rsidRPr="00844F8A">
        <w:rPr>
          <w:b/>
          <w:lang w:val="uk-UA"/>
        </w:rPr>
        <w:t xml:space="preserve"> з</w:t>
      </w:r>
    </w:p>
    <w:p w:rsidR="009E7B80" w:rsidRPr="00844F8A" w:rsidRDefault="0013645E" w:rsidP="00282689">
      <w:pPr>
        <w:jc w:val="both"/>
        <w:rPr>
          <w:b/>
          <w:lang w:val="uk-UA"/>
        </w:rPr>
      </w:pPr>
      <w:r w:rsidRPr="00844F8A">
        <w:rPr>
          <w:b/>
          <w:lang w:val="uk-UA"/>
        </w:rPr>
        <w:t xml:space="preserve">питань </w:t>
      </w:r>
      <w:r w:rsidR="009E7B80" w:rsidRPr="00844F8A">
        <w:rPr>
          <w:b/>
          <w:lang w:val="uk-UA"/>
        </w:rPr>
        <w:t>інтеграції України</w:t>
      </w:r>
    </w:p>
    <w:p w:rsidR="00944633" w:rsidRPr="00844F8A" w:rsidRDefault="00B2304A" w:rsidP="00282689">
      <w:pPr>
        <w:jc w:val="both"/>
        <w:rPr>
          <w:b/>
          <w:lang w:val="uk-UA"/>
        </w:rPr>
      </w:pPr>
      <w:r w:rsidRPr="00844F8A">
        <w:rPr>
          <w:b/>
          <w:lang w:val="uk-UA"/>
        </w:rPr>
        <w:t>до</w:t>
      </w:r>
      <w:r w:rsidR="009E7B80" w:rsidRPr="00844F8A">
        <w:rPr>
          <w:b/>
          <w:lang w:val="uk-UA"/>
        </w:rPr>
        <w:t xml:space="preserve"> Європейськ</w:t>
      </w:r>
      <w:r w:rsidRPr="00844F8A">
        <w:rPr>
          <w:b/>
          <w:lang w:val="uk-UA"/>
        </w:rPr>
        <w:t>ого</w:t>
      </w:r>
      <w:r w:rsidR="009E7B80" w:rsidRPr="00844F8A">
        <w:rPr>
          <w:b/>
          <w:lang w:val="uk-UA"/>
        </w:rPr>
        <w:t xml:space="preserve"> Союз</w:t>
      </w:r>
      <w:r w:rsidRPr="00844F8A">
        <w:rPr>
          <w:b/>
          <w:lang w:val="uk-UA"/>
        </w:rPr>
        <w:t>у</w:t>
      </w:r>
      <w:r w:rsidR="00B22D63" w:rsidRPr="00844F8A">
        <w:rPr>
          <w:b/>
          <w:lang w:val="uk-UA"/>
        </w:rPr>
        <w:tab/>
      </w:r>
      <w:r w:rsidR="009E7B80" w:rsidRPr="00844F8A">
        <w:rPr>
          <w:b/>
          <w:lang w:val="uk-UA"/>
        </w:rPr>
        <w:tab/>
        <w:t xml:space="preserve">                </w:t>
      </w:r>
      <w:r w:rsidR="00944633" w:rsidRPr="00844F8A">
        <w:rPr>
          <w:b/>
          <w:lang w:val="uk-UA"/>
        </w:rPr>
        <w:t xml:space="preserve">    </w:t>
      </w:r>
      <w:r w:rsidR="00B41C74" w:rsidRPr="00844F8A">
        <w:rPr>
          <w:b/>
          <w:lang w:val="uk-UA"/>
        </w:rPr>
        <w:t xml:space="preserve"> </w:t>
      </w:r>
      <w:r w:rsidR="00C30BBA" w:rsidRPr="00844F8A">
        <w:rPr>
          <w:b/>
          <w:lang w:val="uk-UA"/>
        </w:rPr>
        <w:t>І.</w:t>
      </w:r>
      <w:r w:rsidR="009E7B80" w:rsidRPr="00844F8A">
        <w:rPr>
          <w:b/>
          <w:lang w:val="uk-UA"/>
        </w:rPr>
        <w:t>КЛИМПУШ-ЦИНЦАДЗЕ</w:t>
      </w:r>
    </w:p>
    <w:sectPr w:rsidR="00944633" w:rsidRPr="00844F8A" w:rsidSect="00B2304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111F"/>
    <w:rsid w:val="000B41CE"/>
    <w:rsid w:val="000B4671"/>
    <w:rsid w:val="000B607D"/>
    <w:rsid w:val="000C018C"/>
    <w:rsid w:val="000C6120"/>
    <w:rsid w:val="000C7D7E"/>
    <w:rsid w:val="000E1684"/>
    <w:rsid w:val="000E2EC7"/>
    <w:rsid w:val="000F4E48"/>
    <w:rsid w:val="000F5FF7"/>
    <w:rsid w:val="0010119B"/>
    <w:rsid w:val="00101611"/>
    <w:rsid w:val="00132F0C"/>
    <w:rsid w:val="0013645E"/>
    <w:rsid w:val="001379A2"/>
    <w:rsid w:val="001556B7"/>
    <w:rsid w:val="00157725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C4DB3"/>
    <w:rsid w:val="001D0B44"/>
    <w:rsid w:val="001D5D98"/>
    <w:rsid w:val="001E14BB"/>
    <w:rsid w:val="001E5BEF"/>
    <w:rsid w:val="0020220D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2689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2F70BD"/>
    <w:rsid w:val="00300B97"/>
    <w:rsid w:val="00307E8A"/>
    <w:rsid w:val="00310953"/>
    <w:rsid w:val="00312C36"/>
    <w:rsid w:val="00327BE7"/>
    <w:rsid w:val="003402ED"/>
    <w:rsid w:val="00341803"/>
    <w:rsid w:val="00345E43"/>
    <w:rsid w:val="00346F84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33D"/>
    <w:rsid w:val="003E3676"/>
    <w:rsid w:val="00401199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87E5A"/>
    <w:rsid w:val="0069376D"/>
    <w:rsid w:val="006A02AF"/>
    <w:rsid w:val="006B1B48"/>
    <w:rsid w:val="006B24FA"/>
    <w:rsid w:val="006C1A1C"/>
    <w:rsid w:val="006D225F"/>
    <w:rsid w:val="006D2553"/>
    <w:rsid w:val="006D5344"/>
    <w:rsid w:val="006E0F35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E5439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44F8A"/>
    <w:rsid w:val="008517E3"/>
    <w:rsid w:val="00856FAF"/>
    <w:rsid w:val="00861107"/>
    <w:rsid w:val="00862594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951DF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5123"/>
    <w:rsid w:val="00A06062"/>
    <w:rsid w:val="00A118B9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B5B8C"/>
    <w:rsid w:val="00AC0BEB"/>
    <w:rsid w:val="00AC6A85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2304A"/>
    <w:rsid w:val="00B230F7"/>
    <w:rsid w:val="00B3551B"/>
    <w:rsid w:val="00B400FE"/>
    <w:rsid w:val="00B41C74"/>
    <w:rsid w:val="00B41F02"/>
    <w:rsid w:val="00B4267D"/>
    <w:rsid w:val="00B4337F"/>
    <w:rsid w:val="00B5071D"/>
    <w:rsid w:val="00B5163A"/>
    <w:rsid w:val="00B53FE2"/>
    <w:rsid w:val="00B61EE2"/>
    <w:rsid w:val="00B64DA1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52A"/>
    <w:rsid w:val="00C14629"/>
    <w:rsid w:val="00C23864"/>
    <w:rsid w:val="00C24534"/>
    <w:rsid w:val="00C24D82"/>
    <w:rsid w:val="00C250F5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D01C1B"/>
    <w:rsid w:val="00D04276"/>
    <w:rsid w:val="00D123A7"/>
    <w:rsid w:val="00D125F6"/>
    <w:rsid w:val="00D16E69"/>
    <w:rsid w:val="00D23653"/>
    <w:rsid w:val="00D23BFD"/>
    <w:rsid w:val="00D25C60"/>
    <w:rsid w:val="00D34A63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5684"/>
    <w:rsid w:val="00DD3F14"/>
    <w:rsid w:val="00DD53B0"/>
    <w:rsid w:val="00DD5C01"/>
    <w:rsid w:val="00DE19F0"/>
    <w:rsid w:val="00DE5D4B"/>
    <w:rsid w:val="00DF113B"/>
    <w:rsid w:val="00E01026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418C"/>
    <w:rsid w:val="00E95DDA"/>
    <w:rsid w:val="00E95FB8"/>
    <w:rsid w:val="00EA403C"/>
    <w:rsid w:val="00EA4FCA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20851"/>
    <w:rsid w:val="00F24807"/>
    <w:rsid w:val="00F2676E"/>
    <w:rsid w:val="00F27340"/>
    <w:rsid w:val="00F316F4"/>
    <w:rsid w:val="00F32937"/>
    <w:rsid w:val="00F32E5E"/>
    <w:rsid w:val="00F4007F"/>
    <w:rsid w:val="00F4171B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397B"/>
    <w:rsid w:val="00FA42C3"/>
    <w:rsid w:val="00FA5FAA"/>
    <w:rsid w:val="00FA60CD"/>
    <w:rsid w:val="00FC164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A0CF4"/>
  <w15:chartTrackingRefBased/>
  <w15:docId w15:val="{79FD2C5F-C291-4066-8F21-576A4B8E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link w:val="a4"/>
    <w:uiPriority w:val="99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5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6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7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9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a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b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styleId="ac">
    <w:name w:val="Strong"/>
    <w:qFormat/>
    <w:rsid w:val="0020220D"/>
    <w:rPr>
      <w:b/>
      <w:bCs/>
    </w:rPr>
  </w:style>
  <w:style w:type="paragraph" w:customStyle="1" w:styleId="rvps2">
    <w:name w:val="rvps2"/>
    <w:basedOn w:val="a"/>
    <w:rsid w:val="00B2304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4">
    <w:name w:val="Верхній колонтитул Знак"/>
    <w:basedOn w:val="a0"/>
    <w:link w:val="a3"/>
    <w:uiPriority w:val="99"/>
    <w:rsid w:val="002F70BD"/>
    <w:rPr>
      <w:rFonts w:ascii="Arial" w:hAnsi="Arial" w:cs="Arial"/>
      <w:color w:val="000000"/>
      <w:spacing w:val="1"/>
      <w:w w:val="93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1894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Фостик Богдан Володимирович</cp:lastModifiedBy>
  <cp:revision>11</cp:revision>
  <cp:lastPrinted>2020-08-21T10:35:00Z</cp:lastPrinted>
  <dcterms:created xsi:type="dcterms:W3CDTF">2021-05-12T11:22:00Z</dcterms:created>
  <dcterms:modified xsi:type="dcterms:W3CDTF">2021-07-06T12:31:00Z</dcterms:modified>
</cp:coreProperties>
</file>