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Pr="005225A8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5225A8">
        <w:rPr>
          <w:rFonts w:ascii="Times New Roman" w:hAnsi="Times New Roman"/>
          <w:b/>
          <w:bCs/>
          <w:sz w:val="27"/>
          <w:szCs w:val="27"/>
          <w:lang w:val="uk-UA"/>
        </w:rPr>
        <w:t>Комітет Верховної Ради України</w:t>
      </w:r>
      <w:r w:rsidR="006E51DD" w:rsidRPr="005225A8">
        <w:rPr>
          <w:rFonts w:ascii="Times New Roman" w:hAnsi="Times New Roman"/>
          <w:b/>
          <w:bCs/>
          <w:sz w:val="27"/>
          <w:szCs w:val="27"/>
          <w:lang w:val="uk-UA"/>
        </w:rPr>
        <w:t xml:space="preserve"> </w:t>
      </w:r>
      <w:r w:rsidR="00DD5900" w:rsidRPr="005225A8">
        <w:rPr>
          <w:rFonts w:ascii="Times New Roman" w:hAnsi="Times New Roman"/>
          <w:b/>
          <w:bCs/>
          <w:sz w:val="27"/>
          <w:szCs w:val="27"/>
          <w:lang w:val="uk-UA"/>
        </w:rPr>
        <w:t>з питань соціальної політики та захисту прав ветеранів</w:t>
      </w:r>
    </w:p>
    <w:p w:rsidR="007D243F" w:rsidRDefault="007D243F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7"/>
          <w:szCs w:val="27"/>
          <w:lang w:val="uk-UA"/>
        </w:rPr>
      </w:pPr>
    </w:p>
    <w:p w:rsidR="002A3F96" w:rsidRPr="005225A8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7"/>
          <w:szCs w:val="27"/>
          <w:lang w:val="uk-UA"/>
        </w:rPr>
      </w:pPr>
      <w:r w:rsidRPr="005225A8">
        <w:rPr>
          <w:rFonts w:ascii="Times New Roman" w:hAnsi="Times New Roman"/>
          <w:i/>
          <w:sz w:val="27"/>
          <w:szCs w:val="27"/>
          <w:lang w:val="uk-UA"/>
        </w:rPr>
        <w:t>Про розгляд законопроекту</w:t>
      </w:r>
      <w:r w:rsidR="007D243F">
        <w:rPr>
          <w:rFonts w:ascii="Times New Roman" w:hAnsi="Times New Roman"/>
          <w:i/>
          <w:sz w:val="27"/>
          <w:szCs w:val="27"/>
          <w:lang w:val="uk-UA"/>
        </w:rPr>
        <w:t xml:space="preserve"> за</w:t>
      </w:r>
    </w:p>
    <w:p w:rsidR="002A1A34" w:rsidRPr="005225A8" w:rsidRDefault="002A1A34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7"/>
          <w:szCs w:val="27"/>
          <w:lang w:val="uk-UA"/>
        </w:rPr>
      </w:pPr>
      <w:r w:rsidRPr="005225A8">
        <w:rPr>
          <w:rFonts w:ascii="Times New Roman" w:hAnsi="Times New Roman"/>
          <w:i/>
          <w:sz w:val="27"/>
          <w:szCs w:val="27"/>
          <w:lang w:val="uk-UA"/>
        </w:rPr>
        <w:t>реєстр.№</w:t>
      </w:r>
      <w:r w:rsidR="007D243F">
        <w:rPr>
          <w:rFonts w:ascii="Times New Roman" w:hAnsi="Times New Roman"/>
          <w:i/>
          <w:sz w:val="27"/>
          <w:szCs w:val="27"/>
          <w:lang w:val="uk-UA"/>
        </w:rPr>
        <w:t> 5606</w:t>
      </w:r>
      <w:r w:rsidRPr="005225A8">
        <w:rPr>
          <w:rFonts w:ascii="Times New Roman" w:hAnsi="Times New Roman"/>
          <w:i/>
          <w:sz w:val="27"/>
          <w:szCs w:val="27"/>
          <w:lang w:val="uk-UA"/>
        </w:rPr>
        <w:t xml:space="preserve"> від </w:t>
      </w:r>
      <w:r w:rsidR="007D243F">
        <w:rPr>
          <w:rFonts w:ascii="Times New Roman" w:hAnsi="Times New Roman"/>
          <w:i/>
          <w:sz w:val="27"/>
          <w:szCs w:val="27"/>
          <w:lang w:val="uk-UA"/>
        </w:rPr>
        <w:t>03</w:t>
      </w:r>
      <w:r w:rsidRPr="005225A8">
        <w:rPr>
          <w:rFonts w:ascii="Times New Roman" w:hAnsi="Times New Roman"/>
          <w:i/>
          <w:sz w:val="27"/>
          <w:szCs w:val="27"/>
          <w:lang w:val="uk-UA"/>
        </w:rPr>
        <w:t>.0</w:t>
      </w:r>
      <w:r w:rsidR="007D243F">
        <w:rPr>
          <w:rFonts w:ascii="Times New Roman" w:hAnsi="Times New Roman"/>
          <w:i/>
          <w:sz w:val="27"/>
          <w:szCs w:val="27"/>
          <w:lang w:val="uk-UA"/>
        </w:rPr>
        <w:t>6</w:t>
      </w:r>
      <w:r w:rsidRPr="005225A8">
        <w:rPr>
          <w:rFonts w:ascii="Times New Roman" w:hAnsi="Times New Roman"/>
          <w:i/>
          <w:sz w:val="27"/>
          <w:szCs w:val="27"/>
          <w:lang w:val="uk-UA"/>
        </w:rPr>
        <w:t>.2021</w:t>
      </w:r>
    </w:p>
    <w:p w:rsidR="002A3F96" w:rsidRPr="005225A8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2A3F96" w:rsidRPr="005225A8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  <w:r w:rsidRPr="005225A8">
        <w:rPr>
          <w:rFonts w:ascii="Times New Roman" w:hAnsi="Times New Roman"/>
          <w:sz w:val="27"/>
          <w:szCs w:val="27"/>
          <w:lang w:val="uk-UA"/>
        </w:rPr>
        <w:t xml:space="preserve">Комітет Верховної Ради України з питань бюджету на своєму засіданні               </w:t>
      </w:r>
      <w:r w:rsidR="006B193B">
        <w:rPr>
          <w:rFonts w:ascii="Times New Roman" w:hAnsi="Times New Roman"/>
          <w:sz w:val="27"/>
          <w:szCs w:val="27"/>
          <w:lang w:val="uk-UA"/>
        </w:rPr>
        <w:t>8 вересня</w:t>
      </w:r>
      <w:r w:rsidR="00504AFA"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5225A8">
        <w:rPr>
          <w:rFonts w:ascii="Times New Roman" w:hAnsi="Times New Roman"/>
          <w:sz w:val="27"/>
          <w:szCs w:val="27"/>
          <w:lang w:val="uk-UA"/>
        </w:rPr>
        <w:t>202</w:t>
      </w:r>
      <w:r w:rsidR="002A1A34" w:rsidRPr="005225A8">
        <w:rPr>
          <w:rFonts w:ascii="Times New Roman" w:hAnsi="Times New Roman"/>
          <w:sz w:val="27"/>
          <w:szCs w:val="27"/>
          <w:lang w:val="uk-UA"/>
        </w:rPr>
        <w:t>1</w:t>
      </w:r>
      <w:r w:rsidRPr="005225A8">
        <w:rPr>
          <w:rFonts w:ascii="Times New Roman" w:hAnsi="Times New Roman"/>
          <w:sz w:val="27"/>
          <w:szCs w:val="27"/>
          <w:lang w:val="uk-UA"/>
        </w:rPr>
        <w:t> року (протокол №</w:t>
      </w:r>
      <w:r w:rsidR="007D243F">
        <w:rPr>
          <w:rFonts w:ascii="Times New Roman" w:hAnsi="Times New Roman"/>
          <w:sz w:val="27"/>
          <w:szCs w:val="27"/>
          <w:lang w:val="uk-UA"/>
        </w:rPr>
        <w:t> </w:t>
      </w:r>
      <w:r w:rsidR="006B193B">
        <w:rPr>
          <w:rFonts w:ascii="Times New Roman" w:hAnsi="Times New Roman"/>
          <w:sz w:val="27"/>
          <w:szCs w:val="27"/>
          <w:lang w:val="uk-UA"/>
        </w:rPr>
        <w:t>99</w:t>
      </w:r>
      <w:bookmarkStart w:id="0" w:name="_GoBack"/>
      <w:bookmarkEnd w:id="0"/>
      <w:r w:rsidRPr="005225A8">
        <w:rPr>
          <w:rFonts w:ascii="Times New Roman" w:hAnsi="Times New Roman"/>
          <w:sz w:val="27"/>
          <w:szCs w:val="27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7D243F">
        <w:rPr>
          <w:rFonts w:ascii="Times New Roman" w:hAnsi="Times New Roman"/>
          <w:sz w:val="27"/>
          <w:szCs w:val="27"/>
          <w:lang w:val="uk-UA"/>
        </w:rPr>
        <w:t>з</w:t>
      </w:r>
      <w:r w:rsidRPr="005225A8">
        <w:rPr>
          <w:rFonts w:ascii="Times New Roman" w:hAnsi="Times New Roman"/>
          <w:sz w:val="27"/>
          <w:szCs w:val="27"/>
          <w:lang w:val="uk-UA"/>
        </w:rPr>
        <w:t xml:space="preserve">акону </w:t>
      </w:r>
      <w:r w:rsidR="007D243F" w:rsidRPr="007D243F">
        <w:rPr>
          <w:rFonts w:ascii="Times New Roman" w:hAnsi="Times New Roman"/>
          <w:sz w:val="27"/>
          <w:szCs w:val="27"/>
          <w:lang w:val="uk-UA"/>
        </w:rPr>
        <w:t xml:space="preserve">про внесення зміни до статті 47 Закону України </w:t>
      </w:r>
      <w:r w:rsidR="007D243F">
        <w:rPr>
          <w:rFonts w:ascii="Times New Roman" w:hAnsi="Times New Roman"/>
          <w:sz w:val="27"/>
          <w:szCs w:val="27"/>
          <w:lang w:val="uk-UA"/>
        </w:rPr>
        <w:t>«</w:t>
      </w:r>
      <w:r w:rsidR="007D243F" w:rsidRPr="007D243F">
        <w:rPr>
          <w:rFonts w:ascii="Times New Roman" w:hAnsi="Times New Roman"/>
          <w:sz w:val="27"/>
          <w:szCs w:val="27"/>
          <w:lang w:val="uk-UA"/>
        </w:rPr>
        <w:t>Про загальнообов’язкове державне пенсійне страхування</w:t>
      </w:r>
      <w:r w:rsidR="007D243F">
        <w:rPr>
          <w:rFonts w:ascii="Times New Roman" w:hAnsi="Times New Roman"/>
          <w:sz w:val="27"/>
          <w:szCs w:val="27"/>
          <w:lang w:val="uk-UA"/>
        </w:rPr>
        <w:t>»</w:t>
      </w:r>
      <w:r w:rsidR="007D243F" w:rsidRPr="007D243F">
        <w:rPr>
          <w:rFonts w:ascii="Times New Roman" w:hAnsi="Times New Roman"/>
          <w:sz w:val="27"/>
          <w:szCs w:val="27"/>
          <w:lang w:val="uk-UA"/>
        </w:rPr>
        <w:t xml:space="preserve"> щодо уточнення порядку виплати пенсії</w:t>
      </w:r>
      <w:r w:rsidRPr="005225A8">
        <w:rPr>
          <w:rFonts w:ascii="Times New Roman" w:hAnsi="Times New Roman"/>
          <w:sz w:val="27"/>
          <w:szCs w:val="27"/>
          <w:lang w:val="uk-UA"/>
        </w:rPr>
        <w:t>, реєстр.</w:t>
      </w:r>
      <w:r w:rsidR="00D67362" w:rsidRPr="005225A8">
        <w:rPr>
          <w:rFonts w:ascii="Times New Roman" w:hAnsi="Times New Roman"/>
          <w:sz w:val="27"/>
          <w:szCs w:val="27"/>
          <w:lang w:val="uk-UA"/>
        </w:rPr>
        <w:t> </w:t>
      </w:r>
      <w:r w:rsidRPr="005225A8">
        <w:rPr>
          <w:rFonts w:ascii="Times New Roman" w:hAnsi="Times New Roman"/>
          <w:sz w:val="27"/>
          <w:szCs w:val="27"/>
          <w:lang w:val="uk-UA"/>
        </w:rPr>
        <w:t>№ </w:t>
      </w:r>
      <w:r w:rsidR="002A1A34" w:rsidRPr="005225A8">
        <w:rPr>
          <w:rFonts w:ascii="Times New Roman" w:hAnsi="Times New Roman"/>
          <w:sz w:val="27"/>
          <w:szCs w:val="27"/>
          <w:lang w:val="uk-UA"/>
        </w:rPr>
        <w:t>5</w:t>
      </w:r>
      <w:r w:rsidR="007D243F">
        <w:rPr>
          <w:rFonts w:ascii="Times New Roman" w:hAnsi="Times New Roman"/>
          <w:sz w:val="27"/>
          <w:szCs w:val="27"/>
          <w:lang w:val="uk-UA"/>
        </w:rPr>
        <w:t>606</w:t>
      </w:r>
      <w:r w:rsidRPr="005225A8">
        <w:rPr>
          <w:rFonts w:ascii="Times New Roman" w:hAnsi="Times New Roman"/>
          <w:sz w:val="27"/>
          <w:szCs w:val="27"/>
          <w:lang w:val="uk-UA"/>
        </w:rPr>
        <w:t xml:space="preserve"> від </w:t>
      </w:r>
      <w:r w:rsidR="007D243F">
        <w:rPr>
          <w:rFonts w:ascii="Times New Roman" w:hAnsi="Times New Roman"/>
          <w:sz w:val="27"/>
          <w:szCs w:val="27"/>
          <w:lang w:val="uk-UA"/>
        </w:rPr>
        <w:t>03</w:t>
      </w:r>
      <w:r w:rsidRPr="005225A8">
        <w:rPr>
          <w:rFonts w:ascii="Times New Roman" w:hAnsi="Times New Roman"/>
          <w:sz w:val="27"/>
          <w:szCs w:val="27"/>
          <w:lang w:val="uk-UA"/>
        </w:rPr>
        <w:t>.</w:t>
      </w:r>
      <w:r w:rsidR="000816EC" w:rsidRPr="005225A8">
        <w:rPr>
          <w:rFonts w:ascii="Times New Roman" w:hAnsi="Times New Roman"/>
          <w:sz w:val="27"/>
          <w:szCs w:val="27"/>
          <w:lang w:val="uk-UA"/>
        </w:rPr>
        <w:t>0</w:t>
      </w:r>
      <w:r w:rsidR="007D243F">
        <w:rPr>
          <w:rFonts w:ascii="Times New Roman" w:hAnsi="Times New Roman"/>
          <w:sz w:val="27"/>
          <w:szCs w:val="27"/>
          <w:lang w:val="uk-UA"/>
        </w:rPr>
        <w:t>6</w:t>
      </w:r>
      <w:r w:rsidRPr="005225A8">
        <w:rPr>
          <w:rFonts w:ascii="Times New Roman" w:hAnsi="Times New Roman"/>
          <w:sz w:val="27"/>
          <w:szCs w:val="27"/>
          <w:lang w:val="uk-UA"/>
        </w:rPr>
        <w:t>.20</w:t>
      </w:r>
      <w:r w:rsidR="000816EC" w:rsidRPr="005225A8">
        <w:rPr>
          <w:rFonts w:ascii="Times New Roman" w:hAnsi="Times New Roman"/>
          <w:sz w:val="27"/>
          <w:szCs w:val="27"/>
          <w:lang w:val="uk-UA"/>
        </w:rPr>
        <w:t>2</w:t>
      </w:r>
      <w:r w:rsidR="002A1A34" w:rsidRPr="005225A8">
        <w:rPr>
          <w:rFonts w:ascii="Times New Roman" w:hAnsi="Times New Roman"/>
          <w:sz w:val="27"/>
          <w:szCs w:val="27"/>
          <w:lang w:val="uk-UA"/>
        </w:rPr>
        <w:t>1</w:t>
      </w:r>
      <w:r w:rsidRPr="005225A8">
        <w:rPr>
          <w:rFonts w:ascii="Times New Roman" w:hAnsi="Times New Roman"/>
          <w:sz w:val="27"/>
          <w:szCs w:val="27"/>
          <w:lang w:val="uk-UA"/>
        </w:rPr>
        <w:t>, поданий народним</w:t>
      </w:r>
      <w:r w:rsidR="007D243F">
        <w:rPr>
          <w:rFonts w:ascii="Times New Roman" w:hAnsi="Times New Roman"/>
          <w:sz w:val="27"/>
          <w:szCs w:val="27"/>
          <w:lang w:val="uk-UA"/>
        </w:rPr>
        <w:t>и</w:t>
      </w:r>
      <w:r w:rsidRPr="005225A8">
        <w:rPr>
          <w:rFonts w:ascii="Times New Roman" w:hAnsi="Times New Roman"/>
          <w:sz w:val="27"/>
          <w:szCs w:val="27"/>
          <w:lang w:val="uk-UA"/>
        </w:rPr>
        <w:t xml:space="preserve"> депутат</w:t>
      </w:r>
      <w:r w:rsidR="007D243F">
        <w:rPr>
          <w:rFonts w:ascii="Times New Roman" w:hAnsi="Times New Roman"/>
          <w:sz w:val="27"/>
          <w:szCs w:val="27"/>
          <w:lang w:val="uk-UA"/>
        </w:rPr>
        <w:t>а</w:t>
      </w:r>
      <w:r w:rsidRPr="005225A8">
        <w:rPr>
          <w:rFonts w:ascii="Times New Roman" w:hAnsi="Times New Roman"/>
          <w:sz w:val="27"/>
          <w:szCs w:val="27"/>
          <w:lang w:val="uk-UA"/>
        </w:rPr>
        <w:t>м</w:t>
      </w:r>
      <w:r w:rsidR="007D243F">
        <w:rPr>
          <w:rFonts w:ascii="Times New Roman" w:hAnsi="Times New Roman"/>
          <w:sz w:val="27"/>
          <w:szCs w:val="27"/>
          <w:lang w:val="uk-UA"/>
        </w:rPr>
        <w:t>и</w:t>
      </w:r>
      <w:r w:rsidRPr="005225A8">
        <w:rPr>
          <w:rFonts w:ascii="Times New Roman" w:hAnsi="Times New Roman"/>
          <w:sz w:val="27"/>
          <w:szCs w:val="27"/>
          <w:lang w:val="uk-UA"/>
        </w:rPr>
        <w:t xml:space="preserve"> України </w:t>
      </w:r>
      <w:r w:rsidR="007D243F">
        <w:rPr>
          <w:rFonts w:ascii="Times New Roman" w:hAnsi="Times New Roman"/>
          <w:sz w:val="27"/>
          <w:szCs w:val="27"/>
          <w:lang w:val="uk-UA"/>
        </w:rPr>
        <w:t>Поляковим</w:t>
      </w:r>
      <w:r w:rsidR="00D67362" w:rsidRPr="005225A8">
        <w:rPr>
          <w:rFonts w:ascii="Times New Roman" w:hAnsi="Times New Roman"/>
          <w:sz w:val="27"/>
          <w:szCs w:val="27"/>
          <w:lang w:val="uk-UA"/>
        </w:rPr>
        <w:t> </w:t>
      </w:r>
      <w:r w:rsidR="002A1A34" w:rsidRPr="005225A8">
        <w:rPr>
          <w:rFonts w:ascii="Times New Roman" w:hAnsi="Times New Roman"/>
          <w:sz w:val="27"/>
          <w:szCs w:val="27"/>
          <w:lang w:val="uk-UA"/>
        </w:rPr>
        <w:t>А</w:t>
      </w:r>
      <w:r w:rsidR="00D67362" w:rsidRPr="005225A8">
        <w:rPr>
          <w:rFonts w:ascii="Times New Roman" w:hAnsi="Times New Roman"/>
          <w:sz w:val="27"/>
          <w:szCs w:val="27"/>
          <w:lang w:val="uk-UA"/>
        </w:rPr>
        <w:t>.</w:t>
      </w:r>
      <w:r w:rsidR="007D243F">
        <w:rPr>
          <w:rFonts w:ascii="Times New Roman" w:hAnsi="Times New Roman"/>
          <w:sz w:val="27"/>
          <w:szCs w:val="27"/>
          <w:lang w:val="uk-UA"/>
        </w:rPr>
        <w:t>Е</w:t>
      </w:r>
      <w:r w:rsidR="00D67362" w:rsidRPr="005225A8">
        <w:rPr>
          <w:rFonts w:ascii="Times New Roman" w:hAnsi="Times New Roman"/>
          <w:sz w:val="27"/>
          <w:szCs w:val="27"/>
          <w:lang w:val="uk-UA"/>
        </w:rPr>
        <w:t>.</w:t>
      </w:r>
      <w:r w:rsidR="007D243F">
        <w:rPr>
          <w:rFonts w:ascii="Times New Roman" w:hAnsi="Times New Roman"/>
          <w:sz w:val="27"/>
          <w:szCs w:val="27"/>
          <w:lang w:val="uk-UA"/>
        </w:rPr>
        <w:t xml:space="preserve"> та іншими</w:t>
      </w:r>
      <w:r w:rsidRPr="005225A8">
        <w:rPr>
          <w:rFonts w:ascii="Times New Roman" w:hAnsi="Times New Roman"/>
          <w:sz w:val="27"/>
          <w:szCs w:val="27"/>
          <w:lang w:val="uk-UA"/>
        </w:rPr>
        <w:t>, і повідомляє</w:t>
      </w:r>
      <w:r w:rsidR="004D14F5" w:rsidRPr="005225A8">
        <w:rPr>
          <w:rFonts w:ascii="Times New Roman" w:hAnsi="Times New Roman"/>
          <w:sz w:val="27"/>
          <w:szCs w:val="27"/>
          <w:lang w:val="uk-UA"/>
        </w:rPr>
        <w:t>ться</w:t>
      </w:r>
      <w:r w:rsidRPr="005225A8">
        <w:rPr>
          <w:rFonts w:ascii="Times New Roman" w:hAnsi="Times New Roman"/>
          <w:sz w:val="27"/>
          <w:szCs w:val="27"/>
          <w:lang w:val="uk-UA"/>
        </w:rPr>
        <w:t xml:space="preserve"> наступне.</w:t>
      </w:r>
    </w:p>
    <w:p w:rsidR="00B409C5" w:rsidRPr="005225A8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  <w:r w:rsidRPr="005225A8">
        <w:rPr>
          <w:rFonts w:ascii="Times New Roman" w:hAnsi="Times New Roman"/>
          <w:sz w:val="27"/>
          <w:szCs w:val="27"/>
          <w:lang w:val="uk-UA"/>
        </w:rPr>
        <w:t xml:space="preserve">Міністерство фінансів України у своєму експертному </w:t>
      </w:r>
      <w:r w:rsidR="002A3F96" w:rsidRPr="005225A8">
        <w:rPr>
          <w:rFonts w:ascii="Times New Roman" w:hAnsi="Times New Roman"/>
          <w:sz w:val="27"/>
          <w:szCs w:val="27"/>
          <w:lang w:val="uk-UA"/>
        </w:rPr>
        <w:t>висновк</w:t>
      </w:r>
      <w:r w:rsidRPr="005225A8">
        <w:rPr>
          <w:rFonts w:ascii="Times New Roman" w:hAnsi="Times New Roman"/>
          <w:sz w:val="27"/>
          <w:szCs w:val="27"/>
          <w:lang w:val="uk-UA"/>
        </w:rPr>
        <w:t>у</w:t>
      </w:r>
      <w:r w:rsidR="002A3F96" w:rsidRPr="005225A8">
        <w:rPr>
          <w:rFonts w:ascii="Times New Roman" w:hAnsi="Times New Roman"/>
          <w:sz w:val="27"/>
          <w:szCs w:val="27"/>
          <w:lang w:val="uk-UA"/>
        </w:rPr>
        <w:t xml:space="preserve"> до </w:t>
      </w:r>
      <w:r w:rsidRPr="005225A8">
        <w:rPr>
          <w:rFonts w:ascii="Times New Roman" w:hAnsi="Times New Roman"/>
          <w:sz w:val="27"/>
          <w:szCs w:val="27"/>
          <w:lang w:val="uk-UA"/>
        </w:rPr>
        <w:t xml:space="preserve">зазначеного </w:t>
      </w:r>
      <w:r w:rsidR="002A3F96" w:rsidRPr="005225A8">
        <w:rPr>
          <w:rFonts w:ascii="Times New Roman" w:hAnsi="Times New Roman"/>
          <w:sz w:val="27"/>
          <w:szCs w:val="27"/>
          <w:lang w:val="uk-UA"/>
        </w:rPr>
        <w:t>законопроекту</w:t>
      </w:r>
      <w:r w:rsidRPr="005225A8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F33376" w:rsidRPr="005225A8">
        <w:rPr>
          <w:rFonts w:ascii="Times New Roman" w:hAnsi="Times New Roman"/>
          <w:sz w:val="27"/>
          <w:szCs w:val="27"/>
          <w:lang w:val="uk-UA"/>
        </w:rPr>
        <w:t>відмічає</w:t>
      </w:r>
      <w:r w:rsidRPr="005225A8">
        <w:rPr>
          <w:rFonts w:ascii="Times New Roman" w:hAnsi="Times New Roman"/>
          <w:sz w:val="27"/>
          <w:szCs w:val="27"/>
          <w:lang w:val="uk-UA"/>
        </w:rPr>
        <w:t>, що</w:t>
      </w:r>
      <w:r w:rsidR="002A3F96" w:rsidRPr="005225A8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7D243F">
        <w:rPr>
          <w:rFonts w:ascii="Times New Roman" w:hAnsi="Times New Roman"/>
          <w:sz w:val="27"/>
          <w:szCs w:val="27"/>
          <w:lang w:val="uk-UA"/>
        </w:rPr>
        <w:t xml:space="preserve">реалізація </w:t>
      </w:r>
      <w:r w:rsidR="006E51DD" w:rsidRPr="005225A8">
        <w:rPr>
          <w:rFonts w:ascii="Times New Roman" w:hAnsi="Times New Roman"/>
          <w:sz w:val="27"/>
          <w:szCs w:val="27"/>
          <w:lang w:val="uk-UA"/>
        </w:rPr>
        <w:t>законопроект</w:t>
      </w:r>
      <w:r w:rsidR="007D243F">
        <w:rPr>
          <w:rFonts w:ascii="Times New Roman" w:hAnsi="Times New Roman"/>
          <w:sz w:val="27"/>
          <w:szCs w:val="27"/>
          <w:lang w:val="uk-UA"/>
        </w:rPr>
        <w:t>у</w:t>
      </w:r>
      <w:r w:rsidR="006E51DD" w:rsidRPr="005225A8">
        <w:rPr>
          <w:rFonts w:ascii="Times New Roman" w:hAnsi="Times New Roman"/>
          <w:sz w:val="27"/>
          <w:szCs w:val="27"/>
          <w:lang w:val="uk-UA"/>
        </w:rPr>
        <w:t xml:space="preserve"> не</w:t>
      </w:r>
      <w:r w:rsidR="007D243F">
        <w:rPr>
          <w:rFonts w:ascii="Times New Roman" w:hAnsi="Times New Roman"/>
          <w:sz w:val="27"/>
          <w:szCs w:val="27"/>
          <w:lang w:val="uk-UA"/>
        </w:rPr>
        <w:t xml:space="preserve"> потребуватиме додаткових видатків державного бюджету.  </w:t>
      </w:r>
    </w:p>
    <w:p w:rsidR="002A3F96" w:rsidRPr="005225A8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  <w:r w:rsidRPr="005225A8">
        <w:rPr>
          <w:rFonts w:ascii="Times New Roman" w:hAnsi="Times New Roman"/>
          <w:sz w:val="27"/>
          <w:szCs w:val="27"/>
          <w:lang w:val="uk-UA"/>
        </w:rPr>
        <w:t xml:space="preserve">За </w:t>
      </w:r>
      <w:r w:rsidR="00F33376" w:rsidRPr="005225A8">
        <w:rPr>
          <w:rFonts w:ascii="Times New Roman" w:hAnsi="Times New Roman"/>
          <w:sz w:val="27"/>
          <w:szCs w:val="27"/>
          <w:lang w:val="uk-UA"/>
        </w:rPr>
        <w:t>підсумками</w:t>
      </w:r>
      <w:r w:rsidRPr="005225A8">
        <w:rPr>
          <w:rFonts w:ascii="Times New Roman" w:hAnsi="Times New Roman"/>
          <w:sz w:val="27"/>
          <w:szCs w:val="27"/>
          <w:lang w:val="uk-UA"/>
        </w:rPr>
        <w:t xml:space="preserve"> розгляду Комітет прийняв рішення, що </w:t>
      </w:r>
      <w:r w:rsidR="007D243F" w:rsidRPr="007D243F">
        <w:rPr>
          <w:rFonts w:ascii="Times New Roman" w:hAnsi="Times New Roman"/>
          <w:sz w:val="27"/>
          <w:szCs w:val="27"/>
          <w:lang w:val="uk-UA"/>
        </w:rPr>
        <w:t>проект закону про внесення зміни до статті 47 Закону України «Про загальнообов’язкове державне пенсійне страхування» щодо уточнення порядку виплати пенсії, реєстр. № 5606 від 03.06.2021, поданий народними депутатами України Поляковим А.Е. та іншими</w:t>
      </w:r>
      <w:r w:rsidRPr="005225A8">
        <w:rPr>
          <w:rFonts w:ascii="Times New Roman" w:hAnsi="Times New Roman"/>
          <w:sz w:val="27"/>
          <w:szCs w:val="27"/>
          <w:lang w:val="uk-UA"/>
        </w:rPr>
        <w:t>, не має впливу на показники бюджетів. У разі прийняття відповідного закону він може набирати чинності у термін, визначений автором законопроекту.</w:t>
      </w:r>
    </w:p>
    <w:p w:rsidR="005225A8" w:rsidRDefault="005225A8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7"/>
          <w:szCs w:val="27"/>
          <w:lang w:val="uk-UA"/>
        </w:rPr>
      </w:pPr>
    </w:p>
    <w:p w:rsidR="007D243F" w:rsidRDefault="007D243F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7"/>
          <w:szCs w:val="27"/>
          <w:lang w:val="uk-UA"/>
        </w:rPr>
      </w:pPr>
    </w:p>
    <w:p w:rsidR="007D243F" w:rsidRDefault="007D243F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7"/>
          <w:szCs w:val="27"/>
          <w:lang w:val="uk-UA"/>
        </w:rPr>
      </w:pPr>
    </w:p>
    <w:p w:rsidR="002A3F96" w:rsidRPr="005225A8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7"/>
          <w:szCs w:val="27"/>
          <w:lang w:val="uk-UA"/>
        </w:rPr>
      </w:pPr>
      <w:r w:rsidRPr="005225A8">
        <w:rPr>
          <w:rFonts w:ascii="Times New Roman" w:hAnsi="Times New Roman"/>
          <w:b/>
          <w:sz w:val="27"/>
          <w:szCs w:val="27"/>
          <w:lang w:val="uk-UA"/>
        </w:rPr>
        <w:t xml:space="preserve">Голова Комітету                                                             </w:t>
      </w:r>
      <w:r w:rsidR="005225A8">
        <w:rPr>
          <w:rFonts w:ascii="Times New Roman" w:hAnsi="Times New Roman"/>
          <w:b/>
          <w:sz w:val="27"/>
          <w:szCs w:val="27"/>
          <w:lang w:val="uk-UA"/>
        </w:rPr>
        <w:t xml:space="preserve">      </w:t>
      </w:r>
      <w:r w:rsidRPr="005225A8">
        <w:rPr>
          <w:rFonts w:ascii="Times New Roman" w:hAnsi="Times New Roman"/>
          <w:b/>
          <w:sz w:val="27"/>
          <w:szCs w:val="27"/>
          <w:lang w:val="uk-UA"/>
        </w:rPr>
        <w:t xml:space="preserve">                   Ю.Ю. Арістов </w:t>
      </w:r>
    </w:p>
    <w:p w:rsidR="00683504" w:rsidRPr="005225A8" w:rsidRDefault="00683504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7"/>
          <w:szCs w:val="27"/>
        </w:rPr>
        <w:sectPr w:rsidR="00683504" w:rsidRPr="005225A8" w:rsidSect="005225A8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418" w:header="658" w:footer="170" w:gutter="0"/>
          <w:cols w:space="708"/>
          <w:titlePg/>
          <w:docGrid w:linePitch="360"/>
        </w:sectPr>
      </w:pPr>
    </w:p>
    <w:p w:rsidR="00A7635E" w:rsidRPr="005225A8" w:rsidRDefault="00A7635E" w:rsidP="0027356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sectPr w:rsidR="00A7635E" w:rsidRPr="005225A8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C1C" w:rsidRDefault="00F87C1C" w:rsidP="005E306B">
      <w:pPr>
        <w:spacing w:after="0" w:line="240" w:lineRule="auto"/>
      </w:pPr>
      <w:r>
        <w:separator/>
      </w:r>
    </w:p>
  </w:endnote>
  <w:endnote w:type="continuationSeparator" w:id="0">
    <w:p w:rsidR="00F87C1C" w:rsidRDefault="00F87C1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C1C" w:rsidRDefault="00F87C1C" w:rsidP="005E306B">
      <w:pPr>
        <w:spacing w:after="0" w:line="240" w:lineRule="auto"/>
      </w:pPr>
      <w:r>
        <w:separator/>
      </w:r>
    </w:p>
  </w:footnote>
  <w:footnote w:type="continuationSeparator" w:id="0">
    <w:p w:rsidR="00F87C1C" w:rsidRDefault="00F87C1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4046F"/>
    <w:rsid w:val="000816EC"/>
    <w:rsid w:val="000A4A38"/>
    <w:rsid w:val="000F1586"/>
    <w:rsid w:val="00124D28"/>
    <w:rsid w:val="00141617"/>
    <w:rsid w:val="0019108F"/>
    <w:rsid w:val="0019231B"/>
    <w:rsid w:val="001966F0"/>
    <w:rsid w:val="001D3C24"/>
    <w:rsid w:val="0021032F"/>
    <w:rsid w:val="00235CD7"/>
    <w:rsid w:val="00273563"/>
    <w:rsid w:val="002801FD"/>
    <w:rsid w:val="002A1A34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825D8"/>
    <w:rsid w:val="003D0996"/>
    <w:rsid w:val="003D1CBA"/>
    <w:rsid w:val="003F5E8E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4AFA"/>
    <w:rsid w:val="0050620F"/>
    <w:rsid w:val="005225A8"/>
    <w:rsid w:val="00531F8C"/>
    <w:rsid w:val="00545919"/>
    <w:rsid w:val="0055005A"/>
    <w:rsid w:val="0056039F"/>
    <w:rsid w:val="0056323F"/>
    <w:rsid w:val="0056352F"/>
    <w:rsid w:val="00592C72"/>
    <w:rsid w:val="005A4728"/>
    <w:rsid w:val="005B71F5"/>
    <w:rsid w:val="005C674D"/>
    <w:rsid w:val="005D0675"/>
    <w:rsid w:val="005E306B"/>
    <w:rsid w:val="005F20B5"/>
    <w:rsid w:val="00626A3E"/>
    <w:rsid w:val="00637134"/>
    <w:rsid w:val="00660B13"/>
    <w:rsid w:val="0066623D"/>
    <w:rsid w:val="00683504"/>
    <w:rsid w:val="006B193B"/>
    <w:rsid w:val="006B7258"/>
    <w:rsid w:val="006D040E"/>
    <w:rsid w:val="006E51DD"/>
    <w:rsid w:val="006F10E8"/>
    <w:rsid w:val="00713E93"/>
    <w:rsid w:val="00715B49"/>
    <w:rsid w:val="0073224C"/>
    <w:rsid w:val="007A0252"/>
    <w:rsid w:val="007B31A3"/>
    <w:rsid w:val="007D243F"/>
    <w:rsid w:val="007D2B6C"/>
    <w:rsid w:val="007F5D91"/>
    <w:rsid w:val="0080545D"/>
    <w:rsid w:val="00806927"/>
    <w:rsid w:val="00811821"/>
    <w:rsid w:val="0084269F"/>
    <w:rsid w:val="008458CB"/>
    <w:rsid w:val="008D0011"/>
    <w:rsid w:val="008D7BBE"/>
    <w:rsid w:val="00945B68"/>
    <w:rsid w:val="00957D31"/>
    <w:rsid w:val="00972232"/>
    <w:rsid w:val="009865D4"/>
    <w:rsid w:val="009A720A"/>
    <w:rsid w:val="009F55D4"/>
    <w:rsid w:val="00A00059"/>
    <w:rsid w:val="00A60747"/>
    <w:rsid w:val="00A7635E"/>
    <w:rsid w:val="00A76A60"/>
    <w:rsid w:val="00A833C8"/>
    <w:rsid w:val="00AA1263"/>
    <w:rsid w:val="00AC390A"/>
    <w:rsid w:val="00AD7F82"/>
    <w:rsid w:val="00B0042B"/>
    <w:rsid w:val="00B311E8"/>
    <w:rsid w:val="00B409C5"/>
    <w:rsid w:val="00B9570A"/>
    <w:rsid w:val="00BA62CD"/>
    <w:rsid w:val="00BD0801"/>
    <w:rsid w:val="00BF1E95"/>
    <w:rsid w:val="00BF4B14"/>
    <w:rsid w:val="00C11FB6"/>
    <w:rsid w:val="00C27AE9"/>
    <w:rsid w:val="00C434B6"/>
    <w:rsid w:val="00C528F5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22048"/>
    <w:rsid w:val="00D242C2"/>
    <w:rsid w:val="00D37FA2"/>
    <w:rsid w:val="00D52549"/>
    <w:rsid w:val="00D57E1B"/>
    <w:rsid w:val="00D67362"/>
    <w:rsid w:val="00DD5900"/>
    <w:rsid w:val="00DE6247"/>
    <w:rsid w:val="00DF0115"/>
    <w:rsid w:val="00E769FC"/>
    <w:rsid w:val="00F160F6"/>
    <w:rsid w:val="00F33376"/>
    <w:rsid w:val="00F55423"/>
    <w:rsid w:val="00F7617E"/>
    <w:rsid w:val="00F87C1C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8AFC2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2578C-A7BA-4674-B8B2-41381F22A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4</cp:revision>
  <cp:lastPrinted>2021-07-27T08:26:00Z</cp:lastPrinted>
  <dcterms:created xsi:type="dcterms:W3CDTF">2021-07-27T08:19:00Z</dcterms:created>
  <dcterms:modified xsi:type="dcterms:W3CDTF">2021-09-09T08:17:00Z</dcterms:modified>
</cp:coreProperties>
</file>