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304D" w:rsidRPr="008C2878" w:rsidRDefault="008C2878" w:rsidP="008C2878">
      <w:pPr>
        <w:ind w:firstLine="709"/>
        <w:jc w:val="right"/>
        <w:rPr>
          <w:b/>
          <w:color w:val="000000" w:themeColor="text1"/>
          <w:szCs w:val="28"/>
        </w:rPr>
      </w:pPr>
      <w:bookmarkStart w:id="0" w:name="_GoBack"/>
      <w:bookmarkEnd w:id="0"/>
      <w:r w:rsidRPr="008C2878">
        <w:rPr>
          <w:b/>
          <w:color w:val="000000" w:themeColor="text1"/>
          <w:szCs w:val="28"/>
        </w:rPr>
        <w:t>проект</w:t>
      </w:r>
    </w:p>
    <w:p w:rsidR="008C2878" w:rsidRPr="008C2878" w:rsidRDefault="008C2878" w:rsidP="008C2878">
      <w:pPr>
        <w:ind w:firstLine="709"/>
        <w:jc w:val="right"/>
        <w:rPr>
          <w:b/>
          <w:color w:val="000000" w:themeColor="text1"/>
          <w:szCs w:val="28"/>
        </w:rPr>
      </w:pPr>
      <w:r w:rsidRPr="008C2878">
        <w:rPr>
          <w:b/>
          <w:color w:val="000000" w:themeColor="text1"/>
          <w:szCs w:val="28"/>
        </w:rPr>
        <w:t>вноситься народним</w:t>
      </w:r>
    </w:p>
    <w:p w:rsidR="008C2878" w:rsidRPr="008C2878" w:rsidRDefault="008C2878" w:rsidP="008C2878">
      <w:pPr>
        <w:ind w:firstLine="709"/>
        <w:jc w:val="right"/>
        <w:rPr>
          <w:b/>
          <w:color w:val="000000" w:themeColor="text1"/>
          <w:szCs w:val="28"/>
        </w:rPr>
      </w:pPr>
      <w:r w:rsidRPr="008C2878">
        <w:rPr>
          <w:b/>
          <w:color w:val="000000" w:themeColor="text1"/>
          <w:szCs w:val="28"/>
        </w:rPr>
        <w:t>депутат</w:t>
      </w:r>
      <w:r w:rsidR="00605CFC">
        <w:rPr>
          <w:b/>
          <w:color w:val="000000" w:themeColor="text1"/>
          <w:szCs w:val="28"/>
        </w:rPr>
        <w:t>о</w:t>
      </w:r>
      <w:r w:rsidRPr="008C2878">
        <w:rPr>
          <w:b/>
          <w:color w:val="000000" w:themeColor="text1"/>
          <w:szCs w:val="28"/>
        </w:rPr>
        <w:t>м України</w:t>
      </w:r>
    </w:p>
    <w:p w:rsidR="008C2878" w:rsidRPr="008C2878" w:rsidRDefault="008C2878" w:rsidP="008C2878">
      <w:pPr>
        <w:ind w:firstLine="709"/>
        <w:rPr>
          <w:color w:val="000000" w:themeColor="text1"/>
          <w:szCs w:val="28"/>
        </w:rPr>
      </w:pPr>
    </w:p>
    <w:p w:rsidR="00D80AE9" w:rsidRPr="00747983" w:rsidRDefault="00D80AE9" w:rsidP="00D80AE9">
      <w:pPr>
        <w:ind w:firstLine="709"/>
        <w:jc w:val="right"/>
        <w:rPr>
          <w:color w:val="000000" w:themeColor="text1"/>
        </w:rPr>
      </w:pPr>
      <w:r>
        <w:rPr>
          <w:b/>
          <w:bCs/>
          <w:color w:val="000000" w:themeColor="text1"/>
          <w:szCs w:val="28"/>
        </w:rPr>
        <w:t>Батенком Т.І.</w:t>
      </w:r>
    </w:p>
    <w:p w:rsidR="008C2878" w:rsidRDefault="008C2878" w:rsidP="008C2878">
      <w:pPr>
        <w:ind w:firstLine="709"/>
        <w:rPr>
          <w:color w:val="000000" w:themeColor="text1"/>
          <w:szCs w:val="28"/>
        </w:rPr>
      </w:pPr>
    </w:p>
    <w:p w:rsidR="008C2878" w:rsidRDefault="008C2878" w:rsidP="008C2878">
      <w:pPr>
        <w:ind w:firstLine="709"/>
        <w:rPr>
          <w:color w:val="000000" w:themeColor="text1"/>
          <w:szCs w:val="28"/>
        </w:rPr>
      </w:pPr>
    </w:p>
    <w:p w:rsidR="008C2878" w:rsidRDefault="008C2878" w:rsidP="008C2878">
      <w:pPr>
        <w:ind w:firstLine="709"/>
        <w:rPr>
          <w:color w:val="000000" w:themeColor="text1"/>
          <w:szCs w:val="28"/>
        </w:rPr>
      </w:pPr>
    </w:p>
    <w:p w:rsidR="008C2878" w:rsidRDefault="008C2878" w:rsidP="008C2878">
      <w:pPr>
        <w:ind w:firstLine="709"/>
        <w:rPr>
          <w:color w:val="000000" w:themeColor="text1"/>
          <w:szCs w:val="28"/>
        </w:rPr>
      </w:pPr>
    </w:p>
    <w:p w:rsidR="008C2878" w:rsidRDefault="008C2878" w:rsidP="008C2878">
      <w:pPr>
        <w:ind w:firstLine="709"/>
        <w:rPr>
          <w:color w:val="000000" w:themeColor="text1"/>
          <w:szCs w:val="28"/>
        </w:rPr>
      </w:pPr>
    </w:p>
    <w:p w:rsidR="008C2878" w:rsidRPr="008C2878" w:rsidRDefault="008C2878" w:rsidP="008C2878">
      <w:pPr>
        <w:ind w:firstLine="709"/>
        <w:rPr>
          <w:color w:val="000000" w:themeColor="text1"/>
          <w:szCs w:val="28"/>
        </w:rPr>
      </w:pPr>
    </w:p>
    <w:p w:rsidR="008C2878" w:rsidRPr="008C2878" w:rsidRDefault="008C2878" w:rsidP="008C2878">
      <w:pPr>
        <w:ind w:firstLine="709"/>
        <w:rPr>
          <w:color w:val="000000" w:themeColor="text1"/>
          <w:szCs w:val="28"/>
        </w:rPr>
      </w:pPr>
    </w:p>
    <w:p w:rsidR="008C2878" w:rsidRPr="008C2878" w:rsidRDefault="008C2878" w:rsidP="008C2878">
      <w:pPr>
        <w:ind w:firstLine="709"/>
        <w:rPr>
          <w:color w:val="000000" w:themeColor="text1"/>
          <w:szCs w:val="28"/>
        </w:rPr>
      </w:pPr>
    </w:p>
    <w:p w:rsidR="008C2878" w:rsidRPr="008C2878" w:rsidRDefault="008C2878" w:rsidP="008C2878">
      <w:pPr>
        <w:ind w:firstLine="709"/>
        <w:jc w:val="center"/>
        <w:rPr>
          <w:b/>
          <w:color w:val="000000" w:themeColor="text1"/>
          <w:szCs w:val="28"/>
        </w:rPr>
      </w:pPr>
      <w:r w:rsidRPr="008C2878">
        <w:rPr>
          <w:b/>
          <w:color w:val="000000" w:themeColor="text1"/>
          <w:szCs w:val="28"/>
        </w:rPr>
        <w:t>ПОСТАНОВА</w:t>
      </w:r>
    </w:p>
    <w:p w:rsidR="008C2878" w:rsidRPr="008C2878" w:rsidRDefault="008C2878" w:rsidP="008C2878">
      <w:pPr>
        <w:ind w:firstLine="709"/>
        <w:jc w:val="center"/>
        <w:rPr>
          <w:rFonts w:eastAsia="Times New Roman"/>
          <w:b/>
          <w:bCs/>
          <w:i/>
          <w:iCs/>
          <w:color w:val="000000" w:themeColor="text1"/>
          <w:szCs w:val="28"/>
          <w:lang w:eastAsia="uk-UA"/>
        </w:rPr>
      </w:pPr>
      <w:r w:rsidRPr="008C2878">
        <w:rPr>
          <w:rFonts w:eastAsia="Times New Roman"/>
          <w:b/>
          <w:bCs/>
          <w:iCs/>
          <w:color w:val="000000" w:themeColor="text1"/>
          <w:szCs w:val="28"/>
          <w:lang w:eastAsia="uk-UA"/>
        </w:rPr>
        <w:t>ВЕРХОВНОЇ РАДИ УКРАЇНИ</w:t>
      </w:r>
    </w:p>
    <w:p w:rsidR="008C2878" w:rsidRDefault="008C2878" w:rsidP="008C2878">
      <w:pPr>
        <w:ind w:firstLine="709"/>
        <w:rPr>
          <w:rFonts w:eastAsia="Times New Roman"/>
          <w:b/>
          <w:bCs/>
          <w:i/>
          <w:iCs/>
          <w:color w:val="000000" w:themeColor="text1"/>
          <w:szCs w:val="28"/>
          <w:lang w:eastAsia="uk-UA"/>
        </w:rPr>
      </w:pPr>
    </w:p>
    <w:p w:rsidR="008C2878" w:rsidRPr="00472640" w:rsidRDefault="008C2878" w:rsidP="008C2878">
      <w:pPr>
        <w:shd w:val="clear" w:color="auto" w:fill="FFFFFF"/>
        <w:ind w:firstLine="709"/>
        <w:jc w:val="center"/>
        <w:rPr>
          <w:rFonts w:eastAsia="Times New Roman"/>
          <w:color w:val="000000" w:themeColor="text1"/>
          <w:szCs w:val="28"/>
          <w:lang w:eastAsia="uk-UA"/>
        </w:rPr>
      </w:pPr>
      <w:bookmarkStart w:id="1" w:name="n3"/>
      <w:bookmarkEnd w:id="1"/>
      <w:r w:rsidRPr="00472640">
        <w:rPr>
          <w:rFonts w:eastAsia="Times New Roman"/>
          <w:b/>
          <w:bCs/>
          <w:color w:val="000000" w:themeColor="text1"/>
          <w:szCs w:val="28"/>
          <w:lang w:eastAsia="uk-UA"/>
        </w:rPr>
        <w:t>Про змін</w:t>
      </w:r>
      <w:r w:rsidR="00AC3A9C">
        <w:rPr>
          <w:rFonts w:eastAsia="Times New Roman"/>
          <w:b/>
          <w:bCs/>
          <w:color w:val="000000" w:themeColor="text1"/>
          <w:szCs w:val="28"/>
          <w:lang w:eastAsia="uk-UA"/>
        </w:rPr>
        <w:t>у</w:t>
      </w:r>
      <w:r w:rsidRPr="00472640">
        <w:rPr>
          <w:rFonts w:eastAsia="Times New Roman"/>
          <w:b/>
          <w:bCs/>
          <w:color w:val="000000" w:themeColor="text1"/>
          <w:szCs w:val="28"/>
          <w:lang w:eastAsia="uk-UA"/>
        </w:rPr>
        <w:t xml:space="preserve"> </w:t>
      </w:r>
      <w:r w:rsidR="00AC3A9C">
        <w:rPr>
          <w:rFonts w:eastAsia="Times New Roman"/>
          <w:b/>
          <w:bCs/>
          <w:color w:val="000000" w:themeColor="text1"/>
          <w:szCs w:val="28"/>
          <w:lang w:eastAsia="uk-UA"/>
        </w:rPr>
        <w:t>у</w:t>
      </w:r>
      <w:r w:rsidR="00B216C1">
        <w:rPr>
          <w:rFonts w:eastAsia="Times New Roman"/>
          <w:b/>
          <w:bCs/>
          <w:color w:val="000000" w:themeColor="text1"/>
          <w:szCs w:val="28"/>
          <w:lang w:eastAsia="uk-UA"/>
        </w:rPr>
        <w:t xml:space="preserve"> </w:t>
      </w:r>
      <w:r w:rsidR="00AC3A9C">
        <w:rPr>
          <w:rFonts w:eastAsia="Times New Roman"/>
          <w:b/>
          <w:bCs/>
          <w:color w:val="000000" w:themeColor="text1"/>
          <w:szCs w:val="28"/>
          <w:lang w:eastAsia="uk-UA"/>
        </w:rPr>
        <w:t>складі</w:t>
      </w:r>
      <w:r w:rsidR="00472640" w:rsidRPr="00472640">
        <w:rPr>
          <w:b/>
          <w:bCs/>
          <w:color w:val="000000" w:themeColor="text1"/>
          <w:szCs w:val="28"/>
          <w:shd w:val="clear" w:color="auto" w:fill="FFFFFF"/>
        </w:rPr>
        <w:t xml:space="preserve"> Тимчасової слідчої комісії Верховної Ради України з питань перевірки та оцінки стану акціонерного товариства </w:t>
      </w:r>
      <w:r w:rsidR="00B163BC">
        <w:rPr>
          <w:b/>
          <w:bCs/>
          <w:color w:val="000000" w:themeColor="text1"/>
          <w:szCs w:val="28"/>
          <w:shd w:val="clear" w:color="auto" w:fill="FFFFFF"/>
        </w:rPr>
        <w:t>«</w:t>
      </w:r>
      <w:r w:rsidR="00472640" w:rsidRPr="00472640">
        <w:rPr>
          <w:b/>
          <w:bCs/>
          <w:color w:val="000000" w:themeColor="text1"/>
          <w:szCs w:val="28"/>
          <w:shd w:val="clear" w:color="auto" w:fill="FFFFFF"/>
        </w:rPr>
        <w:t>Українська залізниця</w:t>
      </w:r>
      <w:r w:rsidR="00B163BC">
        <w:rPr>
          <w:b/>
          <w:bCs/>
          <w:color w:val="000000" w:themeColor="text1"/>
          <w:szCs w:val="28"/>
          <w:shd w:val="clear" w:color="auto" w:fill="FFFFFF"/>
        </w:rPr>
        <w:t>»</w:t>
      </w:r>
      <w:r w:rsidR="00472640" w:rsidRPr="00472640">
        <w:rPr>
          <w:b/>
          <w:bCs/>
          <w:color w:val="000000" w:themeColor="text1"/>
          <w:szCs w:val="28"/>
          <w:shd w:val="clear" w:color="auto" w:fill="FFFFFF"/>
        </w:rPr>
        <w:t>, розслідування фактів можливої бездіяльності, порушення законодавства України органами управління зазначеного підприємства, що призвели до значного погіршення технічного стану підприємства та основних виробничих показників</w:t>
      </w:r>
    </w:p>
    <w:p w:rsidR="008C2878" w:rsidRDefault="008C2878" w:rsidP="008C2878">
      <w:pPr>
        <w:shd w:val="clear" w:color="auto" w:fill="FFFFFF"/>
        <w:ind w:firstLine="709"/>
        <w:rPr>
          <w:rFonts w:eastAsia="Times New Roman"/>
          <w:color w:val="000000" w:themeColor="text1"/>
          <w:szCs w:val="28"/>
          <w:lang w:eastAsia="uk-UA"/>
        </w:rPr>
      </w:pPr>
      <w:bookmarkStart w:id="2" w:name="n4"/>
      <w:bookmarkEnd w:id="2"/>
    </w:p>
    <w:p w:rsidR="008C2878" w:rsidRPr="008C2878" w:rsidRDefault="008C2878" w:rsidP="008C2878">
      <w:pPr>
        <w:shd w:val="clear" w:color="auto" w:fill="FFFFFF"/>
        <w:ind w:firstLine="709"/>
        <w:rPr>
          <w:rFonts w:eastAsia="Times New Roman"/>
          <w:color w:val="000000" w:themeColor="text1"/>
          <w:szCs w:val="28"/>
          <w:lang w:eastAsia="uk-UA"/>
        </w:rPr>
      </w:pPr>
      <w:r w:rsidRPr="008C2878">
        <w:rPr>
          <w:rFonts w:eastAsia="Times New Roman"/>
          <w:color w:val="000000" w:themeColor="text1"/>
          <w:szCs w:val="28"/>
          <w:lang w:eastAsia="uk-UA"/>
        </w:rPr>
        <w:t xml:space="preserve">Верховна Рада України </w:t>
      </w:r>
      <w:r w:rsidRPr="008C2878">
        <w:rPr>
          <w:rFonts w:eastAsia="Times New Roman"/>
          <w:b/>
          <w:bCs/>
          <w:color w:val="000000" w:themeColor="text1"/>
          <w:spacing w:val="30"/>
          <w:szCs w:val="28"/>
          <w:lang w:eastAsia="uk-UA"/>
        </w:rPr>
        <w:t>постановляє:</w:t>
      </w:r>
    </w:p>
    <w:p w:rsidR="008C2878" w:rsidRDefault="008C2878" w:rsidP="008C2878">
      <w:pPr>
        <w:shd w:val="clear" w:color="auto" w:fill="FFFFFF"/>
        <w:ind w:firstLine="709"/>
        <w:rPr>
          <w:rFonts w:eastAsia="Times New Roman"/>
          <w:color w:val="000000" w:themeColor="text1"/>
          <w:szCs w:val="28"/>
          <w:lang w:eastAsia="uk-UA"/>
        </w:rPr>
      </w:pPr>
      <w:bookmarkStart w:id="3" w:name="n5"/>
      <w:bookmarkEnd w:id="3"/>
    </w:p>
    <w:p w:rsidR="008C2878" w:rsidRPr="008C2878" w:rsidRDefault="008C2878" w:rsidP="008C2878">
      <w:pPr>
        <w:shd w:val="clear" w:color="auto" w:fill="FFFFFF"/>
        <w:ind w:firstLine="709"/>
        <w:rPr>
          <w:rFonts w:eastAsia="Times New Roman"/>
          <w:color w:val="000000" w:themeColor="text1"/>
          <w:szCs w:val="28"/>
          <w:lang w:eastAsia="uk-UA"/>
        </w:rPr>
      </w:pPr>
      <w:r w:rsidRPr="008C2878">
        <w:rPr>
          <w:rFonts w:eastAsia="Times New Roman"/>
          <w:color w:val="000000" w:themeColor="text1"/>
          <w:szCs w:val="28"/>
          <w:lang w:eastAsia="uk-UA"/>
        </w:rPr>
        <w:t xml:space="preserve">1. Внести до </w:t>
      </w:r>
      <w:r w:rsidR="00AC3A9C">
        <w:rPr>
          <w:rFonts w:eastAsia="Times New Roman"/>
          <w:color w:val="000000" w:themeColor="text1"/>
          <w:szCs w:val="28"/>
          <w:lang w:eastAsia="uk-UA"/>
        </w:rPr>
        <w:t>складу</w:t>
      </w:r>
      <w:r w:rsidR="00B163BC" w:rsidRPr="00B163BC">
        <w:rPr>
          <w:bCs/>
          <w:color w:val="000000" w:themeColor="text1"/>
          <w:szCs w:val="28"/>
          <w:shd w:val="clear" w:color="auto" w:fill="FFFFFF"/>
        </w:rPr>
        <w:t xml:space="preserve"> Тимчасової слідчої комісії Верховної Ради України з питань перевірки та оцінки стану акціонерного товариства </w:t>
      </w:r>
      <w:r w:rsidR="00B163BC">
        <w:rPr>
          <w:bCs/>
          <w:color w:val="000000" w:themeColor="text1"/>
          <w:szCs w:val="28"/>
          <w:shd w:val="clear" w:color="auto" w:fill="FFFFFF"/>
        </w:rPr>
        <w:t>«</w:t>
      </w:r>
      <w:r w:rsidR="00B163BC" w:rsidRPr="00B163BC">
        <w:rPr>
          <w:bCs/>
          <w:color w:val="000000" w:themeColor="text1"/>
          <w:szCs w:val="28"/>
          <w:shd w:val="clear" w:color="auto" w:fill="FFFFFF"/>
        </w:rPr>
        <w:t>Українська залізниця</w:t>
      </w:r>
      <w:r w:rsidR="00B163BC">
        <w:rPr>
          <w:bCs/>
          <w:color w:val="000000" w:themeColor="text1"/>
          <w:szCs w:val="28"/>
          <w:shd w:val="clear" w:color="auto" w:fill="FFFFFF"/>
        </w:rPr>
        <w:t>»</w:t>
      </w:r>
      <w:r w:rsidR="00B163BC" w:rsidRPr="00B163BC">
        <w:rPr>
          <w:bCs/>
          <w:color w:val="000000" w:themeColor="text1"/>
          <w:szCs w:val="28"/>
          <w:shd w:val="clear" w:color="auto" w:fill="FFFFFF"/>
        </w:rPr>
        <w:t>, розслідування фактів можливої бездіяльності, порушення законодавства України органами управління зазначеного підприємства, що призвели до значного погіршення технічного стану підприємства та основних виробничих показників</w:t>
      </w:r>
      <w:r w:rsidR="00AC3A9C">
        <w:rPr>
          <w:bCs/>
          <w:color w:val="000000" w:themeColor="text1"/>
          <w:szCs w:val="28"/>
          <w:shd w:val="clear" w:color="auto" w:fill="FFFFFF"/>
        </w:rPr>
        <w:t xml:space="preserve"> (далі – Тимчасова слідча комісія)</w:t>
      </w:r>
      <w:r w:rsidR="00AC3A9C">
        <w:rPr>
          <w:rFonts w:eastAsia="Times New Roman"/>
          <w:color w:val="000000" w:themeColor="text1"/>
          <w:szCs w:val="28"/>
          <w:lang w:eastAsia="uk-UA"/>
        </w:rPr>
        <w:t>, утвореної відповідно до Постанови Верховної Ради України від 27 січня 2021 року № 1141-ІХ, таку зміну</w:t>
      </w:r>
      <w:r w:rsidRPr="008C2878">
        <w:rPr>
          <w:rFonts w:eastAsia="Times New Roman"/>
          <w:color w:val="000000" w:themeColor="text1"/>
          <w:szCs w:val="28"/>
          <w:lang w:eastAsia="uk-UA"/>
        </w:rPr>
        <w:t>:</w:t>
      </w:r>
    </w:p>
    <w:p w:rsidR="00B163BC" w:rsidRDefault="00B163BC" w:rsidP="008C2878">
      <w:pPr>
        <w:shd w:val="clear" w:color="auto" w:fill="FFFFFF"/>
        <w:ind w:firstLine="709"/>
        <w:rPr>
          <w:rFonts w:eastAsia="Times New Roman"/>
          <w:color w:val="000000" w:themeColor="text1"/>
          <w:szCs w:val="28"/>
          <w:lang w:eastAsia="uk-UA"/>
        </w:rPr>
      </w:pPr>
      <w:bookmarkStart w:id="4" w:name="n6"/>
      <w:bookmarkEnd w:id="4"/>
    </w:p>
    <w:p w:rsidR="008C2878" w:rsidRDefault="00AC3A9C" w:rsidP="00AC3A9C">
      <w:pPr>
        <w:shd w:val="clear" w:color="auto" w:fill="FFFFFF"/>
        <w:ind w:firstLine="709"/>
        <w:rPr>
          <w:rFonts w:eastAsia="Times New Roman"/>
          <w:color w:val="000000" w:themeColor="text1"/>
          <w:szCs w:val="28"/>
          <w:lang w:eastAsia="uk-UA"/>
        </w:rPr>
      </w:pPr>
      <w:r>
        <w:rPr>
          <w:rFonts w:eastAsia="Times New Roman"/>
          <w:color w:val="000000" w:themeColor="text1"/>
          <w:szCs w:val="28"/>
          <w:lang w:eastAsia="uk-UA"/>
        </w:rPr>
        <w:t xml:space="preserve">обрати </w:t>
      </w:r>
      <w:r w:rsidR="00B163BC" w:rsidRPr="008C2878">
        <w:rPr>
          <w:rFonts w:eastAsia="Times New Roman"/>
          <w:color w:val="000000" w:themeColor="text1"/>
          <w:szCs w:val="28"/>
          <w:lang w:eastAsia="uk-UA"/>
        </w:rPr>
        <w:t xml:space="preserve">Рудика </w:t>
      </w:r>
      <w:r w:rsidR="008C2878" w:rsidRPr="008C2878">
        <w:rPr>
          <w:rFonts w:eastAsia="Times New Roman"/>
          <w:color w:val="000000" w:themeColor="text1"/>
          <w:szCs w:val="28"/>
          <w:lang w:eastAsia="uk-UA"/>
        </w:rPr>
        <w:t xml:space="preserve">Сергія Ярославовича </w:t>
      </w:r>
      <w:r>
        <w:rPr>
          <w:rFonts w:eastAsia="Times New Roman"/>
          <w:color w:val="000000" w:themeColor="text1"/>
          <w:szCs w:val="28"/>
          <w:lang w:eastAsia="uk-UA"/>
        </w:rPr>
        <w:t>– народного депутата України, депутатська</w:t>
      </w:r>
      <w:r w:rsidR="008C2878" w:rsidRPr="008C2878">
        <w:rPr>
          <w:rFonts w:eastAsia="Times New Roman"/>
          <w:color w:val="000000" w:themeColor="text1"/>
          <w:szCs w:val="28"/>
          <w:lang w:eastAsia="uk-UA"/>
        </w:rPr>
        <w:t xml:space="preserve"> група «Партія «За майбутнє»</w:t>
      </w:r>
      <w:r>
        <w:rPr>
          <w:rFonts w:eastAsia="Times New Roman"/>
          <w:color w:val="000000" w:themeColor="text1"/>
          <w:szCs w:val="28"/>
          <w:lang w:eastAsia="uk-UA"/>
        </w:rPr>
        <w:t>, до складу Тимчасової слідчої комісії</w:t>
      </w:r>
      <w:r w:rsidR="008C2878" w:rsidRPr="008C2878">
        <w:rPr>
          <w:rFonts w:eastAsia="Times New Roman"/>
          <w:color w:val="000000" w:themeColor="text1"/>
          <w:szCs w:val="28"/>
          <w:lang w:eastAsia="uk-UA"/>
        </w:rPr>
        <w:t>.</w:t>
      </w:r>
    </w:p>
    <w:p w:rsidR="008C2878" w:rsidRPr="008C2878" w:rsidRDefault="008C2878" w:rsidP="008C2878">
      <w:pPr>
        <w:shd w:val="clear" w:color="auto" w:fill="FFFFFF"/>
        <w:ind w:firstLine="709"/>
        <w:rPr>
          <w:rFonts w:eastAsia="Times New Roman"/>
          <w:color w:val="000000" w:themeColor="text1"/>
          <w:szCs w:val="28"/>
          <w:lang w:eastAsia="uk-UA"/>
        </w:rPr>
      </w:pPr>
    </w:p>
    <w:p w:rsidR="008C2878" w:rsidRPr="008C2878" w:rsidRDefault="008C2878" w:rsidP="008C2878">
      <w:pPr>
        <w:shd w:val="clear" w:color="auto" w:fill="FFFFFF"/>
        <w:ind w:firstLine="709"/>
        <w:rPr>
          <w:rFonts w:eastAsia="Times New Roman"/>
          <w:color w:val="000000" w:themeColor="text1"/>
          <w:szCs w:val="28"/>
          <w:lang w:eastAsia="uk-UA"/>
        </w:rPr>
      </w:pPr>
      <w:bookmarkStart w:id="5" w:name="n7"/>
      <w:bookmarkEnd w:id="5"/>
      <w:r w:rsidRPr="008C2878">
        <w:rPr>
          <w:rFonts w:eastAsia="Times New Roman"/>
          <w:color w:val="000000" w:themeColor="text1"/>
          <w:szCs w:val="28"/>
          <w:lang w:eastAsia="uk-UA"/>
        </w:rPr>
        <w:t>2. Ця Постанова набирає чинності з дня її прийняття.</w:t>
      </w:r>
    </w:p>
    <w:p w:rsidR="008C2878" w:rsidRDefault="008C2878" w:rsidP="008C2878">
      <w:pPr>
        <w:shd w:val="clear" w:color="auto" w:fill="FFFFFF"/>
        <w:ind w:firstLine="709"/>
        <w:rPr>
          <w:rFonts w:eastAsia="Times New Roman"/>
          <w:color w:val="000000" w:themeColor="text1"/>
          <w:szCs w:val="28"/>
          <w:lang w:eastAsia="uk-UA"/>
        </w:rPr>
      </w:pPr>
    </w:p>
    <w:p w:rsidR="00B163BC" w:rsidRPr="008C2878" w:rsidRDefault="00B163BC" w:rsidP="008C2878">
      <w:pPr>
        <w:shd w:val="clear" w:color="auto" w:fill="FFFFFF"/>
        <w:ind w:firstLine="709"/>
        <w:rPr>
          <w:rFonts w:eastAsia="Times New Roman"/>
          <w:color w:val="000000" w:themeColor="text1"/>
          <w:szCs w:val="28"/>
          <w:lang w:eastAsia="uk-UA"/>
        </w:rPr>
      </w:pPr>
    </w:p>
    <w:p w:rsidR="008C2878" w:rsidRDefault="008C2878" w:rsidP="008C2878">
      <w:pPr>
        <w:shd w:val="clear" w:color="auto" w:fill="FFFFFF"/>
        <w:rPr>
          <w:rFonts w:eastAsia="Times New Roman"/>
          <w:b/>
          <w:bCs/>
          <w:color w:val="000000" w:themeColor="text1"/>
          <w:szCs w:val="28"/>
          <w:lang w:eastAsia="uk-UA"/>
        </w:rPr>
      </w:pPr>
      <w:r>
        <w:rPr>
          <w:rFonts w:eastAsia="Times New Roman"/>
          <w:b/>
          <w:bCs/>
          <w:color w:val="000000" w:themeColor="text1"/>
          <w:szCs w:val="28"/>
          <w:lang w:eastAsia="uk-UA"/>
        </w:rPr>
        <w:t>Голова Верховної Ради</w:t>
      </w:r>
    </w:p>
    <w:p w:rsidR="008C2878" w:rsidRPr="008C2878" w:rsidRDefault="008C2878" w:rsidP="008C2878">
      <w:pPr>
        <w:shd w:val="clear" w:color="auto" w:fill="FFFFFF"/>
        <w:ind w:firstLine="708"/>
        <w:rPr>
          <w:rFonts w:eastAsia="Times New Roman"/>
          <w:color w:val="000000" w:themeColor="text1"/>
          <w:szCs w:val="28"/>
          <w:lang w:eastAsia="uk-UA"/>
        </w:rPr>
      </w:pPr>
      <w:r>
        <w:rPr>
          <w:rFonts w:eastAsia="Times New Roman"/>
          <w:b/>
          <w:bCs/>
          <w:color w:val="000000" w:themeColor="text1"/>
          <w:szCs w:val="28"/>
          <w:lang w:eastAsia="uk-UA"/>
        </w:rPr>
        <w:t xml:space="preserve">  </w:t>
      </w:r>
      <w:r w:rsidRPr="008C2878">
        <w:rPr>
          <w:rFonts w:eastAsia="Times New Roman"/>
          <w:b/>
          <w:bCs/>
          <w:color w:val="000000" w:themeColor="text1"/>
          <w:szCs w:val="28"/>
          <w:lang w:eastAsia="uk-UA"/>
        </w:rPr>
        <w:t>України</w:t>
      </w:r>
    </w:p>
    <w:sectPr w:rsidR="008C2878" w:rsidRPr="008C287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878"/>
    <w:rsid w:val="0007234A"/>
    <w:rsid w:val="00096C15"/>
    <w:rsid w:val="001234E7"/>
    <w:rsid w:val="00376AC3"/>
    <w:rsid w:val="00472640"/>
    <w:rsid w:val="0050304D"/>
    <w:rsid w:val="00605CFC"/>
    <w:rsid w:val="008C2878"/>
    <w:rsid w:val="009A01D3"/>
    <w:rsid w:val="00AC3A9C"/>
    <w:rsid w:val="00B163BC"/>
    <w:rsid w:val="00B216C1"/>
    <w:rsid w:val="00D80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EE42C8-4527-469F-97FA-514745149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2"/>
        <w:lang w:val="uk-UA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17">
    <w:name w:val="rvps17"/>
    <w:basedOn w:val="a"/>
    <w:rsid w:val="008C2878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uk-UA"/>
    </w:rPr>
  </w:style>
  <w:style w:type="character" w:customStyle="1" w:styleId="rvts66">
    <w:name w:val="rvts66"/>
    <w:basedOn w:val="a0"/>
    <w:rsid w:val="008C2878"/>
  </w:style>
  <w:style w:type="paragraph" w:customStyle="1" w:styleId="rvps6">
    <w:name w:val="rvps6"/>
    <w:basedOn w:val="a"/>
    <w:rsid w:val="008C2878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uk-UA"/>
    </w:rPr>
  </w:style>
  <w:style w:type="character" w:customStyle="1" w:styleId="rvts23">
    <w:name w:val="rvts23"/>
    <w:basedOn w:val="a0"/>
    <w:rsid w:val="008C2878"/>
  </w:style>
  <w:style w:type="paragraph" w:customStyle="1" w:styleId="rvps2">
    <w:name w:val="rvps2"/>
    <w:basedOn w:val="a"/>
    <w:rsid w:val="008C2878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uk-UA"/>
    </w:rPr>
  </w:style>
  <w:style w:type="character" w:customStyle="1" w:styleId="rvts52">
    <w:name w:val="rvts52"/>
    <w:basedOn w:val="a0"/>
    <w:rsid w:val="008C2878"/>
  </w:style>
  <w:style w:type="character" w:styleId="a3">
    <w:name w:val="Hyperlink"/>
    <w:basedOn w:val="a0"/>
    <w:uiPriority w:val="99"/>
    <w:semiHidden/>
    <w:unhideWhenUsed/>
    <w:rsid w:val="008C2878"/>
    <w:rPr>
      <w:color w:val="0000FF"/>
      <w:u w:val="single"/>
    </w:rPr>
  </w:style>
  <w:style w:type="paragraph" w:customStyle="1" w:styleId="rvps4">
    <w:name w:val="rvps4"/>
    <w:basedOn w:val="a"/>
    <w:rsid w:val="008C2878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uk-UA"/>
    </w:rPr>
  </w:style>
  <w:style w:type="character" w:customStyle="1" w:styleId="rvts44">
    <w:name w:val="rvts44"/>
    <w:basedOn w:val="a0"/>
    <w:rsid w:val="008C2878"/>
  </w:style>
  <w:style w:type="paragraph" w:styleId="a4">
    <w:name w:val="List Paragraph"/>
    <w:basedOn w:val="a"/>
    <w:uiPriority w:val="34"/>
    <w:qFormat/>
    <w:rsid w:val="00B163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876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81554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5536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3365C64-5215-4491-8049-97F8BC18D2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453F975-4B90-432F-BDC6-7882E2F3218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C2FFBB8-C256-46CC-9034-7CDFE16C6A6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800</Words>
  <Characters>457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2021-06-04T12:44:00Z</dcterms:created>
  <dcterms:modified xsi:type="dcterms:W3CDTF">2021-06-04T12:44:00Z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