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B48" w:rsidRPr="00A52B48" w:rsidRDefault="00A52B48" w:rsidP="00A52B48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A52B48">
        <w:rPr>
          <w:sz w:val="28"/>
        </w:rPr>
        <w:t>Проект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jc w:val="right"/>
        <w:rPr>
          <w:i/>
          <w:sz w:val="28"/>
          <w:lang w:val="en-US"/>
        </w:rPr>
      </w:pPr>
      <w:r w:rsidRPr="00A52B48">
        <w:rPr>
          <w:sz w:val="28"/>
          <w:lang w:val="en-US"/>
        </w:rPr>
        <w:t>(</w:t>
      </w:r>
      <w:r w:rsidRPr="00A52B48">
        <w:rPr>
          <w:sz w:val="28"/>
          <w:lang w:val="ru-RU"/>
        </w:rPr>
        <w:t>тираж 14.07.2021</w:t>
      </w:r>
      <w:r w:rsidRPr="00A52B48">
        <w:rPr>
          <w:sz w:val="28"/>
          <w:lang w:val="en-US"/>
        </w:rPr>
        <w:t>)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A52B48">
        <w:rPr>
          <w:sz w:val="28"/>
        </w:rPr>
        <w:t>ЗАКОН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</w:p>
    <w:p w:rsidR="00A52B48" w:rsidRDefault="00A52B48" w:rsidP="00A52B48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A52B48">
        <w:rPr>
          <w:sz w:val="28"/>
        </w:rPr>
        <w:t>Про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внесення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змін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Закону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«Про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Державний</w:t>
      </w:r>
      <w:r w:rsidRPr="00A52B48">
        <w:rPr>
          <w:sz w:val="28"/>
        </w:rPr>
        <w:t xml:space="preserve"> </w:t>
      </w:r>
      <w:r w:rsidRPr="00A52B48">
        <w:rPr>
          <w:sz w:val="28"/>
        </w:rPr>
        <w:t>бюджет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на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2021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рік»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jc w:val="center"/>
        <w:rPr>
          <w:sz w:val="28"/>
        </w:rPr>
      </w:pPr>
      <w:bookmarkStart w:id="0" w:name="_GoBack"/>
      <w:bookmarkEnd w:id="0"/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sz w:val="28"/>
        </w:rPr>
        <w:t>Верховна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Рада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о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с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т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а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н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о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в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л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я</w:t>
      </w:r>
      <w:r w:rsidRPr="00A52B48">
        <w:rPr>
          <w:sz w:val="28"/>
          <w:lang w:val="ru-RU"/>
        </w:rPr>
        <w:t xml:space="preserve"> </w:t>
      </w:r>
      <w:r w:rsidRPr="00A52B48">
        <w:rPr>
          <w:sz w:val="28"/>
        </w:rPr>
        <w:t>є: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sz w:val="28"/>
        </w:rPr>
        <w:t>I.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Внести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Закону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"Про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Державний</w:t>
      </w:r>
      <w:r w:rsidRPr="00A52B48">
        <w:rPr>
          <w:sz w:val="28"/>
        </w:rPr>
        <w:t xml:space="preserve"> </w:t>
      </w:r>
      <w:r w:rsidRPr="00A52B48">
        <w:rPr>
          <w:sz w:val="28"/>
        </w:rPr>
        <w:t>бюджет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на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2021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рік"</w:t>
      </w:r>
      <w:r w:rsidRPr="00A52B48">
        <w:rPr>
          <w:sz w:val="28"/>
        </w:rPr>
        <w:t xml:space="preserve"> </w:t>
      </w:r>
      <w:r w:rsidRPr="00A52B48">
        <w:rPr>
          <w:sz w:val="28"/>
        </w:rPr>
        <w:t>(Відомості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Верховної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Ради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України,</w:t>
      </w:r>
      <w:r w:rsidRPr="00A52B48">
        <w:rPr>
          <w:sz w:val="28"/>
        </w:rPr>
        <w:t xml:space="preserve"> </w:t>
      </w:r>
      <w:r w:rsidRPr="00A52B48">
        <w:rPr>
          <w:sz w:val="28"/>
        </w:rPr>
        <w:t>2021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р.,</w:t>
      </w:r>
      <w:r w:rsidRPr="00A52B48">
        <w:rPr>
          <w:sz w:val="28"/>
        </w:rPr>
        <w:t xml:space="preserve"> </w:t>
      </w:r>
      <w:r w:rsidRPr="00A52B48">
        <w:rPr>
          <w:sz w:val="28"/>
        </w:rPr>
        <w:t>№</w:t>
      </w:r>
      <w:r w:rsidRPr="00A52B48">
        <w:rPr>
          <w:sz w:val="28"/>
        </w:rPr>
        <w:t xml:space="preserve"> </w:t>
      </w:r>
      <w:r w:rsidRPr="00A52B48">
        <w:rPr>
          <w:sz w:val="28"/>
        </w:rPr>
        <w:t>16,</w:t>
      </w:r>
      <w:r w:rsidRPr="00A52B48">
        <w:rPr>
          <w:sz w:val="28"/>
        </w:rPr>
        <w:t xml:space="preserve"> </w:t>
      </w:r>
      <w:r w:rsidRPr="00A52B48">
        <w:rPr>
          <w:sz w:val="28"/>
        </w:rPr>
        <w:t>ст.</w:t>
      </w:r>
      <w:r w:rsidRPr="00A52B48">
        <w:rPr>
          <w:sz w:val="28"/>
        </w:rPr>
        <w:t xml:space="preserve"> </w:t>
      </w:r>
      <w:r w:rsidRPr="00A52B48">
        <w:rPr>
          <w:sz w:val="28"/>
        </w:rPr>
        <w:t>144;</w:t>
      </w:r>
      <w:r w:rsidRPr="00A52B48">
        <w:rPr>
          <w:sz w:val="28"/>
        </w:rPr>
        <w:t xml:space="preserve"> </w:t>
      </w:r>
      <w:r w:rsidRPr="00A52B48">
        <w:rPr>
          <w:sz w:val="28"/>
        </w:rPr>
        <w:t>із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змінами,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внесеними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законами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від</w:t>
      </w:r>
      <w:r w:rsidRPr="00A52B48">
        <w:rPr>
          <w:sz w:val="28"/>
        </w:rPr>
        <w:t xml:space="preserve"> </w:t>
      </w:r>
      <w:r w:rsidRPr="00A52B48">
        <w:rPr>
          <w:sz w:val="28"/>
        </w:rPr>
        <w:t>29</w:t>
      </w:r>
      <w:r w:rsidRPr="00A52B48">
        <w:rPr>
          <w:sz w:val="28"/>
        </w:rPr>
        <w:t xml:space="preserve"> </w:t>
      </w:r>
      <w:r w:rsidRPr="00A52B48">
        <w:rPr>
          <w:sz w:val="28"/>
        </w:rPr>
        <w:t>січня</w:t>
      </w:r>
      <w:r w:rsidRPr="00A52B48">
        <w:rPr>
          <w:sz w:val="28"/>
        </w:rPr>
        <w:t xml:space="preserve"> </w:t>
      </w:r>
      <w:r w:rsidRPr="00A52B48">
        <w:rPr>
          <w:sz w:val="28"/>
        </w:rPr>
        <w:t>2021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року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№</w:t>
      </w:r>
      <w:r w:rsidRPr="00A52B48">
        <w:rPr>
          <w:sz w:val="28"/>
        </w:rPr>
        <w:t xml:space="preserve"> </w:t>
      </w:r>
      <w:r w:rsidRPr="00A52B48">
        <w:rPr>
          <w:sz w:val="28"/>
        </w:rPr>
        <w:t>1158-IX,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від</w:t>
      </w:r>
      <w:r w:rsidRPr="00A52B48">
        <w:rPr>
          <w:sz w:val="28"/>
        </w:rPr>
        <w:t xml:space="preserve"> </w:t>
      </w:r>
      <w:r w:rsidRPr="00A52B48">
        <w:rPr>
          <w:sz w:val="28"/>
        </w:rPr>
        <w:t>15</w:t>
      </w:r>
      <w:r w:rsidRPr="00A52B48">
        <w:rPr>
          <w:sz w:val="28"/>
        </w:rPr>
        <w:t xml:space="preserve"> </w:t>
      </w:r>
      <w:r w:rsidRPr="00A52B48">
        <w:rPr>
          <w:sz w:val="28"/>
        </w:rPr>
        <w:t>квітня</w:t>
      </w:r>
      <w:r w:rsidRPr="00A52B48">
        <w:rPr>
          <w:sz w:val="28"/>
        </w:rPr>
        <w:t xml:space="preserve"> </w:t>
      </w:r>
      <w:r w:rsidRPr="00A52B48">
        <w:rPr>
          <w:sz w:val="28"/>
        </w:rPr>
        <w:t>2021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року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№</w:t>
      </w:r>
      <w:r w:rsidRPr="00A52B48">
        <w:rPr>
          <w:sz w:val="28"/>
        </w:rPr>
        <w:t xml:space="preserve"> </w:t>
      </w:r>
      <w:r w:rsidRPr="00A52B48">
        <w:rPr>
          <w:sz w:val="28"/>
        </w:rPr>
        <w:t>1393-IX,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від</w:t>
      </w:r>
      <w:r w:rsidRPr="00A52B48">
        <w:rPr>
          <w:sz w:val="28"/>
        </w:rPr>
        <w:t xml:space="preserve"> </w:t>
      </w:r>
      <w:r w:rsidRPr="00A52B48">
        <w:rPr>
          <w:sz w:val="28"/>
        </w:rPr>
        <w:t>29</w:t>
      </w:r>
      <w:r w:rsidRPr="00A52B48">
        <w:rPr>
          <w:sz w:val="28"/>
        </w:rPr>
        <w:t xml:space="preserve"> </w:t>
      </w:r>
      <w:r w:rsidRPr="00A52B48">
        <w:rPr>
          <w:sz w:val="28"/>
        </w:rPr>
        <w:t>квітня</w:t>
      </w:r>
      <w:r w:rsidRPr="00A52B48">
        <w:rPr>
          <w:sz w:val="28"/>
        </w:rPr>
        <w:t xml:space="preserve"> </w:t>
      </w:r>
      <w:r w:rsidRPr="00A52B48">
        <w:rPr>
          <w:sz w:val="28"/>
        </w:rPr>
        <w:t>2021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року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№</w:t>
      </w:r>
      <w:r w:rsidRPr="00A52B48">
        <w:rPr>
          <w:sz w:val="28"/>
        </w:rPr>
        <w:t xml:space="preserve"> </w:t>
      </w:r>
      <w:r w:rsidRPr="00A52B48">
        <w:rPr>
          <w:sz w:val="28"/>
        </w:rPr>
        <w:t>1434-IX</w:t>
      </w:r>
      <w:r w:rsidRPr="00A52B48">
        <w:rPr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17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червня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2021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року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1558-IX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1563-IX</w:t>
      </w:r>
      <w:r w:rsidRPr="00A52B48">
        <w:rPr>
          <w:sz w:val="28"/>
        </w:rPr>
        <w:t>)</w:t>
      </w:r>
      <w:r w:rsidRPr="00A52B48">
        <w:rPr>
          <w:sz w:val="28"/>
        </w:rPr>
        <w:t xml:space="preserve"> </w:t>
      </w:r>
      <w:r w:rsidRPr="00A52B48">
        <w:rPr>
          <w:sz w:val="28"/>
        </w:rPr>
        <w:t>такі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зміни: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1.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1: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абзаці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другому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цифри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"1.097.546.646",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"973.366.651,1"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"124.179.994,9"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замінити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відповідно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цифрами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"1.107.436.779,4",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"981.823.034,5"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"125.613.744,9";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абзаці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третьому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цифри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"1.335.162.571,9",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"1.197.349.674,4"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"137.812.897,5"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замінити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відповідно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цифрами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"1.345.052.705,3",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"1.205.806.057,8"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"139.246.647,5".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2.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доповнити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10,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12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такого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змісту: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«10)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податок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додану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вартість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ввезених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митну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територію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товарів,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що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підлягає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сплаті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відповідно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77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підрозділу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розділу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ХХ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«Перехідні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положення»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Податкового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кодексу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України;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11)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акцизний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податок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ввезених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митну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територію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підакцизних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товарів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(продукції),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що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підлягає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сплаті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відповідно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36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підрозділу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5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розділу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ХХ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«Перехідні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положення»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Податкового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кодексу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України;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12)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надходження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добровільно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сплачених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фізичними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особами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коштів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відповідно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пунктів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9-7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9-9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розділу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ХХІ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«Прикінцеві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перехідні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положення»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Митного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кодексу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України».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3.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Доповнити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статтею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11-1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такого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змісту: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«Стаття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11-1.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Установити,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що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2021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році: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податки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надходження,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визначені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10,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12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цього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Закону,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що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зараховані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Державного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бюджету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моменту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набрання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чинності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пунктами,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як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виняток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положень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6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частини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другої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29,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частини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третьої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29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2-1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частини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четвертої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30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Бюджетного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кодексу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перераховуються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Державною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казначейською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службою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спеціального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фонду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Державного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бюджету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спрямовуються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заходи,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передбачені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пунктом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26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14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цього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Закону;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як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виняток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положень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частини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третьої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29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2-1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частини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четвертої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30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Бюджетного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кодексу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акцизний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податок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ввезених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митну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територію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підакцизних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товарів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lastRenderedPageBreak/>
        <w:t>(продукції),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визначений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пунктом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цього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Закону,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спрямовується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заходи,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передбачені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пунктом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26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14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цього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Закону».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b/>
          <w:sz w:val="28"/>
        </w:rPr>
        <w:t>4.</w:t>
      </w:r>
      <w:r w:rsidRPr="00A52B48">
        <w:rPr>
          <w:sz w:val="28"/>
        </w:rPr>
        <w:t xml:space="preserve"> </w:t>
      </w:r>
      <w:r w:rsidRPr="00A52B48">
        <w:rPr>
          <w:sz w:val="28"/>
        </w:rPr>
        <w:t>Статтю</w:t>
      </w:r>
      <w:r w:rsidRPr="00A52B48">
        <w:rPr>
          <w:sz w:val="28"/>
        </w:rPr>
        <w:t xml:space="preserve"> </w:t>
      </w:r>
      <w:r w:rsidRPr="00A52B48">
        <w:rPr>
          <w:sz w:val="28"/>
        </w:rPr>
        <w:t>14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доповнити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пункт</w:t>
      </w:r>
      <w:r w:rsidRPr="00A52B48">
        <w:rPr>
          <w:b/>
          <w:sz w:val="28"/>
        </w:rPr>
        <w:t>ами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25</w:t>
      </w:r>
      <w:r w:rsidRPr="00A52B48">
        <w:rPr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26</w:t>
      </w:r>
      <w:r w:rsidRPr="00A52B48">
        <w:rPr>
          <w:sz w:val="28"/>
        </w:rPr>
        <w:t xml:space="preserve"> </w:t>
      </w:r>
      <w:r w:rsidRPr="00A52B48">
        <w:rPr>
          <w:sz w:val="28"/>
        </w:rPr>
        <w:t>такого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змісту: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sz w:val="28"/>
        </w:rPr>
        <w:t>«25)</w:t>
      </w:r>
      <w:r w:rsidRPr="00A52B48">
        <w:rPr>
          <w:sz w:val="28"/>
        </w:rPr>
        <w:t xml:space="preserve"> </w:t>
      </w:r>
      <w:r w:rsidRPr="00A52B48">
        <w:rPr>
          <w:sz w:val="28"/>
        </w:rPr>
        <w:t>субвенцію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державного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бюджету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місцевим</w:t>
      </w:r>
      <w:r w:rsidRPr="00A52B48">
        <w:rPr>
          <w:sz w:val="28"/>
        </w:rPr>
        <w:t xml:space="preserve"> </w:t>
      </w:r>
      <w:r w:rsidRPr="00A52B48">
        <w:rPr>
          <w:sz w:val="28"/>
        </w:rPr>
        <w:t>бюджетам</w:t>
      </w:r>
      <w:r w:rsidRPr="00A52B48">
        <w:rPr>
          <w:sz w:val="28"/>
        </w:rPr>
        <w:t xml:space="preserve"> </w:t>
      </w:r>
      <w:r w:rsidRPr="00A52B48">
        <w:rPr>
          <w:sz w:val="28"/>
        </w:rPr>
        <w:t>на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реалізацію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проектів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ремонтно-реставраційних</w:t>
      </w:r>
      <w:r w:rsidRPr="00A52B48">
        <w:rPr>
          <w:sz w:val="28"/>
        </w:rPr>
        <w:t xml:space="preserve"> </w:t>
      </w:r>
      <w:r w:rsidRPr="00A52B48">
        <w:rPr>
          <w:sz w:val="28"/>
        </w:rPr>
        <w:t>та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консерваційних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робіт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пам'яток</w:t>
      </w:r>
      <w:r w:rsidRPr="00A52B48">
        <w:rPr>
          <w:sz w:val="28"/>
        </w:rPr>
        <w:t xml:space="preserve"> </w:t>
      </w:r>
      <w:r w:rsidRPr="00A52B48">
        <w:rPr>
          <w:sz w:val="28"/>
        </w:rPr>
        <w:t>культурної</w:t>
      </w:r>
      <w:r w:rsidRPr="00A52B48">
        <w:rPr>
          <w:sz w:val="28"/>
        </w:rPr>
        <w:t xml:space="preserve"> </w:t>
      </w:r>
      <w:r w:rsidRPr="00A52B48">
        <w:rPr>
          <w:sz w:val="28"/>
        </w:rPr>
        <w:t>спадщини,</w:t>
      </w:r>
      <w:r w:rsidRPr="00A52B48">
        <w:rPr>
          <w:sz w:val="28"/>
        </w:rPr>
        <w:t xml:space="preserve"> </w:t>
      </w:r>
      <w:r w:rsidRPr="00A52B48">
        <w:rPr>
          <w:sz w:val="28"/>
        </w:rPr>
        <w:t>що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перебувають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комунальній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власності</w:t>
      </w:r>
      <w:r w:rsidRPr="00A52B48">
        <w:rPr>
          <w:sz w:val="28"/>
        </w:rPr>
        <w:t xml:space="preserve"> </w:t>
      </w:r>
      <w:r w:rsidRPr="00A52B48">
        <w:rPr>
          <w:sz w:val="28"/>
        </w:rPr>
        <w:t>(за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рахунок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джерел,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визначених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пунктом</w:t>
      </w:r>
      <w:r w:rsidRPr="00A52B48">
        <w:rPr>
          <w:sz w:val="28"/>
        </w:rPr>
        <w:t xml:space="preserve"> </w:t>
      </w:r>
      <w:r w:rsidRPr="00A52B48">
        <w:rPr>
          <w:sz w:val="28"/>
        </w:rPr>
        <w:t>8</w:t>
      </w:r>
      <w:r w:rsidRPr="00A52B48">
        <w:rPr>
          <w:sz w:val="28"/>
        </w:rPr>
        <w:t xml:space="preserve"> </w:t>
      </w:r>
      <w:r w:rsidRPr="00A52B48">
        <w:rPr>
          <w:sz w:val="28"/>
        </w:rPr>
        <w:t>статті</w:t>
      </w:r>
      <w:r w:rsidRPr="00A52B48">
        <w:rPr>
          <w:sz w:val="28"/>
        </w:rPr>
        <w:t xml:space="preserve"> </w:t>
      </w:r>
      <w:r w:rsidRPr="00A52B48">
        <w:rPr>
          <w:sz w:val="28"/>
        </w:rPr>
        <w:t>11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цього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Закону);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26)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здійснення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заходів,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пов’язаних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вакцинацією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населення,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запобіганням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виникненню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поширенню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території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гострої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респіраторної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хвороби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COVID-19,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спричиненої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коронавірусом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SARS-CoV-2,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боротьбою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її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наслідками,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бюджетною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програмою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«Заходи,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пов’язані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боротьбою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гострою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респіраторною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хворобою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COVID-19,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спричиненою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коронавірусом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SARS-CoV-2,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її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наслідками»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(код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3511380)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(за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рахунок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джерел,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визначених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пунктами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10,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12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статтею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11-1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цього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Закону)».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5.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частині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першій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15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цифри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«33.000.000»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замінити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цифрами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«24.434.000».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6.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абзаці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другому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36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слова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«загального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фонду»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запобіганням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поширенню»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замінити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відповідно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словами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«загального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спеціального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фондів»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«запобіганням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виникненню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поширенню».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b/>
          <w:sz w:val="28"/>
        </w:rPr>
        <w:t>7.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Внести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зміни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додатків</w:t>
      </w:r>
      <w:r w:rsidRPr="00A52B48">
        <w:rPr>
          <w:sz w:val="28"/>
        </w:rPr>
        <w:t xml:space="preserve"> </w:t>
      </w:r>
      <w:r w:rsidRPr="00A52B48">
        <w:rPr>
          <w:b/>
          <w:sz w:val="28"/>
        </w:rPr>
        <w:t>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1,</w:t>
      </w:r>
      <w:r w:rsidRPr="00A52B48">
        <w:rPr>
          <w:sz w:val="28"/>
        </w:rPr>
        <w:t xml:space="preserve"> </w:t>
      </w:r>
      <w:r w:rsidRPr="00A52B48">
        <w:rPr>
          <w:sz w:val="28"/>
        </w:rPr>
        <w:t>№</w:t>
      </w:r>
      <w:r w:rsidRPr="00A52B48">
        <w:rPr>
          <w:sz w:val="28"/>
        </w:rPr>
        <w:t xml:space="preserve"> </w:t>
      </w:r>
      <w:r w:rsidRPr="00A52B48">
        <w:rPr>
          <w:sz w:val="28"/>
        </w:rPr>
        <w:t>3,</w:t>
      </w:r>
      <w:r w:rsidRPr="00A52B48">
        <w:rPr>
          <w:sz w:val="28"/>
        </w:rPr>
        <w:t xml:space="preserve"> </w:t>
      </w:r>
      <w:r w:rsidRPr="00A52B48">
        <w:rPr>
          <w:sz w:val="28"/>
        </w:rPr>
        <w:t>№</w:t>
      </w:r>
      <w:r w:rsidRPr="00A52B48">
        <w:rPr>
          <w:sz w:val="28"/>
        </w:rPr>
        <w:t xml:space="preserve"> </w:t>
      </w:r>
      <w:r w:rsidRPr="00A52B48">
        <w:rPr>
          <w:sz w:val="28"/>
        </w:rPr>
        <w:t>6</w:t>
      </w:r>
      <w:r w:rsidRPr="00A52B48">
        <w:rPr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8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Закону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"Про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Державний</w:t>
      </w:r>
      <w:r w:rsidRPr="00A52B48">
        <w:rPr>
          <w:sz w:val="28"/>
        </w:rPr>
        <w:t xml:space="preserve"> </w:t>
      </w:r>
      <w:r w:rsidRPr="00A52B48">
        <w:rPr>
          <w:sz w:val="28"/>
        </w:rPr>
        <w:t>бюджет</w:t>
      </w:r>
      <w:r w:rsidRPr="00A52B48">
        <w:rPr>
          <w:sz w:val="28"/>
        </w:rPr>
        <w:t xml:space="preserve"> </w:t>
      </w:r>
      <w:r w:rsidRPr="00A52B48">
        <w:rPr>
          <w:sz w:val="28"/>
        </w:rPr>
        <w:t>України</w:t>
      </w:r>
      <w:r w:rsidRPr="00A52B48">
        <w:rPr>
          <w:sz w:val="28"/>
        </w:rPr>
        <w:t xml:space="preserve"> </w:t>
      </w:r>
      <w:r w:rsidRPr="00A52B48">
        <w:rPr>
          <w:sz w:val="28"/>
        </w:rPr>
        <w:t>на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2021</w:t>
      </w:r>
      <w:r w:rsidRPr="00A52B48">
        <w:rPr>
          <w:sz w:val="28"/>
        </w:rPr>
        <w:t xml:space="preserve"> </w:t>
      </w:r>
      <w:r w:rsidRPr="00A52B48">
        <w:rPr>
          <w:sz w:val="28"/>
        </w:rPr>
        <w:t>рік"</w:t>
      </w:r>
      <w:r w:rsidRPr="00A52B48">
        <w:rPr>
          <w:sz w:val="28"/>
        </w:rPr>
        <w:t xml:space="preserve"> </w:t>
      </w:r>
      <w:r w:rsidRPr="00A52B48">
        <w:rPr>
          <w:sz w:val="28"/>
        </w:rPr>
        <w:t>відповідно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додатків</w:t>
      </w:r>
      <w:r w:rsidRPr="00A52B48">
        <w:rPr>
          <w:sz w:val="28"/>
        </w:rPr>
        <w:t xml:space="preserve"> </w:t>
      </w:r>
      <w:r w:rsidRPr="00A52B48">
        <w:rPr>
          <w:b/>
          <w:sz w:val="28"/>
        </w:rPr>
        <w:t>№</w:t>
      </w:r>
      <w:r w:rsidRPr="00A52B48">
        <w:rPr>
          <w:sz w:val="28"/>
        </w:rPr>
        <w:t>№</w:t>
      </w:r>
      <w:r w:rsidRPr="00A52B48">
        <w:rPr>
          <w:sz w:val="28"/>
        </w:rPr>
        <w:t xml:space="preserve"> </w:t>
      </w:r>
      <w:r w:rsidRPr="00A52B48">
        <w:rPr>
          <w:sz w:val="28"/>
        </w:rPr>
        <w:t>1</w:t>
      </w:r>
      <w:r w:rsidRPr="00A52B48">
        <w:rPr>
          <w:b/>
          <w:sz w:val="28"/>
        </w:rPr>
        <w:t>-4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цього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Закону.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sz w:val="28"/>
        </w:rPr>
        <w:t>II.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Прикінцеві</w:t>
      </w:r>
      <w:r w:rsidRPr="00A52B48">
        <w:rPr>
          <w:sz w:val="28"/>
        </w:rPr>
        <w:t xml:space="preserve"> </w:t>
      </w:r>
      <w:r w:rsidRPr="00A52B48">
        <w:rPr>
          <w:sz w:val="28"/>
        </w:rPr>
        <w:t>положення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sz w:val="28"/>
        </w:rPr>
        <w:t>1.</w:t>
      </w:r>
      <w:r w:rsidRPr="00A52B48">
        <w:rPr>
          <w:sz w:val="28"/>
        </w:rPr>
        <w:t xml:space="preserve"> </w:t>
      </w:r>
      <w:r w:rsidRPr="00A52B48">
        <w:rPr>
          <w:sz w:val="28"/>
        </w:rPr>
        <w:t>Цей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Закон</w:t>
      </w:r>
      <w:r w:rsidRPr="00A52B48">
        <w:rPr>
          <w:sz w:val="28"/>
        </w:rPr>
        <w:t xml:space="preserve"> </w:t>
      </w:r>
      <w:r w:rsidRPr="00A52B48">
        <w:rPr>
          <w:sz w:val="28"/>
        </w:rPr>
        <w:t>набирає</w:t>
      </w:r>
      <w:r w:rsidRPr="00A52B48">
        <w:rPr>
          <w:sz w:val="28"/>
        </w:rPr>
        <w:t xml:space="preserve"> </w:t>
      </w:r>
      <w:r w:rsidRPr="00A52B48">
        <w:rPr>
          <w:sz w:val="28"/>
        </w:rPr>
        <w:t>чинності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дня,</w:t>
      </w:r>
      <w:r w:rsidRPr="00A52B48">
        <w:rPr>
          <w:sz w:val="28"/>
        </w:rPr>
        <w:t xml:space="preserve"> </w:t>
      </w:r>
      <w:r w:rsidRPr="00A52B48">
        <w:rPr>
          <w:sz w:val="28"/>
        </w:rPr>
        <w:t>наступного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за</w:t>
      </w:r>
      <w:r w:rsidRPr="00A52B48">
        <w:rPr>
          <w:sz w:val="28"/>
        </w:rPr>
        <w:t xml:space="preserve"> </w:t>
      </w:r>
      <w:r w:rsidRPr="00A52B48">
        <w:rPr>
          <w:sz w:val="28"/>
        </w:rPr>
        <w:t>днем</w:t>
      </w:r>
      <w:r w:rsidRPr="00A52B48">
        <w:rPr>
          <w:sz w:val="28"/>
        </w:rPr>
        <w:t xml:space="preserve"> </w:t>
      </w:r>
      <w:r w:rsidRPr="00A52B48">
        <w:rPr>
          <w:sz w:val="28"/>
        </w:rPr>
        <w:t>його</w:t>
      </w:r>
      <w:r w:rsidRPr="00A52B48">
        <w:rPr>
          <w:sz w:val="28"/>
        </w:rPr>
        <w:t xml:space="preserve"> </w:t>
      </w:r>
      <w:r w:rsidRPr="00A52B48">
        <w:rPr>
          <w:sz w:val="28"/>
        </w:rPr>
        <w:t>опублікування.</w:t>
      </w:r>
    </w:p>
    <w:p w:rsidR="00A52B48" w:rsidRPr="00A52B48" w:rsidRDefault="00A52B48" w:rsidP="00A52B48">
      <w:pPr>
        <w:pStyle w:val="StyleProp"/>
        <w:spacing w:line="240" w:lineRule="auto"/>
        <w:ind w:firstLine="720"/>
        <w:rPr>
          <w:b/>
          <w:sz w:val="28"/>
        </w:rPr>
      </w:pPr>
      <w:r w:rsidRPr="00A52B48">
        <w:rPr>
          <w:b/>
          <w:sz w:val="28"/>
        </w:rPr>
        <w:t>2.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Внести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зміну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Закону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«Про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запобігання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корупції»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(Відомості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Верховної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Ради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2014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р.,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49,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2056;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2019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р.,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№47,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ст.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311),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виклавши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абзац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четвертий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частини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другої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статті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6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такій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редакції:</w:t>
      </w:r>
    </w:p>
    <w:p w:rsidR="00A52B48" w:rsidRPr="00A52B48" w:rsidRDefault="00A52B48" w:rsidP="00A52B48">
      <w:pPr>
        <w:pStyle w:val="StyleZakonu"/>
        <w:spacing w:after="0" w:line="240" w:lineRule="auto"/>
        <w:ind w:firstLine="720"/>
        <w:rPr>
          <w:sz w:val="28"/>
        </w:rPr>
      </w:pPr>
      <w:r w:rsidRPr="00A52B48">
        <w:rPr>
          <w:b/>
          <w:sz w:val="28"/>
        </w:rPr>
        <w:t>«Орган,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що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забезпечує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координацію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залучення,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використання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моніторинг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міжнародної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технічної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допомоги,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що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надається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Україні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підставі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міжнародних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договорів,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визначає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перелік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таких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донорів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не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пізніше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ніж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три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місяці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завершення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строку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повноважень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Голови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Національного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агентства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або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протягом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трьох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робочих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днів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дострокового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припинення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його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повноважень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(звільнення)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порядку,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встановленому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цим</w:t>
      </w:r>
      <w:r w:rsidRPr="00A52B48">
        <w:rPr>
          <w:b/>
          <w:sz w:val="28"/>
        </w:rPr>
        <w:t xml:space="preserve"> </w:t>
      </w:r>
      <w:r w:rsidRPr="00A52B48">
        <w:rPr>
          <w:b/>
          <w:sz w:val="28"/>
        </w:rPr>
        <w:t>Законом».</w:t>
      </w:r>
    </w:p>
    <w:p w:rsidR="00595064" w:rsidRPr="00A52B48" w:rsidRDefault="00595064" w:rsidP="00A52B48">
      <w:pPr>
        <w:ind w:firstLine="720"/>
        <w:jc w:val="both"/>
        <w:rPr>
          <w:sz w:val="28"/>
        </w:rPr>
      </w:pPr>
    </w:p>
    <w:sectPr w:rsidR="00595064" w:rsidRPr="00A52B48" w:rsidSect="00A52B48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B48" w:rsidRDefault="00A52B48">
      <w:r>
        <w:separator/>
      </w:r>
    </w:p>
  </w:endnote>
  <w:endnote w:type="continuationSeparator" w:id="0">
    <w:p w:rsidR="00A52B48" w:rsidRDefault="00A52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B48" w:rsidRDefault="00A52B48" w:rsidP="00E64EF4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A52B48" w:rsidRDefault="00A52B4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B48" w:rsidRDefault="00A52B48" w:rsidP="00E64EF4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A52B48" w:rsidRDefault="00A52B4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B48" w:rsidRDefault="00A52B48">
      <w:r>
        <w:separator/>
      </w:r>
    </w:p>
  </w:footnote>
  <w:footnote w:type="continuationSeparator" w:id="0">
    <w:p w:rsidR="00A52B48" w:rsidRDefault="00A52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9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B4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52B48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B9E65"/>
  <w15:chartTrackingRefBased/>
  <w15:docId w15:val="{7178EE0E-9E3C-43AE-B2BC-4FDD470F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A52B48"/>
    <w:rPr>
      <w:sz w:val="28"/>
    </w:rPr>
  </w:style>
  <w:style w:type="character" w:styleId="a9">
    <w:name w:val="page number"/>
    <w:basedOn w:val="a1"/>
    <w:rsid w:val="00A52B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625</Words>
  <Characters>3733</Characters>
  <Application>Microsoft Office Word</Application>
  <DocSecurity>0</DocSecurity>
  <Lines>79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2021-07-15T12:13:00Z</dcterms:created>
  <dcterms:modified xsi:type="dcterms:W3CDTF">2021-07-15T12:14:00Z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