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D6E" w:rsidRDefault="00C81D6E" w:rsidP="00C81D6E">
      <w:pPr>
        <w:widowControl w:val="0"/>
        <w:jc w:val="center"/>
        <w:rPr>
          <w:snapToGrid w:val="0"/>
        </w:rPr>
      </w:pPr>
      <w:bookmarkStart w:id="0" w:name="_GoBack"/>
      <w:bookmarkEnd w:id="0"/>
      <w:r>
        <w:rPr>
          <w:noProof/>
          <w:lang w:eastAsia="uk-UA"/>
        </w:rPr>
        <w:drawing>
          <wp:inline distT="0" distB="0" distL="0" distR="0" wp14:anchorId="7690644A" wp14:editId="1C645189">
            <wp:extent cx="1114425" cy="1066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4425" cy="1066800"/>
                    </a:xfrm>
                    <a:prstGeom prst="rect">
                      <a:avLst/>
                    </a:prstGeom>
                    <a:noFill/>
                    <a:ln>
                      <a:noFill/>
                    </a:ln>
                  </pic:spPr>
                </pic:pic>
              </a:graphicData>
            </a:graphic>
          </wp:inline>
        </w:drawing>
      </w:r>
    </w:p>
    <w:p w:rsidR="00C81D6E" w:rsidRDefault="00C81D6E" w:rsidP="00C81D6E">
      <w:pPr>
        <w:jc w:val="center"/>
        <w:outlineLvl w:val="0"/>
        <w:rPr>
          <w:b/>
          <w:sz w:val="44"/>
        </w:rPr>
      </w:pPr>
      <w:r>
        <w:rPr>
          <w:b/>
          <w:sz w:val="44"/>
        </w:rPr>
        <w:t>НАРОДНИЙ  ДЕПУТАТ  УКРАЇНИ</w:t>
      </w:r>
    </w:p>
    <w:p w:rsidR="00C81D6E" w:rsidRDefault="00C81D6E" w:rsidP="00C81D6E">
      <w:pPr>
        <w:jc w:val="center"/>
        <w:outlineLvl w:val="0"/>
        <w:rPr>
          <w:sz w:val="28"/>
        </w:rPr>
      </w:pPr>
      <w:r>
        <w:rPr>
          <w:sz w:val="28"/>
        </w:rPr>
        <w:t>Україна, 01008, м. Київ, вул. Грушевського, 5</w:t>
      </w:r>
    </w:p>
    <w:p w:rsidR="00C81D6E" w:rsidRDefault="00C81D6E" w:rsidP="00C81D6E">
      <w:pPr>
        <w:rPr>
          <w:sz w:val="28"/>
        </w:rPr>
      </w:pPr>
      <w:r>
        <w:rPr>
          <w:noProof/>
          <w:lang w:eastAsia="uk-UA"/>
        </w:rPr>
        <mc:AlternateContent>
          <mc:Choice Requires="wps">
            <w:drawing>
              <wp:anchor distT="0" distB="0" distL="114300" distR="114300" simplePos="0" relativeHeight="251659264" behindDoc="0" locked="0" layoutInCell="0" allowOverlap="1" wp14:anchorId="4F98C8EA" wp14:editId="3360922C">
                <wp:simplePos x="0" y="0"/>
                <wp:positionH relativeFrom="column">
                  <wp:posOffset>0</wp:posOffset>
                </wp:positionH>
                <wp:positionV relativeFrom="paragraph">
                  <wp:posOffset>53340</wp:posOffset>
                </wp:positionV>
                <wp:extent cx="6177915" cy="0"/>
                <wp:effectExtent l="19050" t="24765" r="22860" b="228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791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C2660"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2pt" to="486.4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" o:allowincell="f" strokeweight="3pt">
                <v:stroke linestyle="thinThin"/>
              </v:line>
            </w:pict>
          </mc:Fallback>
        </mc:AlternateContent>
      </w:r>
    </w:p>
    <w:p w:rsidR="00C81D6E" w:rsidRDefault="00543C70" w:rsidP="00C81D6E">
      <w:pPr>
        <w:rPr>
          <w:sz w:val="24"/>
          <w:szCs w:val="24"/>
        </w:rPr>
      </w:pPr>
      <w:r>
        <w:rPr>
          <w:sz w:val="24"/>
          <w:szCs w:val="24"/>
        </w:rPr>
        <w:t xml:space="preserve">                                      </w:t>
      </w:r>
      <w:r w:rsidR="00C81D6E">
        <w:rPr>
          <w:sz w:val="24"/>
          <w:szCs w:val="24"/>
        </w:rPr>
        <w:tab/>
      </w:r>
      <w:r w:rsidR="00C81D6E">
        <w:rPr>
          <w:sz w:val="24"/>
          <w:szCs w:val="24"/>
        </w:rPr>
        <w:tab/>
        <w:t xml:space="preserve">    </w:t>
      </w:r>
      <w:r w:rsidR="00C81D6E">
        <w:rPr>
          <w:sz w:val="24"/>
          <w:szCs w:val="24"/>
        </w:rPr>
        <w:tab/>
        <w:t xml:space="preserve">                                         від « </w:t>
      </w:r>
      <w:r>
        <w:rPr>
          <w:sz w:val="24"/>
          <w:szCs w:val="24"/>
        </w:rPr>
        <w:t xml:space="preserve">08 </w:t>
      </w:r>
      <w:r w:rsidR="00C81D6E">
        <w:rPr>
          <w:sz w:val="24"/>
          <w:szCs w:val="24"/>
        </w:rPr>
        <w:t xml:space="preserve">» </w:t>
      </w:r>
      <w:r>
        <w:rPr>
          <w:sz w:val="24"/>
          <w:szCs w:val="24"/>
        </w:rPr>
        <w:t xml:space="preserve">червня </w:t>
      </w:r>
      <w:r w:rsidR="00C81D6E">
        <w:rPr>
          <w:sz w:val="24"/>
          <w:szCs w:val="24"/>
        </w:rPr>
        <w:t xml:space="preserve"> 20</w:t>
      </w:r>
      <w:r w:rsidR="00C81D6E">
        <w:rPr>
          <w:sz w:val="24"/>
          <w:szCs w:val="24"/>
          <w:lang w:val="ru-RU"/>
        </w:rPr>
        <w:t>2</w:t>
      </w:r>
      <w:r w:rsidR="001E1F62">
        <w:rPr>
          <w:sz w:val="24"/>
          <w:szCs w:val="24"/>
          <w:lang w:val="ru-RU"/>
        </w:rPr>
        <w:t>1</w:t>
      </w:r>
      <w:r w:rsidR="00C81D6E">
        <w:rPr>
          <w:sz w:val="24"/>
          <w:szCs w:val="24"/>
        </w:rPr>
        <w:t xml:space="preserve"> року</w:t>
      </w:r>
    </w:p>
    <w:p w:rsidR="00C81D6E" w:rsidRDefault="00C81D6E" w:rsidP="00C81D6E"/>
    <w:p w:rsidR="00C81D6E" w:rsidRDefault="00C81D6E" w:rsidP="00C81D6E">
      <w:pPr>
        <w:widowControl w:val="0"/>
        <w:jc w:val="right"/>
        <w:outlineLvl w:val="0"/>
        <w:rPr>
          <w:b/>
          <w:snapToGrid w:val="0"/>
          <w:sz w:val="28"/>
        </w:rPr>
      </w:pPr>
    </w:p>
    <w:p w:rsidR="00543C70" w:rsidRDefault="00543C70" w:rsidP="00C81D6E">
      <w:pPr>
        <w:widowControl w:val="0"/>
        <w:jc w:val="right"/>
        <w:outlineLvl w:val="0"/>
        <w:rPr>
          <w:b/>
          <w:snapToGrid w:val="0"/>
          <w:sz w:val="28"/>
        </w:rPr>
      </w:pPr>
    </w:p>
    <w:p w:rsidR="00C81D6E" w:rsidRDefault="00C81D6E" w:rsidP="00C81D6E">
      <w:pPr>
        <w:widowControl w:val="0"/>
        <w:jc w:val="right"/>
        <w:outlineLvl w:val="0"/>
        <w:rPr>
          <w:b/>
          <w:snapToGrid w:val="0"/>
          <w:sz w:val="28"/>
        </w:rPr>
      </w:pPr>
      <w:r>
        <w:rPr>
          <w:b/>
          <w:snapToGrid w:val="0"/>
          <w:sz w:val="28"/>
        </w:rPr>
        <w:t>ВЕРХОВНА РАДА УКРАЇНИ</w:t>
      </w:r>
    </w:p>
    <w:p w:rsidR="00C81D6E" w:rsidRDefault="00C81D6E" w:rsidP="00C81D6E">
      <w:pPr>
        <w:widowControl w:val="0"/>
        <w:jc w:val="right"/>
        <w:outlineLvl w:val="0"/>
        <w:rPr>
          <w:b/>
          <w:snapToGrid w:val="0"/>
          <w:sz w:val="28"/>
        </w:rPr>
      </w:pPr>
    </w:p>
    <w:p w:rsidR="00543C70" w:rsidRDefault="00543C70" w:rsidP="00C81D6E">
      <w:pPr>
        <w:spacing w:before="120" w:after="120"/>
        <w:ind w:firstLine="709"/>
        <w:jc w:val="both"/>
        <w:rPr>
          <w:sz w:val="28"/>
          <w:szCs w:val="28"/>
        </w:rPr>
      </w:pPr>
    </w:p>
    <w:p w:rsidR="00C81D6E" w:rsidRDefault="00C81D6E" w:rsidP="00C81D6E">
      <w:pPr>
        <w:spacing w:before="120" w:after="120"/>
        <w:ind w:firstLine="709"/>
        <w:jc w:val="both"/>
        <w:rPr>
          <w:sz w:val="28"/>
          <w:szCs w:val="28"/>
        </w:rPr>
      </w:pPr>
      <w:r>
        <w:rPr>
          <w:sz w:val="28"/>
          <w:szCs w:val="28"/>
        </w:rPr>
        <w:t>Керуючись статтею 93 Конституції України, статтею 12 Закону України “Про статус народного депутата України”, статтею 48 Регламенту Верховної Ради України на розгляд Верховної Ради України вноситься проект Постанови Верховної Ради України «П</w:t>
      </w:r>
      <w:r w:rsidRPr="00C81D6E">
        <w:rPr>
          <w:sz w:val="28"/>
          <w:szCs w:val="28"/>
        </w:rPr>
        <w:t xml:space="preserve">ро призначення </w:t>
      </w:r>
      <w:r>
        <w:rPr>
          <w:sz w:val="28"/>
          <w:szCs w:val="28"/>
        </w:rPr>
        <w:t>чергових</w:t>
      </w:r>
      <w:r w:rsidRPr="00C81D6E">
        <w:rPr>
          <w:sz w:val="28"/>
          <w:szCs w:val="28"/>
        </w:rPr>
        <w:t xml:space="preserve"> місцевих виборів у 2021 році у  територіальних громадах </w:t>
      </w:r>
      <w:r w:rsidR="00FB187E" w:rsidRPr="00C81D6E">
        <w:rPr>
          <w:sz w:val="28"/>
          <w:szCs w:val="28"/>
        </w:rPr>
        <w:t xml:space="preserve">Донецької </w:t>
      </w:r>
      <w:r w:rsidR="00FB187E">
        <w:rPr>
          <w:sz w:val="28"/>
          <w:szCs w:val="28"/>
        </w:rPr>
        <w:t xml:space="preserve">та </w:t>
      </w:r>
      <w:r w:rsidRPr="00C81D6E">
        <w:rPr>
          <w:sz w:val="28"/>
          <w:szCs w:val="28"/>
        </w:rPr>
        <w:t>Луганської областей</w:t>
      </w:r>
      <w:r>
        <w:rPr>
          <w:sz w:val="28"/>
          <w:szCs w:val="28"/>
        </w:rPr>
        <w:t>».</w:t>
      </w:r>
    </w:p>
    <w:p w:rsidR="00C81D6E" w:rsidRDefault="00C81D6E" w:rsidP="00C81D6E">
      <w:pPr>
        <w:spacing w:before="120" w:after="120"/>
        <w:ind w:firstLine="709"/>
        <w:jc w:val="both"/>
        <w:rPr>
          <w:sz w:val="28"/>
          <w:szCs w:val="28"/>
        </w:rPr>
      </w:pPr>
      <w:r>
        <w:rPr>
          <w:sz w:val="28"/>
          <w:szCs w:val="28"/>
        </w:rPr>
        <w:t xml:space="preserve">Доповідати зазначений проект Постанови під час його розгляду на пленарному засіданні Верховної Ради України буде народний депутат України </w:t>
      </w:r>
      <w:r w:rsidR="00150BC0">
        <w:rPr>
          <w:sz w:val="28"/>
          <w:szCs w:val="28"/>
        </w:rPr>
        <w:t>Шахов С.В.</w:t>
      </w:r>
    </w:p>
    <w:p w:rsidR="00150BC0" w:rsidRDefault="00150BC0" w:rsidP="00C81D6E">
      <w:pPr>
        <w:pStyle w:val="a3"/>
        <w:tabs>
          <w:tab w:val="left" w:pos="709"/>
        </w:tabs>
        <w:spacing w:before="0" w:beforeAutospacing="0" w:after="120" w:afterAutospacing="0"/>
        <w:ind w:firstLine="709"/>
        <w:rPr>
          <w:b/>
          <w:bCs/>
          <w:sz w:val="28"/>
          <w:szCs w:val="28"/>
          <w:lang w:val="uk-UA"/>
        </w:rPr>
      </w:pPr>
    </w:p>
    <w:p w:rsidR="00C81D6E" w:rsidRDefault="00C81D6E" w:rsidP="00C81D6E">
      <w:pPr>
        <w:pStyle w:val="a3"/>
        <w:tabs>
          <w:tab w:val="left" w:pos="709"/>
        </w:tabs>
        <w:spacing w:before="0" w:beforeAutospacing="0" w:after="120" w:afterAutospacing="0"/>
        <w:ind w:firstLine="709"/>
        <w:rPr>
          <w:b/>
          <w:bCs/>
          <w:sz w:val="28"/>
          <w:szCs w:val="28"/>
          <w:lang w:val="uk-UA"/>
        </w:rPr>
      </w:pPr>
      <w:r>
        <w:rPr>
          <w:b/>
          <w:bCs/>
          <w:sz w:val="28"/>
          <w:szCs w:val="28"/>
          <w:lang w:val="uk-UA"/>
        </w:rPr>
        <w:t>Додатки:</w:t>
      </w:r>
    </w:p>
    <w:p w:rsidR="00C81D6E" w:rsidRDefault="00C81D6E" w:rsidP="00150BC0">
      <w:pPr>
        <w:pStyle w:val="a3"/>
        <w:numPr>
          <w:ilvl w:val="0"/>
          <w:numId w:val="1"/>
        </w:numPr>
        <w:tabs>
          <w:tab w:val="left" w:pos="1134"/>
        </w:tabs>
        <w:spacing w:before="0" w:beforeAutospacing="0" w:after="0" w:afterAutospacing="0"/>
        <w:rPr>
          <w:sz w:val="28"/>
          <w:szCs w:val="28"/>
          <w:lang w:val="uk-UA"/>
        </w:rPr>
      </w:pPr>
      <w:r>
        <w:rPr>
          <w:sz w:val="28"/>
          <w:szCs w:val="28"/>
          <w:lang w:val="uk-UA"/>
        </w:rPr>
        <w:t xml:space="preserve">Проект Постанови </w:t>
      </w:r>
      <w:r w:rsidR="00150BC0">
        <w:rPr>
          <w:sz w:val="28"/>
          <w:szCs w:val="28"/>
          <w:lang w:val="uk-UA"/>
        </w:rPr>
        <w:t xml:space="preserve">- </w:t>
      </w:r>
      <w:r>
        <w:rPr>
          <w:sz w:val="28"/>
          <w:szCs w:val="28"/>
          <w:lang w:val="uk-UA"/>
        </w:rPr>
        <w:t>на 1 арк.</w:t>
      </w:r>
    </w:p>
    <w:p w:rsidR="00150BC0" w:rsidRDefault="00150BC0" w:rsidP="00150BC0">
      <w:pPr>
        <w:pStyle w:val="a3"/>
        <w:numPr>
          <w:ilvl w:val="0"/>
          <w:numId w:val="1"/>
        </w:numPr>
        <w:tabs>
          <w:tab w:val="left" w:pos="1134"/>
        </w:tabs>
        <w:spacing w:before="0" w:beforeAutospacing="0" w:after="0" w:afterAutospacing="0"/>
        <w:rPr>
          <w:sz w:val="28"/>
          <w:szCs w:val="28"/>
          <w:lang w:val="uk-UA"/>
        </w:rPr>
      </w:pPr>
      <w:r>
        <w:rPr>
          <w:sz w:val="28"/>
          <w:szCs w:val="28"/>
          <w:lang w:val="uk-UA"/>
        </w:rPr>
        <w:t>Подання на  - 1 арк.</w:t>
      </w:r>
    </w:p>
    <w:p w:rsidR="00C81D6E" w:rsidRDefault="00C81D6E" w:rsidP="00C81D6E">
      <w:pPr>
        <w:pStyle w:val="a3"/>
        <w:tabs>
          <w:tab w:val="left" w:pos="1134"/>
        </w:tabs>
        <w:spacing w:before="0" w:beforeAutospacing="0" w:after="0" w:afterAutospacing="0"/>
        <w:ind w:firstLine="720"/>
        <w:rPr>
          <w:sz w:val="28"/>
          <w:szCs w:val="28"/>
          <w:lang w:val="uk-UA"/>
        </w:rPr>
      </w:pPr>
      <w:r>
        <w:rPr>
          <w:sz w:val="28"/>
          <w:szCs w:val="28"/>
          <w:lang w:val="uk-UA"/>
        </w:rPr>
        <w:t>2.</w:t>
      </w:r>
      <w:r>
        <w:rPr>
          <w:sz w:val="28"/>
          <w:szCs w:val="28"/>
          <w:lang w:val="uk-UA"/>
        </w:rPr>
        <w:tab/>
        <w:t xml:space="preserve">Пояснювальна записка </w:t>
      </w:r>
      <w:r w:rsidR="00150BC0">
        <w:rPr>
          <w:sz w:val="28"/>
          <w:szCs w:val="28"/>
          <w:lang w:val="uk-UA"/>
        </w:rPr>
        <w:t xml:space="preserve">- </w:t>
      </w:r>
      <w:r>
        <w:rPr>
          <w:sz w:val="28"/>
          <w:szCs w:val="28"/>
          <w:lang w:val="uk-UA"/>
        </w:rPr>
        <w:t xml:space="preserve"> на </w:t>
      </w:r>
      <w:r w:rsidR="00150BC0">
        <w:rPr>
          <w:sz w:val="28"/>
          <w:szCs w:val="28"/>
          <w:lang w:val="uk-UA"/>
        </w:rPr>
        <w:t>3</w:t>
      </w:r>
      <w:r>
        <w:rPr>
          <w:sz w:val="28"/>
          <w:szCs w:val="28"/>
          <w:lang w:val="uk-UA"/>
        </w:rPr>
        <w:t xml:space="preserve"> арк.</w:t>
      </w:r>
    </w:p>
    <w:p w:rsidR="00C81D6E" w:rsidRDefault="00C81D6E" w:rsidP="00C81D6E">
      <w:pPr>
        <w:pStyle w:val="a3"/>
        <w:tabs>
          <w:tab w:val="left" w:pos="1134"/>
        </w:tabs>
        <w:spacing w:before="0" w:beforeAutospacing="0" w:after="0" w:afterAutospacing="0"/>
        <w:rPr>
          <w:sz w:val="28"/>
          <w:szCs w:val="28"/>
          <w:lang w:val="uk-UA"/>
        </w:rPr>
      </w:pPr>
    </w:p>
    <w:p w:rsidR="00C81D6E" w:rsidRDefault="00C81D6E" w:rsidP="00C81D6E">
      <w:pPr>
        <w:pStyle w:val="a4"/>
        <w:spacing w:before="20" w:after="20"/>
        <w:ind w:firstLine="0"/>
        <w:jc w:val="left"/>
        <w:rPr>
          <w:rFonts w:ascii="Times New Roman" w:hAnsi="Times New Roman"/>
          <w:sz w:val="28"/>
          <w:szCs w:val="28"/>
        </w:rPr>
      </w:pPr>
    </w:p>
    <w:p w:rsidR="00C81D6E" w:rsidRDefault="00C81D6E" w:rsidP="00150BC0">
      <w:pPr>
        <w:pStyle w:val="a5"/>
        <w:tabs>
          <w:tab w:val="num" w:pos="495"/>
        </w:tabs>
        <w:ind w:left="-567" w:firstLine="709"/>
        <w:jc w:val="both"/>
        <w:rPr>
          <w:rFonts w:ascii="Times New Roman" w:hAnsi="Times New Roman" w:cs="Times New Roman"/>
          <w:b/>
          <w:sz w:val="28"/>
          <w:szCs w:val="28"/>
        </w:rPr>
      </w:pPr>
      <w:r>
        <w:rPr>
          <w:rFonts w:ascii="Times New Roman" w:hAnsi="Times New Roman" w:cs="Times New Roman"/>
          <w:b/>
          <w:sz w:val="28"/>
          <w:szCs w:val="28"/>
        </w:rPr>
        <w:t>Народні депутати України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4B7824">
        <w:rPr>
          <w:rFonts w:ascii="Times New Roman" w:hAnsi="Times New Roman" w:cs="Times New Roman"/>
          <w:b/>
          <w:sz w:val="28"/>
          <w:szCs w:val="28"/>
        </w:rPr>
        <w:t>Шахов</w:t>
      </w:r>
      <w:r w:rsidR="004B7824" w:rsidRPr="0017662C">
        <w:rPr>
          <w:rFonts w:ascii="Times New Roman" w:hAnsi="Times New Roman" w:cs="Times New Roman"/>
          <w:b/>
          <w:sz w:val="28"/>
          <w:szCs w:val="28"/>
        </w:rPr>
        <w:t xml:space="preserve"> С. В. (посв. 315)</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C81D6E" w:rsidRPr="0017662C" w:rsidRDefault="00C81D6E" w:rsidP="00C81D6E">
      <w:pPr>
        <w:pStyle w:val="a5"/>
        <w:tabs>
          <w:tab w:val="num" w:pos="495"/>
        </w:tabs>
        <w:ind w:left="-567" w:firstLine="709"/>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17662C">
        <w:rPr>
          <w:rFonts w:ascii="Times New Roman" w:hAnsi="Times New Roman" w:cs="Times New Roman"/>
          <w:b/>
          <w:sz w:val="28"/>
          <w:szCs w:val="28"/>
        </w:rPr>
        <w:t>Вельможни</w:t>
      </w:r>
      <w:r>
        <w:rPr>
          <w:rFonts w:ascii="Times New Roman" w:hAnsi="Times New Roman" w:cs="Times New Roman"/>
          <w:b/>
          <w:sz w:val="28"/>
          <w:szCs w:val="28"/>
        </w:rPr>
        <w:t>й</w:t>
      </w:r>
      <w:r w:rsidRPr="0017662C">
        <w:rPr>
          <w:rFonts w:ascii="Times New Roman" w:hAnsi="Times New Roman" w:cs="Times New Roman"/>
          <w:b/>
          <w:sz w:val="28"/>
          <w:szCs w:val="28"/>
        </w:rPr>
        <w:t xml:space="preserve"> С. А. (посв. 313)</w:t>
      </w:r>
    </w:p>
    <w:p w:rsidR="00C81D6E" w:rsidRDefault="00C81D6E" w:rsidP="00150BC0">
      <w:pPr>
        <w:pStyle w:val="a5"/>
        <w:tabs>
          <w:tab w:val="num" w:pos="495"/>
        </w:tabs>
        <w:ind w:left="-567" w:firstLine="709"/>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C81D6E" w:rsidRDefault="00C81D6E" w:rsidP="00C81D6E">
      <w:pPr>
        <w:pStyle w:val="a5"/>
        <w:tabs>
          <w:tab w:val="num" w:pos="495"/>
        </w:tabs>
        <w:ind w:left="-567" w:firstLine="709"/>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17662C">
        <w:rPr>
          <w:rFonts w:ascii="Times New Roman" w:hAnsi="Times New Roman" w:cs="Times New Roman"/>
          <w:b/>
          <w:sz w:val="28"/>
          <w:szCs w:val="28"/>
        </w:rPr>
        <w:t>Сухов О. С. (посв. 312)</w:t>
      </w:r>
    </w:p>
    <w:p w:rsidR="00F979D1" w:rsidRDefault="00F979D1"/>
    <w:sectPr w:rsidR="00F979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w:charset w:val="00"/>
    <w:family w:val="auto"/>
    <w:pitch w:val="default"/>
    <w:sig w:usb0="00000000"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5D0CAE"/>
    <w:multiLevelType w:val="hybridMultilevel"/>
    <w:tmpl w:val="73305970"/>
    <w:lvl w:ilvl="0" w:tplc="417216C8">
      <w:start w:val="1"/>
      <w:numFmt w:val="decimal"/>
      <w:lvlText w:val="%1."/>
      <w:lvlJc w:val="left"/>
      <w:pPr>
        <w:ind w:left="1140" w:hanging="4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1CD"/>
    <w:rsid w:val="00150BC0"/>
    <w:rsid w:val="001E1F62"/>
    <w:rsid w:val="004B7824"/>
    <w:rsid w:val="00543C70"/>
    <w:rsid w:val="00A961CD"/>
    <w:rsid w:val="00C33B7A"/>
    <w:rsid w:val="00C81D6E"/>
    <w:rsid w:val="00F71061"/>
    <w:rsid w:val="00F979D1"/>
    <w:rsid w:val="00FB18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E4513F-0DD5-4BC4-80B3-B9EB20A4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D6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qFormat/>
    <w:rsid w:val="00C81D6E"/>
    <w:pPr>
      <w:spacing w:before="100" w:beforeAutospacing="1" w:after="100" w:afterAutospacing="1"/>
    </w:pPr>
    <w:rPr>
      <w:sz w:val="24"/>
      <w:szCs w:val="24"/>
      <w:lang w:val="ru-RU"/>
    </w:rPr>
  </w:style>
  <w:style w:type="paragraph" w:customStyle="1" w:styleId="a4">
    <w:name w:val="Нормальний текст"/>
    <w:basedOn w:val="a"/>
    <w:uiPriority w:val="99"/>
    <w:qFormat/>
    <w:rsid w:val="00C81D6E"/>
    <w:pPr>
      <w:spacing w:before="120"/>
      <w:ind w:firstLine="567"/>
      <w:jc w:val="both"/>
    </w:pPr>
    <w:rPr>
      <w:rFonts w:ascii="Antiqua" w:hAnsi="Antiqua"/>
      <w:sz w:val="26"/>
    </w:rPr>
  </w:style>
  <w:style w:type="paragraph" w:styleId="a5">
    <w:name w:val="Plain Text"/>
    <w:basedOn w:val="a"/>
    <w:link w:val="a6"/>
    <w:uiPriority w:val="99"/>
    <w:unhideWhenUsed/>
    <w:rsid w:val="00C81D6E"/>
    <w:rPr>
      <w:rFonts w:ascii="Courier New" w:hAnsi="Courier New" w:cs="Courier New"/>
    </w:rPr>
  </w:style>
  <w:style w:type="character" w:customStyle="1" w:styleId="a6">
    <w:name w:val="Текст Знак"/>
    <w:basedOn w:val="a0"/>
    <w:link w:val="a5"/>
    <w:uiPriority w:val="99"/>
    <w:rsid w:val="00C81D6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64E67F-AD99-4E08-832E-A4FAFAA297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CA98B7-1907-4E9F-93C2-9892F464EBC6}">
  <ds:schemaRefs>
    <ds:schemaRef ds:uri="http://schemas.microsoft.com/sharepoint/v3/contenttype/forms"/>
  </ds:schemaRefs>
</ds:datastoreItem>
</file>

<file path=customXml/itemProps3.xml><?xml version="1.0" encoding="utf-8"?>
<ds:datastoreItem xmlns:ds="http://schemas.openxmlformats.org/officeDocument/2006/customXml" ds:itemID="{08A6EC60-AC28-4084-95A0-BFF36D9602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609</Words>
  <Characters>348</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2021-06-09T09:35:00Z</dcterms:created>
  <dcterms:modified xsi:type="dcterms:W3CDTF">2021-06-09T09:35:00Z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