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71574" w14:textId="77777777" w:rsidR="00760D89" w:rsidRPr="008F5511" w:rsidRDefault="00760D89" w:rsidP="00760D89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1"/>
          <w:sz w:val="16"/>
          <w:szCs w:val="24"/>
          <w:lang w:eastAsia="ru-RU"/>
        </w:rPr>
      </w:pPr>
      <w:bookmarkStart w:id="0" w:name="_GoBack"/>
      <w:bookmarkEnd w:id="0"/>
      <w:r w:rsidRPr="008F5511">
        <w:rPr>
          <w:rFonts w:ascii="Pragmatica" w:eastAsia="Times New Roman" w:hAnsi="Times New Roman" w:cs="Times New Roman"/>
          <w:noProof/>
          <w:kern w:val="1"/>
          <w:sz w:val="16"/>
          <w:szCs w:val="24"/>
          <w:lang w:eastAsia="uk-UA"/>
        </w:rPr>
        <w:drawing>
          <wp:inline distT="0" distB="0" distL="0" distR="0" wp14:anchorId="12523BA9" wp14:editId="77C76D07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511">
        <w:rPr>
          <w:rFonts w:ascii="Pragmatica" w:eastAsia="Times New Roman" w:hAnsi="Times New Roman" w:cs="Times New Roman"/>
          <w:color w:val="000000"/>
          <w:kern w:val="1"/>
          <w:sz w:val="16"/>
          <w:szCs w:val="24"/>
          <w:lang w:eastAsia="ru-RU"/>
        </w:rPr>
        <w:t xml:space="preserve"> </w:t>
      </w:r>
    </w:p>
    <w:p w14:paraId="6B4ECCB8" w14:textId="77777777" w:rsidR="00760D89" w:rsidRPr="008F5511" w:rsidRDefault="00760D89" w:rsidP="00760D89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  <w:t>НАРОДНИЙ ДЕПУТАТ УКРАЇНИ</w:t>
      </w:r>
    </w:p>
    <w:p w14:paraId="491096EB" w14:textId="77777777" w:rsidR="00760D89" w:rsidRPr="008F5511" w:rsidRDefault="00760D89" w:rsidP="00760D89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8F5511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 w:rsidRPr="008F55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14:paraId="1C7A9AC0" w14:textId="77777777" w:rsidR="00760D89" w:rsidRPr="008F5511" w:rsidRDefault="00760D89" w:rsidP="00760D89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1"/>
          <w:sz w:val="10"/>
          <w:szCs w:val="24"/>
          <w:lang w:eastAsia="ru-RU"/>
        </w:rPr>
      </w:pPr>
    </w:p>
    <w:p w14:paraId="268F8860" w14:textId="77777777" w:rsidR="00760D89" w:rsidRDefault="00760D89" w:rsidP="00760D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6B6F8F6F" w14:textId="77777777" w:rsidR="007A7E7B" w:rsidRPr="008F5511" w:rsidRDefault="007A7E7B" w:rsidP="00760D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31DE76E2" w14:textId="77777777" w:rsidR="00760D89" w:rsidRPr="008F5511" w:rsidRDefault="00760D89" w:rsidP="00760D89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14:paraId="3E8382C2" w14:textId="77777777" w:rsidR="00760D89" w:rsidRDefault="00760D89" w:rsidP="00760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3C3154" w14:textId="77777777" w:rsidR="007A7E7B" w:rsidRPr="008F5511" w:rsidRDefault="007A7E7B" w:rsidP="00760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3D5016" w14:textId="77777777" w:rsidR="00760D89" w:rsidRPr="00760D89" w:rsidRDefault="00760D89" w:rsidP="007A7E7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D89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в поряд</w:t>
      </w:r>
      <w:r w:rsidR="00247BC0">
        <w:rPr>
          <w:rFonts w:ascii="Times New Roman" w:hAnsi="Times New Roman" w:cs="Times New Roman"/>
          <w:sz w:val="28"/>
          <w:szCs w:val="28"/>
        </w:rPr>
        <w:t>ку законодавчої ініціативи вносимо</w:t>
      </w:r>
      <w:r w:rsidRPr="00760D89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</w:t>
      </w:r>
      <w:r w:rsidR="007A7E7B" w:rsidRPr="007A7E7B">
        <w:rPr>
          <w:rFonts w:ascii="Times New Roman" w:hAnsi="Times New Roman" w:cs="Times New Roman"/>
          <w:sz w:val="28"/>
          <w:szCs w:val="28"/>
        </w:rPr>
        <w:t>"</w:t>
      </w:r>
      <w:r w:rsidR="00ED5EB9" w:rsidRPr="00ED5EB9">
        <w:rPr>
          <w:rFonts w:ascii="Times New Roman" w:hAnsi="Times New Roman" w:cs="Times New Roman"/>
          <w:sz w:val="28"/>
          <w:szCs w:val="28"/>
        </w:rPr>
        <w:t xml:space="preserve">Про внесення змін </w:t>
      </w:r>
      <w:r w:rsidR="00ED5EB9">
        <w:rPr>
          <w:rFonts w:ascii="Times New Roman" w:hAnsi="Times New Roman" w:cs="Times New Roman"/>
          <w:sz w:val="28"/>
          <w:szCs w:val="28"/>
        </w:rPr>
        <w:t xml:space="preserve">до Бюджетного кодексу України </w:t>
      </w:r>
      <w:r w:rsidR="00ED5EB9" w:rsidRPr="00ED5EB9">
        <w:rPr>
          <w:rFonts w:ascii="Times New Roman" w:hAnsi="Times New Roman" w:cs="Times New Roman"/>
          <w:sz w:val="28"/>
          <w:szCs w:val="28"/>
        </w:rPr>
        <w:t>щодо зарахування окремих адміністративних зборів за державну реєстрацію у сфері містобудівної діяльності</w:t>
      </w:r>
      <w:r w:rsidR="007A7E7B" w:rsidRPr="007A7E7B">
        <w:rPr>
          <w:rFonts w:ascii="Times New Roman" w:hAnsi="Times New Roman" w:cs="Times New Roman"/>
          <w:sz w:val="28"/>
          <w:szCs w:val="28"/>
        </w:rPr>
        <w:t>"</w:t>
      </w:r>
      <w:r w:rsidRPr="00760D89">
        <w:rPr>
          <w:rFonts w:ascii="Times New Roman" w:hAnsi="Times New Roman" w:cs="Times New Roman"/>
          <w:sz w:val="28"/>
          <w:szCs w:val="28"/>
        </w:rPr>
        <w:t>.</w:t>
      </w:r>
    </w:p>
    <w:p w14:paraId="71363D65" w14:textId="61152EA9" w:rsidR="00760D89" w:rsidRPr="008F5511" w:rsidRDefault="00760D89" w:rsidP="00760D89">
      <w:pPr>
        <w:pStyle w:val="a7"/>
        <w:spacing w:before="0"/>
        <w:rPr>
          <w:sz w:val="28"/>
          <w:szCs w:val="28"/>
          <w:lang w:val="uk-UA"/>
        </w:rPr>
      </w:pPr>
      <w:r w:rsidRPr="008F5511">
        <w:rPr>
          <w:sz w:val="28"/>
          <w:szCs w:val="24"/>
          <w:lang w:val="uk-UA"/>
        </w:rPr>
        <w:t>Доповідати законопроект на пленарному засіданні Верх</w:t>
      </w:r>
      <w:r w:rsidR="00247BC0">
        <w:rPr>
          <w:sz w:val="28"/>
          <w:szCs w:val="24"/>
          <w:lang w:val="uk-UA"/>
        </w:rPr>
        <w:t>овної Ради України буде народний депутат України</w:t>
      </w:r>
      <w:r w:rsidR="00495A93">
        <w:rPr>
          <w:sz w:val="28"/>
          <w:szCs w:val="24"/>
          <w:lang w:val="uk-UA"/>
        </w:rPr>
        <w:t xml:space="preserve"> </w:t>
      </w:r>
      <w:r w:rsidR="007A7E7B">
        <w:rPr>
          <w:sz w:val="28"/>
          <w:szCs w:val="24"/>
          <w:lang w:val="uk-UA"/>
        </w:rPr>
        <w:t>Шуляк</w:t>
      </w:r>
      <w:r w:rsidR="00495A93" w:rsidRPr="00495A93">
        <w:rPr>
          <w:sz w:val="28"/>
          <w:szCs w:val="24"/>
          <w:lang w:val="uk-UA"/>
        </w:rPr>
        <w:t xml:space="preserve"> </w:t>
      </w:r>
      <w:r w:rsidR="00495A93">
        <w:rPr>
          <w:sz w:val="28"/>
          <w:szCs w:val="24"/>
          <w:lang w:val="uk-UA"/>
        </w:rPr>
        <w:t>О.О</w:t>
      </w:r>
      <w:r w:rsidRPr="008F5511">
        <w:rPr>
          <w:sz w:val="28"/>
          <w:szCs w:val="28"/>
          <w:lang w:val="uk-UA"/>
        </w:rPr>
        <w:t>.</w:t>
      </w:r>
    </w:p>
    <w:p w14:paraId="48DE50FD" w14:textId="77777777" w:rsidR="00760D89" w:rsidRPr="008F5511" w:rsidRDefault="00760D89" w:rsidP="00760D89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</w:p>
    <w:p w14:paraId="13D5D926" w14:textId="77777777" w:rsidR="00760D89" w:rsidRPr="008F5511" w:rsidRDefault="00760D89" w:rsidP="00760D89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>Дода</w:t>
      </w:r>
      <w:r w:rsidR="007A7E7B">
        <w:rPr>
          <w:sz w:val="28"/>
          <w:szCs w:val="28"/>
          <w:lang w:val="uk-UA"/>
        </w:rPr>
        <w:t>ток: 1. </w:t>
      </w:r>
      <w:r>
        <w:rPr>
          <w:sz w:val="28"/>
          <w:szCs w:val="28"/>
          <w:lang w:val="uk-UA"/>
        </w:rPr>
        <w:t xml:space="preserve">Текст законопроекту на </w:t>
      </w:r>
      <w:r w:rsidR="007A7E7B">
        <w:rPr>
          <w:sz w:val="28"/>
          <w:szCs w:val="28"/>
          <w:lang w:val="uk-UA"/>
        </w:rPr>
        <w:t>2</w:t>
      </w:r>
      <w:r w:rsidRPr="008F5511">
        <w:rPr>
          <w:sz w:val="28"/>
          <w:szCs w:val="28"/>
          <w:lang w:val="uk-UA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14:paraId="0DF8351D" w14:textId="77777777" w:rsidR="00760D89" w:rsidRPr="008F5511" w:rsidRDefault="007A7E7B" w:rsidP="00760D89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2. </w:t>
      </w:r>
      <w:r w:rsidR="00760D89" w:rsidRPr="008F5511">
        <w:rPr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 w:rsidR="00760D89" w:rsidRPr="008F5511">
        <w:rPr>
          <w:sz w:val="28"/>
          <w:szCs w:val="28"/>
          <w:lang w:val="uk-UA"/>
        </w:rPr>
        <w:t>арк</w:t>
      </w:r>
      <w:proofErr w:type="spellEnd"/>
      <w:r w:rsidR="00760D89" w:rsidRPr="008F5511">
        <w:rPr>
          <w:sz w:val="28"/>
          <w:szCs w:val="28"/>
          <w:lang w:val="uk-UA"/>
        </w:rPr>
        <w:t>.</w:t>
      </w:r>
    </w:p>
    <w:p w14:paraId="061A56C1" w14:textId="77777777" w:rsidR="00760D89" w:rsidRPr="008F5511" w:rsidRDefault="007A7E7B" w:rsidP="00760D89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3. </w:t>
      </w:r>
      <w:r w:rsidR="00760D89">
        <w:rPr>
          <w:sz w:val="28"/>
          <w:szCs w:val="28"/>
          <w:lang w:val="uk-UA"/>
        </w:rPr>
        <w:t xml:space="preserve">Пояснювальна записка на </w:t>
      </w:r>
      <w:r>
        <w:rPr>
          <w:sz w:val="28"/>
          <w:szCs w:val="28"/>
          <w:lang w:val="uk-UA"/>
        </w:rPr>
        <w:t>2</w:t>
      </w:r>
      <w:r w:rsidR="008C25B0">
        <w:rPr>
          <w:sz w:val="28"/>
          <w:szCs w:val="28"/>
          <w:lang w:val="uk-UA"/>
        </w:rPr>
        <w:t xml:space="preserve"> </w:t>
      </w:r>
      <w:proofErr w:type="spellStart"/>
      <w:r w:rsidR="00760D89" w:rsidRPr="008F5511">
        <w:rPr>
          <w:sz w:val="28"/>
          <w:szCs w:val="28"/>
          <w:lang w:val="uk-UA"/>
        </w:rPr>
        <w:t>арк</w:t>
      </w:r>
      <w:proofErr w:type="spellEnd"/>
      <w:r w:rsidR="00760D89" w:rsidRPr="008F5511">
        <w:rPr>
          <w:sz w:val="28"/>
          <w:szCs w:val="28"/>
          <w:lang w:val="uk-UA"/>
        </w:rPr>
        <w:t>.</w:t>
      </w:r>
    </w:p>
    <w:p w14:paraId="3B7EECF3" w14:textId="06C443B6" w:rsidR="00760D89" w:rsidRDefault="007A7E7B" w:rsidP="00760D89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4. </w:t>
      </w:r>
      <w:r w:rsidR="00760D89">
        <w:rPr>
          <w:sz w:val="28"/>
          <w:szCs w:val="28"/>
          <w:lang w:val="uk-UA"/>
        </w:rPr>
        <w:t xml:space="preserve">Порівняльна таблиця на </w:t>
      </w:r>
      <w:r w:rsidR="00533F4D">
        <w:rPr>
          <w:sz w:val="28"/>
          <w:szCs w:val="28"/>
          <w:lang w:val="uk-UA"/>
        </w:rPr>
        <w:t>5</w:t>
      </w:r>
      <w:r w:rsidR="00760D89" w:rsidRPr="00760D89">
        <w:rPr>
          <w:sz w:val="28"/>
          <w:szCs w:val="28"/>
        </w:rPr>
        <w:t xml:space="preserve"> </w:t>
      </w:r>
      <w:proofErr w:type="spellStart"/>
      <w:r w:rsidR="00760D89" w:rsidRPr="008F5511">
        <w:rPr>
          <w:sz w:val="28"/>
          <w:szCs w:val="28"/>
          <w:lang w:val="uk-UA"/>
        </w:rPr>
        <w:t>арк</w:t>
      </w:r>
      <w:proofErr w:type="spellEnd"/>
      <w:r w:rsidR="00760D89" w:rsidRPr="008F5511">
        <w:rPr>
          <w:sz w:val="28"/>
          <w:szCs w:val="28"/>
          <w:lang w:val="uk-UA"/>
        </w:rPr>
        <w:t xml:space="preserve">. </w:t>
      </w:r>
    </w:p>
    <w:p w14:paraId="0F550105" w14:textId="77777777" w:rsidR="00760D89" w:rsidRPr="008F5511" w:rsidRDefault="007A7E7B" w:rsidP="00760D89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5. </w:t>
      </w:r>
      <w:r w:rsidR="00760D89" w:rsidRPr="008F5511">
        <w:rPr>
          <w:sz w:val="28"/>
          <w:szCs w:val="28"/>
          <w:lang w:val="uk-UA"/>
        </w:rPr>
        <w:t>Електронні копії вищезазначених документів.</w:t>
      </w:r>
    </w:p>
    <w:p w14:paraId="4B14CF05" w14:textId="77777777" w:rsidR="00760D89" w:rsidRDefault="00760D89" w:rsidP="00760D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856C11D" w14:textId="77777777" w:rsidR="007A7E7B" w:rsidRPr="008F5511" w:rsidRDefault="007A7E7B" w:rsidP="00760D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333B6E9F" w14:textId="78BFBCF0" w:rsidR="00142029" w:rsidRDefault="00760D89" w:rsidP="00495A93">
      <w:pPr>
        <w:tabs>
          <w:tab w:val="left" w:pos="6237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Народний д</w:t>
      </w:r>
      <w:r w:rsidR="00A8310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епутат України</w:t>
      </w:r>
      <w:r w:rsidR="00A8310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="00872D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О.Ш</w:t>
      </w:r>
      <w:r w:rsidR="003F452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УЛЯК</w:t>
      </w:r>
    </w:p>
    <w:p w14:paraId="5591F077" w14:textId="57AD481F" w:rsidR="003F4526" w:rsidRDefault="00495A93" w:rsidP="00495A93">
      <w:pPr>
        <w:tabs>
          <w:tab w:val="left" w:pos="623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="003F452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А.КЛОЧКО</w:t>
      </w:r>
    </w:p>
    <w:p w14:paraId="2A2EBA74" w14:textId="77777777" w:rsidR="00495A93" w:rsidRDefault="00495A93" w:rsidP="00495A93">
      <w:pPr>
        <w:tabs>
          <w:tab w:val="left" w:pos="6237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="00872DAC" w:rsidRPr="00872DA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та інші народні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872DAC" w:rsidRPr="00872DA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депутати</w:t>
      </w:r>
    </w:p>
    <w:p w14:paraId="0A0F919F" w14:textId="17E80F2D" w:rsidR="00872DAC" w:rsidRPr="00872DAC" w:rsidRDefault="00495A93" w:rsidP="00495A93">
      <w:pPr>
        <w:tabs>
          <w:tab w:val="left" w:pos="6237"/>
        </w:tabs>
        <w:spacing w:after="0" w:line="240" w:lineRule="auto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 w:rsidR="00872DAC" w:rsidRPr="00872DA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України</w:t>
      </w:r>
    </w:p>
    <w:sectPr w:rsidR="00872DAC" w:rsidRPr="00872DAC" w:rsidSect="00412E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CFAC0" w14:textId="77777777" w:rsidR="00384FBE" w:rsidRDefault="00384FBE">
      <w:pPr>
        <w:spacing w:after="0" w:line="240" w:lineRule="auto"/>
      </w:pPr>
      <w:r>
        <w:separator/>
      </w:r>
    </w:p>
  </w:endnote>
  <w:endnote w:type="continuationSeparator" w:id="0">
    <w:p w14:paraId="6B5F5D54" w14:textId="77777777" w:rsidR="00384FBE" w:rsidRDefault="00384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58CAD" w14:textId="77777777" w:rsidR="00984241" w:rsidRDefault="00384FB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242F06" w14:textId="77777777" w:rsidR="00984241" w:rsidRDefault="00384FB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F015B" w14:textId="77777777" w:rsidR="00984241" w:rsidRDefault="00384FB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278A6" w14:textId="77777777" w:rsidR="00384FBE" w:rsidRDefault="00384FBE">
      <w:pPr>
        <w:spacing w:after="0" w:line="240" w:lineRule="auto"/>
      </w:pPr>
      <w:r>
        <w:separator/>
      </w:r>
    </w:p>
  </w:footnote>
  <w:footnote w:type="continuationSeparator" w:id="0">
    <w:p w14:paraId="40297A51" w14:textId="77777777" w:rsidR="00384FBE" w:rsidRDefault="00384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40A77" w14:textId="77777777" w:rsidR="00984241" w:rsidRDefault="00384FB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D7E25" w14:textId="77777777" w:rsidR="00984241" w:rsidRDefault="00384FB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6D201" w14:textId="77777777" w:rsidR="00984241" w:rsidRDefault="00384FB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D89"/>
    <w:rsid w:val="000F5E89"/>
    <w:rsid w:val="00142029"/>
    <w:rsid w:val="001B6E6F"/>
    <w:rsid w:val="001C3F6E"/>
    <w:rsid w:val="00247BC0"/>
    <w:rsid w:val="00260283"/>
    <w:rsid w:val="00302735"/>
    <w:rsid w:val="00384FBE"/>
    <w:rsid w:val="003F4526"/>
    <w:rsid w:val="00421166"/>
    <w:rsid w:val="00487324"/>
    <w:rsid w:val="00495A93"/>
    <w:rsid w:val="004D360C"/>
    <w:rsid w:val="00533F4D"/>
    <w:rsid w:val="00654A83"/>
    <w:rsid w:val="00726E50"/>
    <w:rsid w:val="00760D89"/>
    <w:rsid w:val="0079103F"/>
    <w:rsid w:val="007A7E7B"/>
    <w:rsid w:val="007B2216"/>
    <w:rsid w:val="00872DAC"/>
    <w:rsid w:val="008C25B0"/>
    <w:rsid w:val="00995A15"/>
    <w:rsid w:val="00A8310B"/>
    <w:rsid w:val="00AF290D"/>
    <w:rsid w:val="00C6492B"/>
    <w:rsid w:val="00CA6DB9"/>
    <w:rsid w:val="00CD16F3"/>
    <w:rsid w:val="00ED5EB9"/>
    <w:rsid w:val="00FE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2DCD9A5"/>
  <w15:chartTrackingRefBased/>
  <w15:docId w15:val="{376E8317-B550-4959-BD9D-4DD4D1EDE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D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60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760D89"/>
  </w:style>
  <w:style w:type="paragraph" w:styleId="a5">
    <w:name w:val="footer"/>
    <w:basedOn w:val="a"/>
    <w:link w:val="a6"/>
    <w:uiPriority w:val="99"/>
    <w:semiHidden/>
    <w:unhideWhenUsed/>
    <w:rsid w:val="00760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760D89"/>
  </w:style>
  <w:style w:type="paragraph" w:customStyle="1" w:styleId="a7">
    <w:name w:val="Нормальний текст"/>
    <w:basedOn w:val="a"/>
    <w:rsid w:val="00760D89"/>
    <w:pPr>
      <w:suppressAutoHyphens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customStyle="1" w:styleId="a8">
    <w:name w:val="Назва документа"/>
    <w:basedOn w:val="a"/>
    <w:next w:val="a7"/>
    <w:rsid w:val="00760D89"/>
    <w:pPr>
      <w:keepNext/>
      <w:keepLines/>
      <w:suppressAutoHyphens/>
      <w:spacing w:before="240" w:after="24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styleId="a9">
    <w:name w:val="Balloon Text"/>
    <w:basedOn w:val="a"/>
    <w:link w:val="aa"/>
    <w:uiPriority w:val="99"/>
    <w:semiHidden/>
    <w:unhideWhenUsed/>
    <w:rsid w:val="00247B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247B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C9F04E-FDBF-4440-8BB8-86EDD8DD6E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627D60-9FF0-470F-9957-CA6A4D8A38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2348EE-D3A8-4071-ACCC-971322541E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2021-06-11T09:54:00Z</dcterms:created>
  <dcterms:modified xsi:type="dcterms:W3CDTF">2021-06-11T09:54:00Z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