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85F" w:rsidRDefault="00BC5FC3" w:rsidP="000269CE">
      <w:pPr>
        <w:framePr w:h="1298" w:hRule="exact" w:hSpace="180" w:wrap="auto" w:vAnchor="text" w:hAnchor="page" w:x="5378" w:y="-354"/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rFonts w:ascii="Times New Roman CYR" w:hAnsi="Times New Roman CYR" w:cs="Times New Roman CYR"/>
          <w:noProof/>
        </w:rPr>
        <w:drawing>
          <wp:inline distT="0" distB="0" distL="0" distR="0">
            <wp:extent cx="495300" cy="7162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85F" w:rsidRDefault="0053585F" w:rsidP="000269CE">
      <w:pPr>
        <w:ind w:firstLine="6480"/>
        <w:jc w:val="center"/>
        <w:rPr>
          <w:b/>
          <w:bCs/>
        </w:rPr>
      </w:pPr>
    </w:p>
    <w:p w:rsidR="0053585F" w:rsidRDefault="0053585F" w:rsidP="000269CE">
      <w:pPr>
        <w:ind w:firstLine="3828"/>
        <w:jc w:val="center"/>
        <w:rPr>
          <w:sz w:val="26"/>
          <w:szCs w:val="26"/>
        </w:rPr>
      </w:pPr>
    </w:p>
    <w:p w:rsidR="0053585F" w:rsidRDefault="0053585F" w:rsidP="000269CE">
      <w:pPr>
        <w:ind w:firstLine="3828"/>
        <w:jc w:val="center"/>
        <w:rPr>
          <w:sz w:val="26"/>
          <w:szCs w:val="26"/>
        </w:rPr>
      </w:pPr>
    </w:p>
    <w:p w:rsidR="0053585F" w:rsidRDefault="0053585F" w:rsidP="000269CE">
      <w:pPr>
        <w:ind w:firstLine="3828"/>
        <w:jc w:val="center"/>
        <w:rPr>
          <w:sz w:val="26"/>
          <w:szCs w:val="26"/>
        </w:rPr>
      </w:pPr>
    </w:p>
    <w:p w:rsidR="0053585F" w:rsidRDefault="00BC5FC3" w:rsidP="000269CE">
      <w:pPr>
        <w:pStyle w:val="a3"/>
        <w:spacing w:after="120"/>
        <w:rPr>
          <w:rFonts w:ascii="Times New Roman CYR" w:hAnsi="Times New Roman CYR" w:cs="Times New Roman CYR"/>
          <w:b/>
          <w:bCs/>
          <w:sz w:val="32"/>
          <w:szCs w:val="32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254635</wp:posOffset>
                </wp:positionV>
                <wp:extent cx="5761355" cy="635"/>
                <wp:effectExtent l="13335" t="18415" r="1651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13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D3ADA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20.05pt" to="444.6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" strokeweight="2pt"/>
            </w:pict>
          </mc:Fallback>
        </mc:AlternateContent>
      </w:r>
      <w:r w:rsidR="0053585F">
        <w:rPr>
          <w:rFonts w:ascii="Times New Roman CYR" w:hAnsi="Times New Roman CYR" w:cs="Times New Roman CYR"/>
          <w:b/>
          <w:bCs/>
          <w:sz w:val="32"/>
          <w:szCs w:val="32"/>
          <w:lang w:val="uk-UA"/>
        </w:rPr>
        <w:t xml:space="preserve">                    НАРОДНИЙ ДЕПУТАТ УКРАЇНИ</w:t>
      </w:r>
    </w:p>
    <w:p w:rsidR="0053585F" w:rsidRDefault="00BC5FC3" w:rsidP="000269CE">
      <w:pPr>
        <w:rPr>
          <w:rFonts w:ascii="Arial" w:hAnsi="Arial" w:cs="Arial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59055</wp:posOffset>
                </wp:positionV>
                <wp:extent cx="5761355" cy="635"/>
                <wp:effectExtent l="13335" t="8890" r="6985" b="952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13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A6CDC3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4.65pt" to="444.6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"/>
            </w:pict>
          </mc:Fallback>
        </mc:AlternateConten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8928"/>
      </w:tblGrid>
      <w:tr w:rsidR="0053585F" w:rsidRPr="007360F9">
        <w:tc>
          <w:tcPr>
            <w:tcW w:w="8928" w:type="dxa"/>
          </w:tcPr>
          <w:p w:rsidR="0053585F" w:rsidRPr="007360F9" w:rsidRDefault="0053585F" w:rsidP="00F054A2">
            <w:pPr>
              <w:jc w:val="right"/>
              <w:rPr>
                <w:b/>
                <w:bCs/>
                <w:sz w:val="24"/>
                <w:szCs w:val="24"/>
              </w:rPr>
            </w:pPr>
            <w:r w:rsidRPr="007360F9">
              <w:rPr>
                <w:b/>
                <w:bCs/>
                <w:sz w:val="24"/>
                <w:szCs w:val="24"/>
              </w:rPr>
              <w:t xml:space="preserve">   </w:t>
            </w:r>
            <w:r>
              <w:rPr>
                <w:b/>
                <w:bCs/>
                <w:sz w:val="24"/>
                <w:szCs w:val="24"/>
              </w:rPr>
              <w:t>«</w:t>
            </w:r>
            <w:r>
              <w:rPr>
                <w:b/>
                <w:bCs/>
                <w:sz w:val="24"/>
                <w:szCs w:val="24"/>
                <w:lang w:val="ru-RU"/>
              </w:rPr>
              <w:t xml:space="preserve">  »</w:t>
            </w:r>
            <w:r>
              <w:rPr>
                <w:b/>
                <w:bCs/>
                <w:sz w:val="24"/>
                <w:szCs w:val="24"/>
                <w:u w:val="single"/>
                <w:lang w:val="ru-RU"/>
              </w:rPr>
              <w:t xml:space="preserve">                  </w:t>
            </w:r>
            <w:r w:rsidRPr="00DE46BD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 2021</w:t>
            </w:r>
            <w:r w:rsidRPr="007360F9">
              <w:rPr>
                <w:b/>
                <w:bCs/>
                <w:sz w:val="24"/>
                <w:szCs w:val="24"/>
              </w:rPr>
              <w:t>р.</w:t>
            </w:r>
          </w:p>
        </w:tc>
      </w:tr>
      <w:tr w:rsidR="0053585F">
        <w:trPr>
          <w:trHeight w:val="576"/>
        </w:trPr>
        <w:tc>
          <w:tcPr>
            <w:tcW w:w="8928" w:type="dxa"/>
          </w:tcPr>
          <w:p w:rsidR="0053585F" w:rsidRDefault="0053585F" w:rsidP="006A3FD1">
            <w:pPr>
              <w:rPr>
                <w:b/>
                <w:bCs/>
              </w:rPr>
            </w:pPr>
          </w:p>
          <w:p w:rsidR="0053585F" w:rsidRDefault="0053585F" w:rsidP="006A3FD1">
            <w:pPr>
              <w:rPr>
                <w:b/>
                <w:bCs/>
              </w:rPr>
            </w:pPr>
          </w:p>
          <w:p w:rsidR="0053585F" w:rsidRPr="00311F24" w:rsidRDefault="0053585F" w:rsidP="006A3FD1">
            <w:pPr>
              <w:rPr>
                <w:b/>
                <w:bCs/>
              </w:rPr>
            </w:pPr>
          </w:p>
        </w:tc>
      </w:tr>
    </w:tbl>
    <w:p w:rsidR="0053585F" w:rsidRDefault="0053585F" w:rsidP="000269CE">
      <w:pPr>
        <w:ind w:left="4820" w:right="-5" w:hanging="4112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         Верховна Рада України</w:t>
      </w:r>
    </w:p>
    <w:p w:rsidR="0053585F" w:rsidRPr="00E4067A" w:rsidRDefault="0053585F" w:rsidP="000269CE">
      <w:pPr>
        <w:ind w:right="-5" w:firstLine="720"/>
        <w:jc w:val="both"/>
        <w:rPr>
          <w:color w:val="000000" w:themeColor="text1"/>
        </w:rPr>
      </w:pPr>
    </w:p>
    <w:p w:rsidR="0053585F" w:rsidRPr="00E4067A" w:rsidRDefault="0053585F" w:rsidP="00A96AF4">
      <w:pPr>
        <w:pStyle w:val="3"/>
        <w:shd w:val="clear" w:color="auto" w:fill="FFFFFF"/>
        <w:spacing w:before="0" w:beforeAutospacing="0" w:after="0" w:afterAutospacing="0"/>
        <w:jc w:val="both"/>
        <w:rPr>
          <w:b w:val="0"/>
          <w:bCs w:val="0"/>
          <w:color w:val="000000" w:themeColor="text1"/>
          <w:sz w:val="28"/>
          <w:szCs w:val="28"/>
          <w:lang w:val="uk-UA"/>
        </w:rPr>
      </w:pPr>
      <w:r w:rsidRPr="00E4067A">
        <w:rPr>
          <w:b w:val="0"/>
          <w:color w:val="000000" w:themeColor="text1"/>
          <w:sz w:val="28"/>
          <w:szCs w:val="28"/>
          <w:lang w:val="uk-UA"/>
        </w:rPr>
        <w:t xml:space="preserve">           </w:t>
      </w:r>
      <w:r w:rsidRPr="00E4067A">
        <w:rPr>
          <w:b w:val="0"/>
          <w:bCs w:val="0"/>
          <w:color w:val="000000" w:themeColor="text1"/>
          <w:sz w:val="28"/>
          <w:szCs w:val="28"/>
          <w:lang w:val="uk-UA"/>
        </w:rPr>
        <w:t>Відповідно до статті 93 Конституції України та статті 48 Регламенту Верховної Ради України, в порядку законодавчої ініціативи вноситься на розгляд Верховної Ради України проект Постанови Верховної Ради України "Про скасування рішення Верховної Ради України про прийняття у другому читанні та в цілому проекту Закону</w:t>
      </w:r>
      <w:r w:rsidRPr="00E4067A">
        <w:rPr>
          <w:b w:val="0"/>
          <w:bCs w:val="0"/>
          <w:color w:val="000000" w:themeColor="text1"/>
          <w:sz w:val="28"/>
          <w:szCs w:val="28"/>
        </w:rPr>
        <w:t xml:space="preserve"> </w:t>
      </w:r>
      <w:r w:rsidRPr="00E4067A">
        <w:rPr>
          <w:b w:val="0"/>
          <w:color w:val="000000" w:themeColor="text1"/>
          <w:sz w:val="28"/>
          <w:szCs w:val="28"/>
          <w:lang w:val="uk-UA"/>
        </w:rPr>
        <w:t>"</w:t>
      </w:r>
      <w:r w:rsidR="00E4067A">
        <w:rPr>
          <w:b w:val="0"/>
          <w:color w:val="000000" w:themeColor="text1"/>
          <w:sz w:val="28"/>
          <w:szCs w:val="28"/>
          <w:lang w:val="uk-UA"/>
        </w:rPr>
        <w:t>П</w:t>
      </w:r>
      <w:r w:rsidR="00E4067A" w:rsidRPr="00E4067A">
        <w:rPr>
          <w:b w:val="0"/>
          <w:color w:val="000000" w:themeColor="text1"/>
          <w:sz w:val="28"/>
          <w:szCs w:val="28"/>
          <w:shd w:val="clear" w:color="auto" w:fill="FFFFFF"/>
        </w:rPr>
        <w:t>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</w:t>
      </w:r>
      <w:r w:rsidRPr="00E4067A">
        <w:rPr>
          <w:b w:val="0"/>
          <w:color w:val="000000" w:themeColor="text1"/>
          <w:sz w:val="28"/>
          <w:szCs w:val="28"/>
          <w:lang w:val="uk-UA"/>
        </w:rPr>
        <w:t>"</w:t>
      </w:r>
      <w:r w:rsidRPr="00E4067A">
        <w:rPr>
          <w:b w:val="0"/>
          <w:bCs w:val="0"/>
          <w:color w:val="000000" w:themeColor="text1"/>
          <w:sz w:val="28"/>
          <w:szCs w:val="28"/>
          <w:lang w:val="uk-UA"/>
        </w:rPr>
        <w:t xml:space="preserve"> (р.№</w:t>
      </w:r>
      <w:r w:rsidR="00E4067A" w:rsidRPr="00E4067A">
        <w:rPr>
          <w:b w:val="0"/>
          <w:bCs w:val="0"/>
          <w:color w:val="000000" w:themeColor="text1"/>
          <w:sz w:val="28"/>
          <w:szCs w:val="28"/>
          <w:lang w:val="uk-UA"/>
        </w:rPr>
        <w:t>5153 від 25.02.2021</w:t>
      </w:r>
      <w:r w:rsidRPr="00E4067A">
        <w:rPr>
          <w:b w:val="0"/>
          <w:bCs w:val="0"/>
          <w:color w:val="000000" w:themeColor="text1"/>
          <w:sz w:val="28"/>
          <w:szCs w:val="28"/>
          <w:lang w:val="uk-UA"/>
        </w:rPr>
        <w:t xml:space="preserve">р.)". </w:t>
      </w:r>
    </w:p>
    <w:p w:rsidR="0053585F" w:rsidRPr="00E4067A" w:rsidRDefault="0053585F" w:rsidP="00A96AF4">
      <w:pPr>
        <w:ind w:firstLine="720"/>
        <w:jc w:val="both"/>
        <w:rPr>
          <w:lang w:val="ru-RU"/>
        </w:rPr>
      </w:pPr>
      <w:r w:rsidRPr="00E4067A">
        <w:t>Доповідати  проект Постанови на пленарному засіданні буде народний депутат України Тимошенко Ю.В.</w:t>
      </w:r>
    </w:p>
    <w:p w:rsidR="0053585F" w:rsidRDefault="0053585F" w:rsidP="000269CE">
      <w:pPr>
        <w:spacing w:line="360" w:lineRule="auto"/>
        <w:ind w:right="-5" w:firstLine="567"/>
        <w:jc w:val="both"/>
        <w:rPr>
          <w:sz w:val="14"/>
          <w:szCs w:val="14"/>
        </w:rPr>
      </w:pPr>
    </w:p>
    <w:p w:rsidR="0053585F" w:rsidRDefault="0053585F" w:rsidP="000269CE">
      <w:pPr>
        <w:ind w:right="-6" w:firstLine="720"/>
        <w:jc w:val="both"/>
        <w:rPr>
          <w:u w:val="single"/>
        </w:rPr>
      </w:pPr>
      <w:r>
        <w:rPr>
          <w:u w:val="single"/>
        </w:rPr>
        <w:t xml:space="preserve">Додатки: </w:t>
      </w:r>
    </w:p>
    <w:p w:rsidR="0053585F" w:rsidRDefault="0053585F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</w:pPr>
      <w:r>
        <w:t xml:space="preserve">Проект Постанови – на </w:t>
      </w:r>
      <w:r>
        <w:rPr>
          <w:lang w:val="ru-RU"/>
        </w:rPr>
        <w:t>1</w:t>
      </w:r>
      <w:r>
        <w:t xml:space="preserve"> арк. </w:t>
      </w:r>
    </w:p>
    <w:p w:rsidR="0053585F" w:rsidRDefault="00173F74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</w:pPr>
      <w:r>
        <w:t xml:space="preserve">Пояснювальна записка – на  </w:t>
      </w:r>
      <w:r w:rsidR="00832AFF">
        <w:t>3</w:t>
      </w:r>
      <w:r>
        <w:t xml:space="preserve"> </w:t>
      </w:r>
      <w:r w:rsidR="0053585F">
        <w:t xml:space="preserve"> арк. </w:t>
      </w:r>
    </w:p>
    <w:p w:rsidR="0053585F" w:rsidRDefault="00173F74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</w:pPr>
      <w:r>
        <w:t xml:space="preserve">Додаток -  на  </w:t>
      </w:r>
      <w:r w:rsidR="00832AFF">
        <w:t>2</w:t>
      </w:r>
      <w:r>
        <w:t xml:space="preserve">  </w:t>
      </w:r>
      <w:r w:rsidR="0053585F">
        <w:t xml:space="preserve"> арк.</w:t>
      </w:r>
    </w:p>
    <w:p w:rsidR="0053585F" w:rsidRDefault="0053585F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</w:pPr>
      <w:r>
        <w:t>Зазначені матеріали в електронному вигляді.</w:t>
      </w:r>
    </w:p>
    <w:p w:rsidR="0053585F" w:rsidRDefault="0053585F" w:rsidP="00A96AF4">
      <w:pPr>
        <w:tabs>
          <w:tab w:val="left" w:pos="1080"/>
        </w:tabs>
        <w:autoSpaceDE w:val="0"/>
        <w:autoSpaceDN w:val="0"/>
        <w:ind w:right="-6"/>
        <w:jc w:val="both"/>
      </w:pPr>
    </w:p>
    <w:p w:rsidR="0053585F" w:rsidRDefault="0053585F" w:rsidP="000269CE">
      <w:pPr>
        <w:spacing w:line="360" w:lineRule="auto"/>
        <w:ind w:firstLine="708"/>
        <w:rPr>
          <w:b/>
          <w:bCs/>
          <w:lang w:val="ru-RU"/>
        </w:rPr>
      </w:pPr>
    </w:p>
    <w:p w:rsidR="00443CDE" w:rsidRDefault="00443CDE" w:rsidP="00443CDE">
      <w:pPr>
        <w:rPr>
          <w:b/>
        </w:rPr>
      </w:pPr>
      <w:r w:rsidRPr="002E6DB9">
        <w:rPr>
          <w:b/>
        </w:rPr>
        <w:t xml:space="preserve">      Народний депутат України                             Ю.В.  Тимошенко </w:t>
      </w:r>
    </w:p>
    <w:p w:rsidR="00443CDE" w:rsidRDefault="00443CDE" w:rsidP="00443CDE">
      <w:pPr>
        <w:rPr>
          <w:b/>
        </w:rPr>
      </w:pPr>
    </w:p>
    <w:p w:rsidR="00443CDE" w:rsidRDefault="00443CDE" w:rsidP="00443CDE">
      <w:pPr>
        <w:rPr>
          <w:b/>
        </w:rPr>
      </w:pPr>
      <w:r>
        <w:rPr>
          <w:b/>
        </w:rPr>
        <w:t xml:space="preserve">      </w:t>
      </w:r>
      <w:r w:rsidRPr="002E6DB9">
        <w:rPr>
          <w:b/>
        </w:rPr>
        <w:t xml:space="preserve">Народний депутат України             </w:t>
      </w:r>
      <w:r>
        <w:rPr>
          <w:b/>
        </w:rPr>
        <w:t xml:space="preserve">                </w:t>
      </w:r>
      <w:r w:rsidR="00832AFF">
        <w:rPr>
          <w:b/>
        </w:rPr>
        <w:t>С.В. Соболєв</w:t>
      </w:r>
    </w:p>
    <w:p w:rsidR="00832AFF" w:rsidRDefault="00832AFF" w:rsidP="00443CDE">
      <w:pPr>
        <w:rPr>
          <w:b/>
        </w:rPr>
      </w:pPr>
    </w:p>
    <w:p w:rsidR="00832AFF" w:rsidRPr="002E6DB9" w:rsidRDefault="00832AFF" w:rsidP="00443CDE">
      <w:pPr>
        <w:rPr>
          <w:b/>
        </w:rPr>
      </w:pPr>
      <w:r>
        <w:rPr>
          <w:b/>
        </w:rPr>
        <w:t xml:space="preserve">      </w:t>
      </w:r>
      <w:r w:rsidRPr="002E6DB9">
        <w:rPr>
          <w:b/>
        </w:rPr>
        <w:t>Народний депутат України</w:t>
      </w:r>
      <w:r>
        <w:rPr>
          <w:b/>
        </w:rPr>
        <w:t xml:space="preserve">                             М.М. Цимбалюк</w:t>
      </w:r>
    </w:p>
    <w:p w:rsidR="0053585F" w:rsidRDefault="0053585F" w:rsidP="00763F47">
      <w:pPr>
        <w:rPr>
          <w:b/>
          <w:bCs/>
        </w:rPr>
      </w:pPr>
    </w:p>
    <w:p w:rsidR="0053585F" w:rsidRPr="00763F47" w:rsidRDefault="0053585F" w:rsidP="00763F47">
      <w:pPr>
        <w:rPr>
          <w:b/>
          <w:bCs/>
        </w:rPr>
      </w:pPr>
    </w:p>
    <w:sectPr w:rsidR="0053585F" w:rsidRPr="00763F47" w:rsidSect="002E2617">
      <w:pgSz w:w="11906" w:h="16838"/>
      <w:pgMar w:top="719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C006405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9CE"/>
    <w:rsid w:val="0000072F"/>
    <w:rsid w:val="00005D7C"/>
    <w:rsid w:val="0002390A"/>
    <w:rsid w:val="00023D13"/>
    <w:rsid w:val="000269CE"/>
    <w:rsid w:val="00050E81"/>
    <w:rsid w:val="00065289"/>
    <w:rsid w:val="00083F98"/>
    <w:rsid w:val="00140918"/>
    <w:rsid w:val="00173F74"/>
    <w:rsid w:val="001B5071"/>
    <w:rsid w:val="001D120D"/>
    <w:rsid w:val="002010C3"/>
    <w:rsid w:val="00207CC7"/>
    <w:rsid w:val="00235F03"/>
    <w:rsid w:val="00257876"/>
    <w:rsid w:val="00266284"/>
    <w:rsid w:val="00282EE1"/>
    <w:rsid w:val="002B6E3A"/>
    <w:rsid w:val="002D33CF"/>
    <w:rsid w:val="002E2617"/>
    <w:rsid w:val="002F580C"/>
    <w:rsid w:val="00311F24"/>
    <w:rsid w:val="00370DCA"/>
    <w:rsid w:val="00374090"/>
    <w:rsid w:val="00376824"/>
    <w:rsid w:val="003F767E"/>
    <w:rsid w:val="00443CDE"/>
    <w:rsid w:val="004720BD"/>
    <w:rsid w:val="004A5A78"/>
    <w:rsid w:val="004A7554"/>
    <w:rsid w:val="004F0570"/>
    <w:rsid w:val="0053076F"/>
    <w:rsid w:val="0053585F"/>
    <w:rsid w:val="00633C57"/>
    <w:rsid w:val="006371E0"/>
    <w:rsid w:val="00644898"/>
    <w:rsid w:val="0065685A"/>
    <w:rsid w:val="0067689D"/>
    <w:rsid w:val="006771FC"/>
    <w:rsid w:val="00677E73"/>
    <w:rsid w:val="00680A47"/>
    <w:rsid w:val="006952D1"/>
    <w:rsid w:val="006A3FD1"/>
    <w:rsid w:val="006B3661"/>
    <w:rsid w:val="006D4D82"/>
    <w:rsid w:val="00720874"/>
    <w:rsid w:val="007360F9"/>
    <w:rsid w:val="00763108"/>
    <w:rsid w:val="00763F47"/>
    <w:rsid w:val="00766E1E"/>
    <w:rsid w:val="007D4D80"/>
    <w:rsid w:val="007E11CC"/>
    <w:rsid w:val="00832AFF"/>
    <w:rsid w:val="0084540C"/>
    <w:rsid w:val="00863384"/>
    <w:rsid w:val="008650DE"/>
    <w:rsid w:val="008C4A1B"/>
    <w:rsid w:val="008E1117"/>
    <w:rsid w:val="00905C69"/>
    <w:rsid w:val="009267F0"/>
    <w:rsid w:val="00936F21"/>
    <w:rsid w:val="0095527F"/>
    <w:rsid w:val="00964400"/>
    <w:rsid w:val="00973652"/>
    <w:rsid w:val="009929B1"/>
    <w:rsid w:val="009B56E8"/>
    <w:rsid w:val="009C1B7E"/>
    <w:rsid w:val="00A060D0"/>
    <w:rsid w:val="00A1095E"/>
    <w:rsid w:val="00A127F0"/>
    <w:rsid w:val="00A321F0"/>
    <w:rsid w:val="00A766D5"/>
    <w:rsid w:val="00A939A5"/>
    <w:rsid w:val="00A96AF4"/>
    <w:rsid w:val="00AA67D2"/>
    <w:rsid w:val="00AC6D59"/>
    <w:rsid w:val="00B066DC"/>
    <w:rsid w:val="00B14256"/>
    <w:rsid w:val="00B16D1D"/>
    <w:rsid w:val="00B25DCD"/>
    <w:rsid w:val="00B425BD"/>
    <w:rsid w:val="00BA1FB5"/>
    <w:rsid w:val="00BB1518"/>
    <w:rsid w:val="00BC4D2F"/>
    <w:rsid w:val="00BC5FC3"/>
    <w:rsid w:val="00BE2377"/>
    <w:rsid w:val="00C01D61"/>
    <w:rsid w:val="00C32B34"/>
    <w:rsid w:val="00C57C9A"/>
    <w:rsid w:val="00C77891"/>
    <w:rsid w:val="00CB2583"/>
    <w:rsid w:val="00D51925"/>
    <w:rsid w:val="00D624CB"/>
    <w:rsid w:val="00DD3CFF"/>
    <w:rsid w:val="00DD548E"/>
    <w:rsid w:val="00DD55B8"/>
    <w:rsid w:val="00DE46BD"/>
    <w:rsid w:val="00E045ED"/>
    <w:rsid w:val="00E26CCE"/>
    <w:rsid w:val="00E31422"/>
    <w:rsid w:val="00E4067A"/>
    <w:rsid w:val="00E43CC0"/>
    <w:rsid w:val="00EB6FF5"/>
    <w:rsid w:val="00EC2A03"/>
    <w:rsid w:val="00ED709D"/>
    <w:rsid w:val="00EF2FC2"/>
    <w:rsid w:val="00F054A2"/>
    <w:rsid w:val="00F47920"/>
    <w:rsid w:val="00F50E97"/>
    <w:rsid w:val="00F700FD"/>
    <w:rsid w:val="00F76893"/>
    <w:rsid w:val="00F824EF"/>
    <w:rsid w:val="00FA75EC"/>
    <w:rsid w:val="00FB52BA"/>
    <w:rsid w:val="00FB7642"/>
    <w:rsid w:val="00FD3DA7"/>
    <w:rsid w:val="00FF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16A7B81-43C4-40AE-9215-E710788E8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9CE"/>
    <w:rPr>
      <w:sz w:val="28"/>
      <w:szCs w:val="28"/>
    </w:rPr>
  </w:style>
  <w:style w:type="paragraph" w:styleId="3">
    <w:name w:val="heading 3"/>
    <w:basedOn w:val="a"/>
    <w:link w:val="30"/>
    <w:uiPriority w:val="99"/>
    <w:qFormat/>
    <w:rsid w:val="000269CE"/>
    <w:pPr>
      <w:spacing w:before="100" w:beforeAutospacing="1" w:after="100" w:afterAutospacing="1"/>
      <w:outlineLvl w:val="2"/>
    </w:pPr>
    <w:rPr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3Char">
    <w:name w:val="Heading 3 Char"/>
    <w:basedOn w:val="a0"/>
    <w:uiPriority w:val="99"/>
    <w:semiHidden/>
    <w:locked/>
    <w:rsid w:val="00964400"/>
    <w:rPr>
      <w:rFonts w:ascii="Cambria" w:hAnsi="Cambria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0269CE"/>
    <w:rPr>
      <w:rFonts w:cs="Times New Roman"/>
      <w:b/>
      <w:bCs/>
      <w:sz w:val="27"/>
      <w:szCs w:val="27"/>
      <w:lang w:val="ru-RU" w:eastAsia="ru-RU"/>
    </w:rPr>
  </w:style>
  <w:style w:type="paragraph" w:styleId="a3">
    <w:name w:val="Body Text"/>
    <w:basedOn w:val="a"/>
    <w:link w:val="a4"/>
    <w:uiPriority w:val="99"/>
    <w:rsid w:val="000269CE"/>
    <w:pPr>
      <w:widowControl w:val="0"/>
      <w:jc w:val="both"/>
    </w:pPr>
    <w:rPr>
      <w:sz w:val="24"/>
      <w:szCs w:val="24"/>
      <w:lang w:val="ru-RU" w:eastAsia="ru-RU"/>
    </w:rPr>
  </w:style>
  <w:style w:type="character" w:customStyle="1" w:styleId="BodyTextChar">
    <w:name w:val="Body Text Char"/>
    <w:basedOn w:val="a0"/>
    <w:uiPriority w:val="99"/>
    <w:semiHidden/>
    <w:locked/>
    <w:rsid w:val="00964400"/>
    <w:rPr>
      <w:rFonts w:cs="Times New Roman"/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99"/>
    <w:locked/>
    <w:rsid w:val="000269CE"/>
    <w:rPr>
      <w:rFonts w:cs="Times New Roman"/>
      <w:sz w:val="24"/>
      <w:szCs w:val="24"/>
      <w:lang w:val="ru-RU" w:eastAsia="ru-RU"/>
    </w:rPr>
  </w:style>
  <w:style w:type="character" w:styleId="a5">
    <w:name w:val="Hyperlink"/>
    <w:basedOn w:val="a0"/>
    <w:uiPriority w:val="99"/>
    <w:rsid w:val="000269CE"/>
    <w:rPr>
      <w:rFonts w:cs="Times New Roman"/>
      <w:color w:val="auto"/>
      <w:u w:val="single"/>
    </w:rPr>
  </w:style>
  <w:style w:type="paragraph" w:styleId="a6">
    <w:name w:val="Balloon Text"/>
    <w:basedOn w:val="a"/>
    <w:link w:val="a7"/>
    <w:uiPriority w:val="99"/>
    <w:semiHidden/>
    <w:rsid w:val="009267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uiPriority w:val="99"/>
    <w:semiHidden/>
    <w:locked/>
    <w:rsid w:val="00964400"/>
    <w:rPr>
      <w:rFonts w:cs="Times New Roman"/>
      <w:sz w:val="2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EB6FF5"/>
    <w:rPr>
      <w:rFonts w:ascii="Segoe UI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39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3992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39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39929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399293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14939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39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9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39928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39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399287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399288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14939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3FB893-BBA9-48B1-B112-3F8196A9F6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4F7F079-2DC9-4314-BA36-77B3AB912D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FAC0B5-94ED-458D-BA65-C08794BECC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777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2021-06-16T06:42:00Z</dcterms:created>
  <dcterms:modified xsi:type="dcterms:W3CDTF">2021-06-16T06:42:00Z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