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AFB" w:rsidRPr="000A3ABA" w:rsidRDefault="00940F2E" w:rsidP="000A3ABA">
      <w:pPr>
        <w:ind w:firstLine="6237"/>
        <w:jc w:val="right"/>
        <w:rPr>
          <w:sz w:val="26"/>
          <w:szCs w:val="26"/>
        </w:rPr>
      </w:pPr>
      <w:bookmarkStart w:id="0" w:name="_GoBack"/>
      <w:bookmarkEnd w:id="0"/>
      <w:r w:rsidRPr="000A3ABA">
        <w:rPr>
          <w:sz w:val="26"/>
          <w:szCs w:val="26"/>
        </w:rPr>
        <w:t>Прое</w:t>
      </w:r>
      <w:r w:rsidR="00C45AFB" w:rsidRPr="000A3ABA">
        <w:rPr>
          <w:sz w:val="26"/>
          <w:szCs w:val="26"/>
        </w:rPr>
        <w:t>кт</w:t>
      </w:r>
    </w:p>
    <w:p w:rsidR="00C45AFB" w:rsidRPr="000A3ABA" w:rsidRDefault="00C45AFB" w:rsidP="000A3ABA">
      <w:pPr>
        <w:ind w:firstLine="6237"/>
        <w:jc w:val="right"/>
        <w:rPr>
          <w:sz w:val="26"/>
          <w:szCs w:val="26"/>
        </w:rPr>
      </w:pPr>
      <w:r w:rsidRPr="000A3ABA">
        <w:rPr>
          <w:sz w:val="26"/>
          <w:szCs w:val="26"/>
        </w:rPr>
        <w:t>вноситься народним</w:t>
      </w:r>
    </w:p>
    <w:p w:rsidR="00C45AFB" w:rsidRPr="000A3ABA" w:rsidRDefault="00C45AFB" w:rsidP="000A3ABA">
      <w:pPr>
        <w:ind w:firstLine="6237"/>
        <w:jc w:val="right"/>
        <w:rPr>
          <w:sz w:val="26"/>
          <w:szCs w:val="26"/>
        </w:rPr>
      </w:pPr>
      <w:r w:rsidRPr="000A3ABA">
        <w:rPr>
          <w:sz w:val="26"/>
          <w:szCs w:val="26"/>
        </w:rPr>
        <w:t>депутатом України</w:t>
      </w:r>
    </w:p>
    <w:p w:rsidR="00C45AFB" w:rsidRPr="000A3ABA" w:rsidRDefault="00940F2E" w:rsidP="000A3ABA">
      <w:pPr>
        <w:ind w:left="5040"/>
        <w:jc w:val="right"/>
        <w:rPr>
          <w:sz w:val="26"/>
          <w:szCs w:val="26"/>
        </w:rPr>
      </w:pPr>
      <w:r w:rsidRPr="000A3ABA">
        <w:rPr>
          <w:sz w:val="26"/>
          <w:szCs w:val="26"/>
        </w:rPr>
        <w:t xml:space="preserve">         </w:t>
      </w:r>
      <w:r w:rsidR="00C45AFB" w:rsidRPr="000A3ABA">
        <w:rPr>
          <w:sz w:val="26"/>
          <w:szCs w:val="26"/>
        </w:rPr>
        <w:t>Є.</w:t>
      </w:r>
      <w:r w:rsidRPr="000A3ABA">
        <w:rPr>
          <w:sz w:val="26"/>
          <w:szCs w:val="26"/>
        </w:rPr>
        <w:t>П.</w:t>
      </w:r>
      <w:r w:rsidR="00C45AFB" w:rsidRPr="000A3ABA">
        <w:rPr>
          <w:sz w:val="26"/>
          <w:szCs w:val="26"/>
        </w:rPr>
        <w:t xml:space="preserve"> Богуцькою (</w:t>
      </w:r>
      <w:r w:rsidRPr="000A3ABA">
        <w:rPr>
          <w:sz w:val="26"/>
          <w:szCs w:val="26"/>
        </w:rPr>
        <w:t xml:space="preserve">посв. </w:t>
      </w:r>
      <w:r w:rsidR="00C45AFB" w:rsidRPr="000A3ABA">
        <w:rPr>
          <w:sz w:val="26"/>
          <w:szCs w:val="26"/>
        </w:rPr>
        <w:t>№ 92)</w:t>
      </w:r>
    </w:p>
    <w:p w:rsidR="00DB168F" w:rsidRPr="000A3ABA" w:rsidRDefault="00DB168F" w:rsidP="00DB168F">
      <w:pPr>
        <w:pStyle w:val="StyleZakonu"/>
        <w:spacing w:after="0" w:line="240" w:lineRule="auto"/>
        <w:ind w:firstLine="720"/>
        <w:jc w:val="right"/>
        <w:rPr>
          <w:sz w:val="26"/>
          <w:szCs w:val="26"/>
        </w:rPr>
      </w:pPr>
    </w:p>
    <w:p w:rsidR="00BA1AFA" w:rsidRPr="000A3ABA" w:rsidRDefault="00BA1AFA" w:rsidP="00BA1AFA">
      <w:pPr>
        <w:pStyle w:val="af8"/>
        <w:ind w:right="423"/>
        <w:jc w:val="center"/>
        <w:rPr>
          <w:b/>
          <w:color w:val="000000"/>
          <w:sz w:val="26"/>
          <w:szCs w:val="26"/>
        </w:rPr>
      </w:pPr>
      <w:r w:rsidRPr="000A3ABA">
        <w:rPr>
          <w:b/>
          <w:color w:val="000000"/>
          <w:sz w:val="26"/>
          <w:szCs w:val="26"/>
        </w:rPr>
        <w:t>З А К О Н   У К Р А Ї Н И</w:t>
      </w:r>
    </w:p>
    <w:p w:rsidR="00BA1AFA" w:rsidRPr="000A3ABA" w:rsidRDefault="00BA1AFA" w:rsidP="00BA1AFA">
      <w:pPr>
        <w:pStyle w:val="af8"/>
        <w:ind w:right="423"/>
        <w:jc w:val="center"/>
        <w:rPr>
          <w:b/>
          <w:color w:val="000000"/>
          <w:sz w:val="26"/>
          <w:szCs w:val="26"/>
        </w:rPr>
      </w:pPr>
    </w:p>
    <w:p w:rsidR="00BA1AFA" w:rsidRPr="000A3ABA" w:rsidRDefault="002A1845" w:rsidP="00F414EA">
      <w:pPr>
        <w:pStyle w:val="af8"/>
        <w:ind w:right="423"/>
        <w:jc w:val="center"/>
        <w:rPr>
          <w:caps/>
          <w:color w:val="000000"/>
          <w:sz w:val="26"/>
          <w:szCs w:val="26"/>
        </w:rPr>
      </w:pPr>
      <w:r w:rsidRPr="000A3ABA">
        <w:rPr>
          <w:sz w:val="26"/>
          <w:szCs w:val="26"/>
        </w:rPr>
        <w:t>Про внесення змін до Кримінального кодексу України щодо захисту української мови як держа</w:t>
      </w:r>
      <w:r w:rsidR="00A24F9A">
        <w:rPr>
          <w:sz w:val="26"/>
          <w:szCs w:val="26"/>
        </w:rPr>
        <w:t>в</w:t>
      </w:r>
      <w:r w:rsidRPr="000A3ABA">
        <w:rPr>
          <w:sz w:val="26"/>
          <w:szCs w:val="26"/>
        </w:rPr>
        <w:t xml:space="preserve">ної </w:t>
      </w:r>
      <w:r w:rsidR="00BA1AFA" w:rsidRPr="000A3ABA">
        <w:rPr>
          <w:color w:val="000000"/>
          <w:sz w:val="26"/>
          <w:szCs w:val="26"/>
        </w:rPr>
        <w:t>______________________________________________________</w:t>
      </w:r>
    </w:p>
    <w:p w:rsidR="00BA1AFA" w:rsidRPr="000A3ABA" w:rsidRDefault="00BA1AFA" w:rsidP="00BA1AFA">
      <w:pPr>
        <w:ind w:firstLine="709"/>
        <w:jc w:val="both"/>
        <w:rPr>
          <w:color w:val="000000"/>
          <w:sz w:val="26"/>
          <w:szCs w:val="26"/>
        </w:rPr>
      </w:pPr>
    </w:p>
    <w:p w:rsidR="00DB168F" w:rsidRPr="000A3ABA" w:rsidRDefault="00DB168F" w:rsidP="00DB168F">
      <w:pPr>
        <w:ind w:firstLine="720"/>
        <w:jc w:val="center"/>
        <w:rPr>
          <w:sz w:val="26"/>
          <w:szCs w:val="26"/>
        </w:rPr>
      </w:pPr>
    </w:p>
    <w:p w:rsidR="00C950CC" w:rsidRPr="000A3ABA" w:rsidRDefault="00C950CC" w:rsidP="00C950CC">
      <w:pPr>
        <w:ind w:firstLine="709"/>
        <w:jc w:val="both"/>
        <w:rPr>
          <w:sz w:val="26"/>
          <w:szCs w:val="26"/>
        </w:rPr>
      </w:pPr>
      <w:r w:rsidRPr="000A3ABA">
        <w:rPr>
          <w:sz w:val="26"/>
          <w:szCs w:val="26"/>
        </w:rPr>
        <w:t xml:space="preserve">Верховна Рада України   п о с т а н о в л я є : </w:t>
      </w:r>
    </w:p>
    <w:p w:rsidR="00C950CC" w:rsidRPr="000A3ABA" w:rsidRDefault="00C950CC" w:rsidP="00DB168F">
      <w:pPr>
        <w:ind w:firstLine="720"/>
        <w:jc w:val="center"/>
        <w:rPr>
          <w:sz w:val="26"/>
          <w:szCs w:val="26"/>
        </w:rPr>
      </w:pPr>
    </w:p>
    <w:p w:rsidR="00FC3BB1" w:rsidRPr="000A3ABA" w:rsidRDefault="00FC3BB1" w:rsidP="00FC3BB1">
      <w:pPr>
        <w:ind w:firstLine="720"/>
        <w:jc w:val="both"/>
        <w:rPr>
          <w:sz w:val="26"/>
          <w:szCs w:val="26"/>
        </w:rPr>
      </w:pPr>
      <w:r w:rsidRPr="000A3ABA">
        <w:rPr>
          <w:sz w:val="26"/>
          <w:szCs w:val="26"/>
        </w:rPr>
        <w:t>І. Внести зміни до таких законодавчих актів України:</w:t>
      </w:r>
    </w:p>
    <w:p w:rsidR="00FC3BB1" w:rsidRPr="000A3ABA" w:rsidRDefault="00FC3BB1" w:rsidP="00FC3BB1">
      <w:pPr>
        <w:pStyle w:val="StyleZakonu"/>
        <w:spacing w:after="0" w:line="240" w:lineRule="auto"/>
        <w:ind w:firstLine="720"/>
        <w:rPr>
          <w:sz w:val="26"/>
          <w:szCs w:val="26"/>
        </w:rPr>
      </w:pPr>
      <w:r w:rsidRPr="000A3ABA">
        <w:rPr>
          <w:sz w:val="26"/>
          <w:szCs w:val="26"/>
        </w:rPr>
        <w:t xml:space="preserve">1. </w:t>
      </w:r>
      <w:r w:rsidR="00C950CC" w:rsidRPr="000A3ABA">
        <w:rPr>
          <w:sz w:val="26"/>
          <w:szCs w:val="26"/>
        </w:rPr>
        <w:t>Кримінальн</w:t>
      </w:r>
      <w:r w:rsidR="00940F2E" w:rsidRPr="000A3ABA">
        <w:rPr>
          <w:sz w:val="26"/>
          <w:szCs w:val="26"/>
        </w:rPr>
        <w:t>ий кодекс</w:t>
      </w:r>
      <w:r w:rsidR="00C950CC" w:rsidRPr="000A3ABA">
        <w:rPr>
          <w:sz w:val="26"/>
          <w:szCs w:val="26"/>
        </w:rPr>
        <w:t xml:space="preserve"> України (Відомості Верховної Ради України, 2001 р., № 25–26, ст. 131)</w:t>
      </w:r>
      <w:r w:rsidR="00940F2E" w:rsidRPr="000A3ABA">
        <w:rPr>
          <w:sz w:val="26"/>
          <w:szCs w:val="26"/>
        </w:rPr>
        <w:t xml:space="preserve"> доповнити статтею 338</w:t>
      </w:r>
      <w:r w:rsidR="00940F2E" w:rsidRPr="000A3ABA">
        <w:rPr>
          <w:sz w:val="26"/>
          <w:szCs w:val="26"/>
          <w:vertAlign w:val="superscript"/>
        </w:rPr>
        <w:t>1</w:t>
      </w:r>
      <w:r w:rsidR="00940F2E" w:rsidRPr="000A3ABA">
        <w:rPr>
          <w:sz w:val="26"/>
          <w:szCs w:val="26"/>
        </w:rPr>
        <w:t xml:space="preserve"> такого змісту</w:t>
      </w:r>
      <w:r w:rsidR="00C950CC" w:rsidRPr="000A3ABA">
        <w:rPr>
          <w:sz w:val="26"/>
          <w:szCs w:val="26"/>
        </w:rPr>
        <w:t>:</w:t>
      </w:r>
    </w:p>
    <w:p w:rsidR="00C950CC" w:rsidRPr="000A3ABA" w:rsidRDefault="00C950CC" w:rsidP="00FC3BB1">
      <w:pPr>
        <w:ind w:firstLine="720"/>
        <w:jc w:val="both"/>
        <w:rPr>
          <w:sz w:val="26"/>
          <w:szCs w:val="26"/>
        </w:rPr>
      </w:pPr>
    </w:p>
    <w:p w:rsidR="00595064" w:rsidRPr="000A3ABA" w:rsidRDefault="00A36F6E" w:rsidP="00FC3BB1">
      <w:pPr>
        <w:ind w:firstLine="720"/>
        <w:jc w:val="both"/>
        <w:rPr>
          <w:sz w:val="26"/>
          <w:szCs w:val="26"/>
        </w:rPr>
      </w:pPr>
      <w:r w:rsidRPr="000A3ABA">
        <w:rPr>
          <w:sz w:val="26"/>
          <w:szCs w:val="26"/>
        </w:rPr>
        <w:t>«</w:t>
      </w:r>
      <w:r w:rsidR="00C950CC" w:rsidRPr="000A3ABA">
        <w:rPr>
          <w:sz w:val="26"/>
          <w:szCs w:val="26"/>
        </w:rPr>
        <w:t xml:space="preserve">Стаття </w:t>
      </w:r>
      <w:r w:rsidR="00940F2E" w:rsidRPr="000A3ABA">
        <w:rPr>
          <w:sz w:val="26"/>
          <w:szCs w:val="26"/>
        </w:rPr>
        <w:t xml:space="preserve"> 338</w:t>
      </w:r>
      <w:r w:rsidR="00940F2E" w:rsidRPr="000A3ABA">
        <w:rPr>
          <w:sz w:val="26"/>
          <w:szCs w:val="26"/>
          <w:vertAlign w:val="superscript"/>
        </w:rPr>
        <w:t>1</w:t>
      </w:r>
      <w:r w:rsidR="00C950CC" w:rsidRPr="000A3ABA">
        <w:rPr>
          <w:sz w:val="26"/>
          <w:szCs w:val="26"/>
        </w:rPr>
        <w:t xml:space="preserve">. Наруга над </w:t>
      </w:r>
      <w:r w:rsidR="00F414EA" w:rsidRPr="000A3ABA">
        <w:rPr>
          <w:sz w:val="26"/>
          <w:szCs w:val="26"/>
        </w:rPr>
        <w:t>українською</w:t>
      </w:r>
      <w:r w:rsidR="00C950CC" w:rsidRPr="000A3ABA">
        <w:rPr>
          <w:sz w:val="26"/>
          <w:szCs w:val="26"/>
        </w:rPr>
        <w:t xml:space="preserve"> мовою</w:t>
      </w:r>
      <w:r w:rsidR="00521230" w:rsidRPr="000A3ABA">
        <w:rPr>
          <w:sz w:val="26"/>
          <w:szCs w:val="26"/>
        </w:rPr>
        <w:t xml:space="preserve"> як державною</w:t>
      </w:r>
    </w:p>
    <w:p w:rsidR="00C950CC" w:rsidRPr="000A3ABA" w:rsidRDefault="00C950CC" w:rsidP="00FC3BB1">
      <w:pPr>
        <w:ind w:firstLine="720"/>
        <w:jc w:val="both"/>
        <w:rPr>
          <w:sz w:val="26"/>
          <w:szCs w:val="26"/>
        </w:rPr>
      </w:pPr>
    </w:p>
    <w:p w:rsidR="00E1401E" w:rsidRPr="000A3ABA" w:rsidRDefault="00C950CC" w:rsidP="00D37928">
      <w:pPr>
        <w:pStyle w:val="rvps2"/>
        <w:numPr>
          <w:ilvl w:val="0"/>
          <w:numId w:val="27"/>
        </w:numPr>
        <w:shd w:val="clear" w:color="auto" w:fill="FFFFFF"/>
        <w:spacing w:before="0" w:beforeAutospacing="0" w:after="150" w:afterAutospacing="0"/>
        <w:jc w:val="both"/>
        <w:rPr>
          <w:sz w:val="26"/>
          <w:szCs w:val="26"/>
          <w:lang w:val="uk-UA"/>
        </w:rPr>
      </w:pPr>
      <w:r w:rsidRPr="000A3ABA">
        <w:rPr>
          <w:sz w:val="26"/>
          <w:szCs w:val="26"/>
          <w:lang w:val="uk-UA"/>
        </w:rPr>
        <w:t xml:space="preserve">Публічна наруга над </w:t>
      </w:r>
      <w:r w:rsidR="00F414EA" w:rsidRPr="000A3ABA">
        <w:rPr>
          <w:sz w:val="26"/>
          <w:szCs w:val="26"/>
          <w:lang w:val="uk-UA"/>
        </w:rPr>
        <w:t>українською</w:t>
      </w:r>
      <w:r w:rsidRPr="000A3ABA">
        <w:rPr>
          <w:sz w:val="26"/>
          <w:szCs w:val="26"/>
          <w:lang w:val="uk-UA"/>
        </w:rPr>
        <w:t xml:space="preserve"> мовою</w:t>
      </w:r>
      <w:r w:rsidR="00E1401E" w:rsidRPr="000A3ABA">
        <w:rPr>
          <w:sz w:val="26"/>
          <w:szCs w:val="26"/>
          <w:lang w:val="uk-UA"/>
        </w:rPr>
        <w:t xml:space="preserve">, </w:t>
      </w:r>
    </w:p>
    <w:p w:rsidR="00C950CC" w:rsidRPr="000A3ABA" w:rsidRDefault="00C950CC" w:rsidP="00E1401E">
      <w:pPr>
        <w:pStyle w:val="rvps2"/>
        <w:numPr>
          <w:ilvl w:val="0"/>
          <w:numId w:val="26"/>
        </w:numPr>
        <w:shd w:val="clear" w:color="auto" w:fill="FFFFFF"/>
        <w:spacing w:before="0" w:beforeAutospacing="0" w:after="150" w:afterAutospacing="0"/>
        <w:ind w:left="567" w:hanging="567"/>
        <w:jc w:val="both"/>
        <w:rPr>
          <w:sz w:val="26"/>
          <w:szCs w:val="26"/>
          <w:lang w:val="uk-UA"/>
        </w:rPr>
      </w:pPr>
      <w:r w:rsidRPr="000A3ABA">
        <w:rPr>
          <w:sz w:val="26"/>
          <w:szCs w:val="26"/>
          <w:lang w:val="uk-UA"/>
        </w:rPr>
        <w:t>карається штрафом від однієї тисячі до чотирьох тисяч неоподатковуваних мінімумів доходів громадян або арештом на строк до шести місяців або позбавленн</w:t>
      </w:r>
      <w:r w:rsidR="00521230" w:rsidRPr="000A3ABA">
        <w:rPr>
          <w:sz w:val="26"/>
          <w:szCs w:val="26"/>
          <w:lang w:val="uk-UA"/>
        </w:rPr>
        <w:t>ям волі на строк до трьох років з позбавленням права обіймати певні посади або займатися певною діяльністю на строк до двох років.</w:t>
      </w:r>
    </w:p>
    <w:p w:rsidR="00A36F6E" w:rsidRPr="000A3ABA" w:rsidRDefault="00A36F6E" w:rsidP="00A36F6E">
      <w:pPr>
        <w:ind w:firstLine="567"/>
        <w:jc w:val="both"/>
        <w:rPr>
          <w:sz w:val="26"/>
          <w:szCs w:val="26"/>
        </w:rPr>
      </w:pPr>
      <w:r w:rsidRPr="000A3ABA">
        <w:rPr>
          <w:sz w:val="26"/>
          <w:szCs w:val="26"/>
        </w:rPr>
        <w:t>II. Прикінцеві положення</w:t>
      </w:r>
    </w:p>
    <w:p w:rsidR="00124D3D" w:rsidRPr="000A3ABA" w:rsidRDefault="00124D3D" w:rsidP="00A36F6E">
      <w:pPr>
        <w:ind w:firstLine="567"/>
        <w:jc w:val="both"/>
        <w:rPr>
          <w:sz w:val="26"/>
          <w:szCs w:val="26"/>
        </w:rPr>
      </w:pPr>
    </w:p>
    <w:p w:rsidR="00A36F6E" w:rsidRPr="000A3ABA" w:rsidRDefault="00A36F6E" w:rsidP="000A3ABA">
      <w:pPr>
        <w:pStyle w:val="ac"/>
        <w:numPr>
          <w:ilvl w:val="0"/>
          <w:numId w:val="28"/>
        </w:numPr>
        <w:jc w:val="both"/>
        <w:rPr>
          <w:sz w:val="26"/>
          <w:szCs w:val="26"/>
        </w:rPr>
      </w:pPr>
      <w:r w:rsidRPr="000A3ABA">
        <w:rPr>
          <w:sz w:val="26"/>
          <w:szCs w:val="26"/>
        </w:rPr>
        <w:t>Цей Закон набирає чинності з дня, наступного за днем його опублікування.</w:t>
      </w:r>
    </w:p>
    <w:p w:rsidR="000A3ABA" w:rsidRPr="000A3ABA" w:rsidRDefault="000A3ABA" w:rsidP="000A3ABA">
      <w:pPr>
        <w:pStyle w:val="ac"/>
        <w:numPr>
          <w:ilvl w:val="0"/>
          <w:numId w:val="28"/>
        </w:numPr>
        <w:spacing w:before="120" w:line="230" w:lineRule="auto"/>
        <w:jc w:val="both"/>
        <w:rPr>
          <w:sz w:val="26"/>
          <w:szCs w:val="26"/>
        </w:rPr>
      </w:pPr>
      <w:r w:rsidRPr="000A3ABA">
        <w:rPr>
          <w:sz w:val="26"/>
          <w:szCs w:val="26"/>
        </w:rPr>
        <w:t>Кабінету Міністрів України:</w:t>
      </w:r>
    </w:p>
    <w:p w:rsidR="000A3ABA" w:rsidRPr="000A3ABA" w:rsidRDefault="000A3ABA" w:rsidP="000A3ABA">
      <w:pPr>
        <w:spacing w:before="120" w:line="230" w:lineRule="auto"/>
        <w:ind w:left="567" w:hanging="567"/>
        <w:jc w:val="both"/>
        <w:rPr>
          <w:sz w:val="26"/>
          <w:szCs w:val="26"/>
          <w:lang w:eastAsia="uk-UA"/>
        </w:rPr>
      </w:pPr>
      <w:r w:rsidRPr="000A3ABA">
        <w:rPr>
          <w:sz w:val="26"/>
          <w:szCs w:val="26"/>
          <w:lang w:eastAsia="uk-UA"/>
        </w:rPr>
        <w:t xml:space="preserve">1) </w:t>
      </w:r>
      <w:r w:rsidRPr="000A3ABA">
        <w:rPr>
          <w:sz w:val="26"/>
          <w:szCs w:val="26"/>
          <w:lang w:eastAsia="uk-UA"/>
        </w:rPr>
        <w:tab/>
        <w:t>у двомісячний строк з дня набрання чинності цим Законом:</w:t>
      </w:r>
    </w:p>
    <w:p w:rsidR="000A3ABA" w:rsidRPr="000A3ABA" w:rsidRDefault="000A3ABA" w:rsidP="000A3ABA">
      <w:pPr>
        <w:spacing w:before="120" w:line="230" w:lineRule="auto"/>
        <w:ind w:left="567"/>
        <w:jc w:val="both"/>
        <w:rPr>
          <w:sz w:val="26"/>
          <w:szCs w:val="26"/>
          <w:lang w:eastAsia="uk-UA"/>
        </w:rPr>
      </w:pPr>
      <w:r w:rsidRPr="000A3ABA">
        <w:rPr>
          <w:sz w:val="26"/>
          <w:szCs w:val="26"/>
          <w:lang w:eastAsia="uk-UA"/>
        </w:rPr>
        <w:t>ужити заходів, необхідних для реалізації цього Закону;</w:t>
      </w:r>
    </w:p>
    <w:p w:rsidR="000A3ABA" w:rsidRPr="000A3ABA" w:rsidRDefault="000A3ABA" w:rsidP="000A3ABA">
      <w:pPr>
        <w:pStyle w:val="ac"/>
        <w:spacing w:before="120" w:line="230" w:lineRule="auto"/>
        <w:ind w:left="567"/>
        <w:jc w:val="both"/>
        <w:rPr>
          <w:sz w:val="26"/>
          <w:szCs w:val="26"/>
        </w:rPr>
      </w:pPr>
      <w:r w:rsidRPr="000A3ABA">
        <w:rPr>
          <w:sz w:val="26"/>
          <w:szCs w:val="26"/>
        </w:rPr>
        <w:t>прийняти нормативно-правові акти, необхідні для реалізації цього Закону, та привести свої нормативно-правові акти</w:t>
      </w:r>
      <w:r>
        <w:rPr>
          <w:sz w:val="26"/>
          <w:szCs w:val="26"/>
        </w:rPr>
        <w:t xml:space="preserve"> у відповідність із цим Законом</w:t>
      </w:r>
    </w:p>
    <w:p w:rsidR="000A3ABA" w:rsidRPr="000A3ABA" w:rsidRDefault="000A3ABA" w:rsidP="000A3ABA">
      <w:pPr>
        <w:pStyle w:val="ac"/>
        <w:spacing w:before="120" w:line="230" w:lineRule="auto"/>
        <w:ind w:left="567" w:hanging="567"/>
        <w:jc w:val="both"/>
        <w:rPr>
          <w:sz w:val="26"/>
          <w:szCs w:val="26"/>
        </w:rPr>
      </w:pPr>
    </w:p>
    <w:p w:rsidR="00C45AFB" w:rsidRPr="000A3ABA" w:rsidRDefault="00BA1AFA" w:rsidP="00BA1AFA">
      <w:pPr>
        <w:pStyle w:val="af8"/>
        <w:ind w:right="565"/>
        <w:rPr>
          <w:color w:val="000000"/>
          <w:sz w:val="26"/>
          <w:szCs w:val="26"/>
        </w:rPr>
      </w:pPr>
      <w:r w:rsidRPr="000A3ABA">
        <w:rPr>
          <w:color w:val="000000"/>
          <w:sz w:val="26"/>
          <w:szCs w:val="26"/>
        </w:rPr>
        <w:t xml:space="preserve">Голова Верховної Ради </w:t>
      </w:r>
    </w:p>
    <w:p w:rsidR="00BA1AFA" w:rsidRPr="000A3ABA" w:rsidRDefault="00C45AFB" w:rsidP="00BA1AFA">
      <w:pPr>
        <w:pStyle w:val="af8"/>
        <w:ind w:right="565"/>
        <w:rPr>
          <w:sz w:val="26"/>
          <w:szCs w:val="26"/>
        </w:rPr>
      </w:pPr>
      <w:r w:rsidRPr="000A3ABA">
        <w:rPr>
          <w:color w:val="000000"/>
          <w:sz w:val="26"/>
          <w:szCs w:val="26"/>
        </w:rPr>
        <w:t xml:space="preserve">               </w:t>
      </w:r>
      <w:r w:rsidR="00BA1AFA" w:rsidRPr="000A3ABA">
        <w:rPr>
          <w:color w:val="000000"/>
          <w:sz w:val="26"/>
          <w:szCs w:val="26"/>
        </w:rPr>
        <w:t>України</w:t>
      </w:r>
    </w:p>
    <w:p w:rsidR="00C950CC" w:rsidRPr="000A3ABA" w:rsidRDefault="00C950CC" w:rsidP="00C950CC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6"/>
          <w:szCs w:val="26"/>
          <w:lang w:val="uk-UA"/>
        </w:rPr>
      </w:pPr>
    </w:p>
    <w:p w:rsidR="00C950CC" w:rsidRPr="000A3ABA" w:rsidRDefault="00C950CC" w:rsidP="00FC3BB1">
      <w:pPr>
        <w:ind w:firstLine="720"/>
        <w:jc w:val="both"/>
        <w:rPr>
          <w:sz w:val="26"/>
          <w:szCs w:val="26"/>
        </w:rPr>
      </w:pPr>
    </w:p>
    <w:sectPr w:rsidR="00C950CC" w:rsidRPr="000A3ABA" w:rsidSect="00FC3BB1">
      <w:footerReference w:type="even" r:id="rId10"/>
      <w:footerReference w:type="default" r:id="rId11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497" w:rsidRDefault="00B46497">
      <w:r>
        <w:separator/>
      </w:r>
    </w:p>
  </w:endnote>
  <w:endnote w:type="continuationSeparator" w:id="0">
    <w:p w:rsidR="00B46497" w:rsidRDefault="00B46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BB1" w:rsidRDefault="00FC3BB1" w:rsidP="002B1C8D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FC3BB1" w:rsidRDefault="00FC3BB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BB1" w:rsidRDefault="00FC3BB1" w:rsidP="002B1C8D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t xml:space="preserve">- </w:t>
    </w: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0A3ABA">
      <w:rPr>
        <w:rStyle w:val="ab"/>
        <w:noProof/>
      </w:rPr>
      <w:t>2</w:t>
    </w:r>
    <w:r>
      <w:rPr>
        <w:rStyle w:val="ab"/>
      </w:rPr>
      <w:fldChar w:fldCharType="end"/>
    </w:r>
    <w:r>
      <w:rPr>
        <w:rStyle w:val="ab"/>
      </w:rPr>
      <w:t xml:space="preserve"> -</w:t>
    </w:r>
  </w:p>
  <w:p w:rsidR="00FC3BB1" w:rsidRDefault="00FC3BB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497" w:rsidRDefault="00B46497">
      <w:r>
        <w:separator/>
      </w:r>
    </w:p>
  </w:footnote>
  <w:footnote w:type="continuationSeparator" w:id="0">
    <w:p w:rsidR="00B46497" w:rsidRDefault="00B46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072376ED"/>
    <w:multiLevelType w:val="hybridMultilevel"/>
    <w:tmpl w:val="F4C4CAFE"/>
    <w:lvl w:ilvl="0" w:tplc="1944A426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08683302"/>
    <w:multiLevelType w:val="hybridMultilevel"/>
    <w:tmpl w:val="C2C46758"/>
    <w:lvl w:ilvl="0" w:tplc="254E988C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4" w15:restartNumberingAfterBreak="0">
    <w:nsid w:val="138B77D2"/>
    <w:multiLevelType w:val="hybridMultilevel"/>
    <w:tmpl w:val="81704AA8"/>
    <w:lvl w:ilvl="0" w:tplc="6F860BD8">
      <w:start w:val="1"/>
      <w:numFmt w:val="decimal"/>
      <w:lvlText w:val="%1)"/>
      <w:lvlJc w:val="left"/>
      <w:pPr>
        <w:ind w:left="1774" w:hanging="1065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BD0AFB"/>
    <w:multiLevelType w:val="hybridMultilevel"/>
    <w:tmpl w:val="F18C0C64"/>
    <w:lvl w:ilvl="0" w:tplc="7146208C">
      <w:start w:val="1"/>
      <w:numFmt w:val="decimal"/>
      <w:lvlText w:val="%1)"/>
      <w:lvlJc w:val="left"/>
      <w:pPr>
        <w:ind w:left="99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6" w15:restartNumberingAfterBreak="0">
    <w:nsid w:val="1A0E3390"/>
    <w:multiLevelType w:val="hybridMultilevel"/>
    <w:tmpl w:val="828E0FE2"/>
    <w:lvl w:ilvl="0" w:tplc="2F18FB7C">
      <w:start w:val="8"/>
      <w:numFmt w:val="decimal"/>
      <w:lvlText w:val="%1)"/>
      <w:lvlJc w:val="left"/>
      <w:pPr>
        <w:ind w:left="98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0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2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4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6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8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0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2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44" w:hanging="180"/>
      </w:pPr>
      <w:rPr>
        <w:rFonts w:cs="Times New Roman"/>
      </w:rPr>
    </w:lvl>
  </w:abstractNum>
  <w:abstractNum w:abstractNumId="7" w15:restartNumberingAfterBreak="0">
    <w:nsid w:val="20A508AB"/>
    <w:multiLevelType w:val="hybridMultilevel"/>
    <w:tmpl w:val="6A5EF4E2"/>
    <w:lvl w:ilvl="0" w:tplc="5AB2B6D8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04" w:hanging="360"/>
      </w:pPr>
    </w:lvl>
    <w:lvl w:ilvl="2" w:tplc="0422001B" w:tentative="1">
      <w:start w:val="1"/>
      <w:numFmt w:val="lowerRoman"/>
      <w:lvlText w:val="%3."/>
      <w:lvlJc w:val="right"/>
      <w:pPr>
        <w:ind w:left="2424" w:hanging="180"/>
      </w:pPr>
    </w:lvl>
    <w:lvl w:ilvl="3" w:tplc="0422000F" w:tentative="1">
      <w:start w:val="1"/>
      <w:numFmt w:val="decimal"/>
      <w:lvlText w:val="%4."/>
      <w:lvlJc w:val="left"/>
      <w:pPr>
        <w:ind w:left="3144" w:hanging="360"/>
      </w:pPr>
    </w:lvl>
    <w:lvl w:ilvl="4" w:tplc="04220019" w:tentative="1">
      <w:start w:val="1"/>
      <w:numFmt w:val="lowerLetter"/>
      <w:lvlText w:val="%5."/>
      <w:lvlJc w:val="left"/>
      <w:pPr>
        <w:ind w:left="3864" w:hanging="360"/>
      </w:pPr>
    </w:lvl>
    <w:lvl w:ilvl="5" w:tplc="0422001B" w:tentative="1">
      <w:start w:val="1"/>
      <w:numFmt w:val="lowerRoman"/>
      <w:lvlText w:val="%6."/>
      <w:lvlJc w:val="right"/>
      <w:pPr>
        <w:ind w:left="4584" w:hanging="180"/>
      </w:pPr>
    </w:lvl>
    <w:lvl w:ilvl="6" w:tplc="0422000F" w:tentative="1">
      <w:start w:val="1"/>
      <w:numFmt w:val="decimal"/>
      <w:lvlText w:val="%7."/>
      <w:lvlJc w:val="left"/>
      <w:pPr>
        <w:ind w:left="5304" w:hanging="360"/>
      </w:pPr>
    </w:lvl>
    <w:lvl w:ilvl="7" w:tplc="04220019" w:tentative="1">
      <w:start w:val="1"/>
      <w:numFmt w:val="lowerLetter"/>
      <w:lvlText w:val="%8."/>
      <w:lvlJc w:val="left"/>
      <w:pPr>
        <w:ind w:left="6024" w:hanging="360"/>
      </w:pPr>
    </w:lvl>
    <w:lvl w:ilvl="8" w:tplc="0422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8" w15:restartNumberingAfterBreak="0">
    <w:nsid w:val="20A764E5"/>
    <w:multiLevelType w:val="hybridMultilevel"/>
    <w:tmpl w:val="E13427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07C"/>
    <w:multiLevelType w:val="hybridMultilevel"/>
    <w:tmpl w:val="33769702"/>
    <w:lvl w:ilvl="0" w:tplc="4B74F17E">
      <w:start w:val="12"/>
      <w:numFmt w:val="decimal"/>
      <w:lvlText w:val="%1)"/>
      <w:lvlJc w:val="left"/>
      <w:pPr>
        <w:ind w:left="958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0" w15:restartNumberingAfterBreak="0">
    <w:nsid w:val="397C19A4"/>
    <w:multiLevelType w:val="hybridMultilevel"/>
    <w:tmpl w:val="6F3CBA3E"/>
    <w:lvl w:ilvl="0" w:tplc="90129A5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3AEF1160"/>
    <w:multiLevelType w:val="hybridMultilevel"/>
    <w:tmpl w:val="E3282740"/>
    <w:lvl w:ilvl="0" w:tplc="062870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3CD91365"/>
    <w:multiLevelType w:val="hybridMultilevel"/>
    <w:tmpl w:val="9464468C"/>
    <w:lvl w:ilvl="0" w:tplc="B17082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025251"/>
    <w:multiLevelType w:val="hybridMultilevel"/>
    <w:tmpl w:val="3866ED56"/>
    <w:lvl w:ilvl="0" w:tplc="F84040B2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BA749C"/>
    <w:multiLevelType w:val="hybridMultilevel"/>
    <w:tmpl w:val="798443C8"/>
    <w:lvl w:ilvl="0" w:tplc="6E80ABC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43D92833"/>
    <w:multiLevelType w:val="hybridMultilevel"/>
    <w:tmpl w:val="0AD8451A"/>
    <w:lvl w:ilvl="0" w:tplc="7C3EB988">
      <w:start w:val="1"/>
      <w:numFmt w:val="decimal"/>
      <w:lvlText w:val="%1."/>
      <w:lvlJc w:val="left"/>
      <w:pPr>
        <w:ind w:left="98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  <w:rPr>
        <w:rFonts w:cs="Times New Roman"/>
      </w:rPr>
    </w:lvl>
  </w:abstractNum>
  <w:abstractNum w:abstractNumId="17" w15:restartNumberingAfterBreak="0">
    <w:nsid w:val="44035934"/>
    <w:multiLevelType w:val="hybridMultilevel"/>
    <w:tmpl w:val="17186A12"/>
    <w:lvl w:ilvl="0" w:tplc="06A09A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EBF3B0B"/>
    <w:multiLevelType w:val="hybridMultilevel"/>
    <w:tmpl w:val="B1AA4C5A"/>
    <w:lvl w:ilvl="0" w:tplc="0422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695A65"/>
    <w:multiLevelType w:val="hybridMultilevel"/>
    <w:tmpl w:val="8188CE32"/>
    <w:lvl w:ilvl="0" w:tplc="568EF6D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20" w15:restartNumberingAfterBreak="0">
    <w:nsid w:val="56EA0CD0"/>
    <w:multiLevelType w:val="multilevel"/>
    <w:tmpl w:val="68482004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5EC44523"/>
    <w:multiLevelType w:val="hybridMultilevel"/>
    <w:tmpl w:val="6DA6F686"/>
    <w:lvl w:ilvl="0" w:tplc="D7D6A8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D13016"/>
    <w:multiLevelType w:val="hybridMultilevel"/>
    <w:tmpl w:val="72F0F43A"/>
    <w:lvl w:ilvl="0" w:tplc="75E0B00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1214E12"/>
    <w:multiLevelType w:val="hybridMultilevel"/>
    <w:tmpl w:val="8EA829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57737C7"/>
    <w:multiLevelType w:val="hybridMultilevel"/>
    <w:tmpl w:val="D81C5F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46129"/>
    <w:multiLevelType w:val="hybridMultilevel"/>
    <w:tmpl w:val="7C8A466A"/>
    <w:lvl w:ilvl="0" w:tplc="C388D3E4">
      <w:start w:val="6"/>
      <w:numFmt w:val="decimal"/>
      <w:lvlText w:val="%1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79866B71"/>
    <w:multiLevelType w:val="hybridMultilevel"/>
    <w:tmpl w:val="0F42B9D6"/>
    <w:lvl w:ilvl="0" w:tplc="E730A9F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6"/>
  </w:num>
  <w:num w:numId="8">
    <w:abstractNumId w:val="10"/>
  </w:num>
  <w:num w:numId="9">
    <w:abstractNumId w:val="20"/>
  </w:num>
  <w:num w:numId="10">
    <w:abstractNumId w:val="21"/>
  </w:num>
  <w:num w:numId="11">
    <w:abstractNumId w:val="9"/>
  </w:num>
  <w:num w:numId="12">
    <w:abstractNumId w:val="6"/>
  </w:num>
  <w:num w:numId="13">
    <w:abstractNumId w:val="5"/>
  </w:num>
  <w:num w:numId="14">
    <w:abstractNumId w:val="4"/>
  </w:num>
  <w:num w:numId="15">
    <w:abstractNumId w:val="12"/>
  </w:num>
  <w:num w:numId="16">
    <w:abstractNumId w:val="26"/>
  </w:num>
  <w:num w:numId="17">
    <w:abstractNumId w:val="7"/>
  </w:num>
  <w:num w:numId="18">
    <w:abstractNumId w:val="11"/>
  </w:num>
  <w:num w:numId="19">
    <w:abstractNumId w:val="25"/>
  </w:num>
  <w:num w:numId="20">
    <w:abstractNumId w:val="8"/>
  </w:num>
  <w:num w:numId="21">
    <w:abstractNumId w:val="3"/>
  </w:num>
  <w:num w:numId="22">
    <w:abstractNumId w:val="22"/>
  </w:num>
  <w:num w:numId="23">
    <w:abstractNumId w:val="27"/>
  </w:num>
  <w:num w:numId="24">
    <w:abstractNumId w:val="17"/>
  </w:num>
  <w:num w:numId="25">
    <w:abstractNumId w:val="13"/>
  </w:num>
  <w:num w:numId="26">
    <w:abstractNumId w:val="2"/>
  </w:num>
  <w:num w:numId="27">
    <w:abstractNumId w:val="15"/>
  </w:num>
  <w:num w:numId="28">
    <w:abstractNumId w:val="23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BB1"/>
    <w:rsid w:val="000268D9"/>
    <w:rsid w:val="000A3ABA"/>
    <w:rsid w:val="000B314F"/>
    <w:rsid w:val="000C1B55"/>
    <w:rsid w:val="000E52CE"/>
    <w:rsid w:val="00124D3D"/>
    <w:rsid w:val="00127AE4"/>
    <w:rsid w:val="001C5340"/>
    <w:rsid w:val="001E3226"/>
    <w:rsid w:val="002252DF"/>
    <w:rsid w:val="0026095E"/>
    <w:rsid w:val="002641E0"/>
    <w:rsid w:val="002A1845"/>
    <w:rsid w:val="002A4711"/>
    <w:rsid w:val="002B1C8D"/>
    <w:rsid w:val="002B2334"/>
    <w:rsid w:val="00315D1B"/>
    <w:rsid w:val="003320AE"/>
    <w:rsid w:val="003444C6"/>
    <w:rsid w:val="0034740D"/>
    <w:rsid w:val="00385232"/>
    <w:rsid w:val="003932D0"/>
    <w:rsid w:val="004310BA"/>
    <w:rsid w:val="00436762"/>
    <w:rsid w:val="004725B1"/>
    <w:rsid w:val="004E34A2"/>
    <w:rsid w:val="004E5696"/>
    <w:rsid w:val="004F45D4"/>
    <w:rsid w:val="00521230"/>
    <w:rsid w:val="005721F5"/>
    <w:rsid w:val="0057562B"/>
    <w:rsid w:val="005818DA"/>
    <w:rsid w:val="00595064"/>
    <w:rsid w:val="005F47FB"/>
    <w:rsid w:val="00602C9C"/>
    <w:rsid w:val="006216C3"/>
    <w:rsid w:val="006254A9"/>
    <w:rsid w:val="0062674E"/>
    <w:rsid w:val="00654BEC"/>
    <w:rsid w:val="006C3615"/>
    <w:rsid w:val="006D1D96"/>
    <w:rsid w:val="007B23B8"/>
    <w:rsid w:val="0086391C"/>
    <w:rsid w:val="008B4C53"/>
    <w:rsid w:val="008B6708"/>
    <w:rsid w:val="008C215C"/>
    <w:rsid w:val="009069A1"/>
    <w:rsid w:val="00940F2E"/>
    <w:rsid w:val="009E4CA3"/>
    <w:rsid w:val="00A24F9A"/>
    <w:rsid w:val="00A36F6E"/>
    <w:rsid w:val="00A64CC1"/>
    <w:rsid w:val="00AD0121"/>
    <w:rsid w:val="00AE69D8"/>
    <w:rsid w:val="00B075BF"/>
    <w:rsid w:val="00B46497"/>
    <w:rsid w:val="00B845D8"/>
    <w:rsid w:val="00B93FC3"/>
    <w:rsid w:val="00BA1AFA"/>
    <w:rsid w:val="00BC7AA8"/>
    <w:rsid w:val="00BD1260"/>
    <w:rsid w:val="00BE68DB"/>
    <w:rsid w:val="00C25AAE"/>
    <w:rsid w:val="00C45AFB"/>
    <w:rsid w:val="00C950CC"/>
    <w:rsid w:val="00CD6532"/>
    <w:rsid w:val="00D26957"/>
    <w:rsid w:val="00D377FC"/>
    <w:rsid w:val="00D37928"/>
    <w:rsid w:val="00D47C0D"/>
    <w:rsid w:val="00DA6574"/>
    <w:rsid w:val="00DB168F"/>
    <w:rsid w:val="00E02158"/>
    <w:rsid w:val="00E1401E"/>
    <w:rsid w:val="00E33870"/>
    <w:rsid w:val="00E50DCD"/>
    <w:rsid w:val="00E7376E"/>
    <w:rsid w:val="00ED1BD4"/>
    <w:rsid w:val="00F075C2"/>
    <w:rsid w:val="00F32C7D"/>
    <w:rsid w:val="00F414EA"/>
    <w:rsid w:val="00F628AB"/>
    <w:rsid w:val="00FB2947"/>
    <w:rsid w:val="00FC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9FCC9-D5B8-4327-BC66-3D4D92D48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FC3BB1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FC3BB1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FC3BB1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FC3BB1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FC3BB1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FC3BB1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FC3BB1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link w:val="HTML"/>
    <w:rsid w:val="00FC3BB1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rsid w:val="00FC3BB1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FC3BB1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FC3BB1"/>
    <w:rPr>
      <w:lang w:eastAsia="ru-RU"/>
    </w:rPr>
  </w:style>
  <w:style w:type="character" w:styleId="ab">
    <w:name w:val="page number"/>
    <w:uiPriority w:val="99"/>
    <w:rsid w:val="00FC3BB1"/>
    <w:rPr>
      <w:rFonts w:cs="Times New Roman"/>
    </w:rPr>
  </w:style>
  <w:style w:type="paragraph" w:styleId="ac">
    <w:name w:val="List Paragraph"/>
    <w:basedOn w:val="a0"/>
    <w:uiPriority w:val="99"/>
    <w:qFormat/>
    <w:rsid w:val="00FC3BB1"/>
    <w:pPr>
      <w:ind w:left="708"/>
    </w:pPr>
    <w:rPr>
      <w:sz w:val="24"/>
      <w:szCs w:val="24"/>
      <w:lang w:eastAsia="uk-UA"/>
    </w:rPr>
  </w:style>
  <w:style w:type="paragraph" w:customStyle="1" w:styleId="ad">
    <w:name w:val="Стиль"/>
    <w:basedOn w:val="a0"/>
    <w:uiPriority w:val="99"/>
    <w:rsid w:val="00FC3BB1"/>
    <w:rPr>
      <w:rFonts w:ascii="Verdana" w:hAnsi="Verdana" w:cs="Verdana"/>
      <w:lang w:val="en-US" w:eastAsia="en-US"/>
    </w:rPr>
  </w:style>
  <w:style w:type="paragraph" w:styleId="ae">
    <w:name w:val="Balloon Text"/>
    <w:basedOn w:val="a0"/>
    <w:link w:val="af"/>
    <w:uiPriority w:val="99"/>
    <w:rsid w:val="00FC3BB1"/>
    <w:rPr>
      <w:rFonts w:ascii="Tahoma" w:hAnsi="Tahoma" w:cs="Tahoma"/>
      <w:sz w:val="16"/>
      <w:szCs w:val="16"/>
      <w:lang w:eastAsia="uk-UA"/>
    </w:rPr>
  </w:style>
  <w:style w:type="character" w:customStyle="1" w:styleId="af">
    <w:name w:val="Текст у виносці Знак"/>
    <w:link w:val="ae"/>
    <w:uiPriority w:val="99"/>
    <w:rsid w:val="00FC3BB1"/>
    <w:rPr>
      <w:rFonts w:ascii="Tahoma" w:hAnsi="Tahoma" w:cs="Tahoma"/>
      <w:sz w:val="16"/>
      <w:szCs w:val="16"/>
    </w:rPr>
  </w:style>
  <w:style w:type="paragraph" w:customStyle="1" w:styleId="Just">
    <w:name w:val="Just"/>
    <w:uiPriority w:val="99"/>
    <w:rsid w:val="00FC3BB1"/>
    <w:pPr>
      <w:autoSpaceDE w:val="0"/>
      <w:autoSpaceDN w:val="0"/>
      <w:adjustRightInd w:val="0"/>
      <w:spacing w:before="40" w:after="40"/>
      <w:ind w:firstLine="568"/>
      <w:jc w:val="both"/>
    </w:pPr>
    <w:rPr>
      <w:sz w:val="24"/>
      <w:szCs w:val="24"/>
      <w:lang w:val="ru-RU" w:eastAsia="ru-RU"/>
    </w:rPr>
  </w:style>
  <w:style w:type="paragraph" w:customStyle="1" w:styleId="rvps2">
    <w:name w:val="rvps2"/>
    <w:basedOn w:val="a0"/>
    <w:rsid w:val="00FC3BB1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FC3BB1"/>
  </w:style>
  <w:style w:type="character" w:customStyle="1" w:styleId="apple-converted-space">
    <w:name w:val="apple-converted-space"/>
    <w:rsid w:val="00FC3BB1"/>
  </w:style>
  <w:style w:type="character" w:styleId="af0">
    <w:name w:val="Hyperlink"/>
    <w:uiPriority w:val="99"/>
    <w:rsid w:val="00FC3BB1"/>
    <w:rPr>
      <w:rFonts w:cs="Times New Roman"/>
      <w:color w:val="0000FF"/>
      <w:u w:val="single"/>
    </w:rPr>
  </w:style>
  <w:style w:type="character" w:customStyle="1" w:styleId="af1">
    <w:name w:val="Основной текст_"/>
    <w:link w:val="6"/>
    <w:locked/>
    <w:rsid w:val="00FC3BB1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0"/>
    <w:link w:val="af1"/>
    <w:rsid w:val="00FC3BB1"/>
    <w:pPr>
      <w:widowControl w:val="0"/>
      <w:shd w:val="clear" w:color="auto" w:fill="FFFFFF"/>
      <w:spacing w:line="298" w:lineRule="exact"/>
      <w:jc w:val="both"/>
    </w:pPr>
    <w:rPr>
      <w:spacing w:val="10"/>
      <w:sz w:val="23"/>
      <w:lang w:eastAsia="uk-UA"/>
    </w:rPr>
  </w:style>
  <w:style w:type="character" w:customStyle="1" w:styleId="af2">
    <w:name w:val="Основной текст + Полужирный"/>
    <w:rsid w:val="00FC3BB1"/>
    <w:rPr>
      <w:rFonts w:ascii="Times New Roman" w:hAnsi="Times New Roman"/>
      <w:b/>
      <w:color w:val="000000"/>
      <w:spacing w:val="10"/>
      <w:w w:val="100"/>
      <w:position w:val="0"/>
      <w:sz w:val="23"/>
      <w:u w:val="none"/>
      <w:shd w:val="clear" w:color="auto" w:fill="FFFFFF"/>
      <w:lang w:val="uk-UA" w:eastAsia="x-none"/>
    </w:rPr>
  </w:style>
  <w:style w:type="paragraph" w:customStyle="1" w:styleId="25">
    <w:name w:val="Основной текст2"/>
    <w:basedOn w:val="a0"/>
    <w:rsid w:val="00FC3BB1"/>
    <w:pPr>
      <w:widowControl w:val="0"/>
      <w:shd w:val="clear" w:color="auto" w:fill="FFFFFF"/>
      <w:spacing w:before="600" w:after="420" w:line="240" w:lineRule="atLeast"/>
      <w:jc w:val="both"/>
    </w:pPr>
    <w:rPr>
      <w:color w:val="000000"/>
      <w:sz w:val="27"/>
      <w:szCs w:val="27"/>
      <w:lang w:eastAsia="uk-UA"/>
    </w:rPr>
  </w:style>
  <w:style w:type="character" w:customStyle="1" w:styleId="af3">
    <w:name w:val="Колонтитул_"/>
    <w:link w:val="af4"/>
    <w:locked/>
    <w:rsid w:val="00FC3BB1"/>
    <w:rPr>
      <w:sz w:val="27"/>
      <w:shd w:val="clear" w:color="auto" w:fill="FFFFFF"/>
    </w:rPr>
  </w:style>
  <w:style w:type="character" w:customStyle="1" w:styleId="13pt">
    <w:name w:val="Основной текст + 13 pt"/>
    <w:rsid w:val="00FC3BB1"/>
    <w:rPr>
      <w:rFonts w:ascii="Times New Roman" w:hAnsi="Times New Roman"/>
      <w:color w:val="000000"/>
      <w:spacing w:val="0"/>
      <w:w w:val="100"/>
      <w:position w:val="0"/>
      <w:sz w:val="26"/>
      <w:u w:val="none"/>
      <w:shd w:val="clear" w:color="auto" w:fill="FFFFFF"/>
      <w:lang w:val="uk-UA" w:eastAsia="x-none"/>
    </w:rPr>
  </w:style>
  <w:style w:type="character" w:customStyle="1" w:styleId="11">
    <w:name w:val="Основной текст1"/>
    <w:rsid w:val="00FC3BB1"/>
    <w:rPr>
      <w:rFonts w:ascii="Times New Roman" w:hAnsi="Times New Roman"/>
      <w:color w:val="000000"/>
      <w:spacing w:val="0"/>
      <w:w w:val="100"/>
      <w:position w:val="0"/>
      <w:sz w:val="27"/>
      <w:u w:val="none"/>
      <w:shd w:val="clear" w:color="auto" w:fill="FFFFFF"/>
      <w:lang w:val="uk-UA" w:eastAsia="x-none"/>
    </w:rPr>
  </w:style>
  <w:style w:type="character" w:customStyle="1" w:styleId="4">
    <w:name w:val="Основной текст (4)_"/>
    <w:link w:val="40"/>
    <w:locked/>
    <w:rsid w:val="00FC3BB1"/>
    <w:rPr>
      <w:shd w:val="clear" w:color="auto" w:fill="FFFFFF"/>
    </w:rPr>
  </w:style>
  <w:style w:type="character" w:customStyle="1" w:styleId="413">
    <w:name w:val="Основной текст (4) + 13"/>
    <w:aliases w:val="5 pt"/>
    <w:rsid w:val="00FC3BB1"/>
    <w:rPr>
      <w:rFonts w:ascii="Times New Roman" w:hAnsi="Times New Roman"/>
      <w:color w:val="000000"/>
      <w:spacing w:val="0"/>
      <w:w w:val="100"/>
      <w:position w:val="0"/>
      <w:sz w:val="27"/>
      <w:u w:val="none"/>
      <w:lang w:val="uk-UA" w:eastAsia="x-none"/>
    </w:rPr>
  </w:style>
  <w:style w:type="character" w:customStyle="1" w:styleId="12pt">
    <w:name w:val="Основной текст + 12 pt"/>
    <w:rsid w:val="00FC3BB1"/>
    <w:rPr>
      <w:rFonts w:ascii="Times New Roman" w:hAnsi="Times New Roman"/>
      <w:color w:val="000000"/>
      <w:spacing w:val="0"/>
      <w:w w:val="100"/>
      <w:position w:val="0"/>
      <w:sz w:val="24"/>
      <w:u w:val="none"/>
      <w:shd w:val="clear" w:color="auto" w:fill="FFFFFF"/>
      <w:lang w:val="uk-UA" w:eastAsia="x-none"/>
    </w:rPr>
  </w:style>
  <w:style w:type="paragraph" w:customStyle="1" w:styleId="af4">
    <w:name w:val="Колонтитул"/>
    <w:basedOn w:val="a0"/>
    <w:link w:val="af3"/>
    <w:rsid w:val="00FC3BB1"/>
    <w:pPr>
      <w:widowControl w:val="0"/>
      <w:shd w:val="clear" w:color="auto" w:fill="FFFFFF"/>
      <w:spacing w:line="240" w:lineRule="atLeast"/>
    </w:pPr>
    <w:rPr>
      <w:sz w:val="27"/>
      <w:lang w:eastAsia="uk-UA"/>
    </w:rPr>
  </w:style>
  <w:style w:type="paragraph" w:customStyle="1" w:styleId="40">
    <w:name w:val="Основной текст (4)"/>
    <w:basedOn w:val="a0"/>
    <w:link w:val="4"/>
    <w:rsid w:val="00FC3BB1"/>
    <w:pPr>
      <w:widowControl w:val="0"/>
      <w:shd w:val="clear" w:color="auto" w:fill="FFFFFF"/>
      <w:spacing w:before="120" w:line="365" w:lineRule="exact"/>
      <w:ind w:firstLine="700"/>
      <w:jc w:val="both"/>
    </w:pPr>
    <w:rPr>
      <w:lang w:eastAsia="uk-UA"/>
    </w:rPr>
  </w:style>
  <w:style w:type="paragraph" w:customStyle="1" w:styleId="af5">
    <w:name w:val="Содержимое таблицы"/>
    <w:basedOn w:val="a0"/>
    <w:rsid w:val="00FC3BB1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110">
    <w:name w:val="Основной текст + 11"/>
    <w:aliases w:val="5 pt1"/>
    <w:rsid w:val="00FC3BB1"/>
    <w:rPr>
      <w:rFonts w:ascii="Times New Roman" w:hAnsi="Times New Roman"/>
      <w:color w:val="000000"/>
      <w:spacing w:val="0"/>
      <w:w w:val="100"/>
      <w:position w:val="0"/>
      <w:sz w:val="23"/>
      <w:u w:val="none"/>
      <w:shd w:val="clear" w:color="auto" w:fill="FFFFFF"/>
      <w:lang w:val="uk-UA" w:eastAsia="x-none"/>
    </w:rPr>
  </w:style>
  <w:style w:type="character" w:customStyle="1" w:styleId="rvts0">
    <w:name w:val="rvts0"/>
    <w:uiPriority w:val="99"/>
    <w:rsid w:val="00FC3BB1"/>
  </w:style>
  <w:style w:type="character" w:customStyle="1" w:styleId="rvts15">
    <w:name w:val="rvts15"/>
    <w:uiPriority w:val="99"/>
    <w:rsid w:val="00FC3BB1"/>
    <w:rPr>
      <w:rFonts w:cs="Times New Roman"/>
    </w:rPr>
  </w:style>
  <w:style w:type="table" w:styleId="af6">
    <w:name w:val="Table Grid"/>
    <w:basedOn w:val="a2"/>
    <w:rsid w:val="00FC3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lassic 1"/>
    <w:basedOn w:val="a2"/>
    <w:rsid w:val="00FC3BB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7">
    <w:name w:val="Номер страницы"/>
    <w:basedOn w:val="a7"/>
    <w:rsid w:val="00FC3BB1"/>
    <w:rPr>
      <w:sz w:val="28"/>
    </w:rPr>
  </w:style>
  <w:style w:type="paragraph" w:styleId="af8">
    <w:name w:val="No Spacing"/>
    <w:uiPriority w:val="99"/>
    <w:qFormat/>
    <w:rsid w:val="00BA1AFA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5083-DCDE-4206-A7F4-08C27BDA18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C6897C-64AF-413B-84FC-2EE1C2EE5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5FF1F-0AA9-4B6A-8C61-04B37FE1C1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0</TotalTime>
  <Pages>1</Pages>
  <Words>835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2021-06-18T09:18:00Z</dcterms:created>
  <dcterms:modified xsi:type="dcterms:W3CDTF">2021-06-18T09:18:00Z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  <property fmtid="{D5CDD505-2E9C-101B-9397-08002B2CF9AE}" pid="3" name="ContentTypeId">
    <vt:lpwstr>0x0101005082CF9611B70740801F57C691914AA100112606590970F34A82426E1C2D62EACA</vt:lpwstr>
  </property>
</Properties>
</file>