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1BEB2" w14:textId="106AB41B" w:rsidR="008C2BDD" w:rsidRPr="0063591D" w:rsidRDefault="008C2BDD" w:rsidP="0063591D">
      <w:pPr>
        <w:pStyle w:val="a9"/>
        <w:spacing w:after="120" w:line="276" w:lineRule="auto"/>
        <w:ind w:left="-567" w:right="4109" w:firstLine="720"/>
        <w:jc w:val="right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63591D">
        <w:rPr>
          <w:rFonts w:ascii="Times New Roman" w:hAnsi="Times New Roman"/>
          <w:b/>
          <w:bCs/>
          <w:sz w:val="28"/>
          <w:szCs w:val="28"/>
        </w:rPr>
        <w:t>Про</w:t>
      </w:r>
      <w:r w:rsidR="00BC4455" w:rsidRPr="0063591D">
        <w:rPr>
          <w:rFonts w:ascii="Times New Roman" w:hAnsi="Times New Roman"/>
          <w:b/>
          <w:bCs/>
          <w:sz w:val="28"/>
          <w:szCs w:val="28"/>
        </w:rPr>
        <w:t>є</w:t>
      </w:r>
      <w:r w:rsidRPr="0063591D">
        <w:rPr>
          <w:rFonts w:ascii="Times New Roman" w:hAnsi="Times New Roman"/>
          <w:b/>
          <w:bCs/>
          <w:sz w:val="28"/>
          <w:szCs w:val="28"/>
        </w:rPr>
        <w:t>кт</w:t>
      </w:r>
      <w:proofErr w:type="spellEnd"/>
    </w:p>
    <w:p w14:paraId="75A2F9FF" w14:textId="688C296D" w:rsidR="008C2BDD" w:rsidRPr="0063591D" w:rsidRDefault="008C2BDD" w:rsidP="0063591D">
      <w:pPr>
        <w:pStyle w:val="a9"/>
        <w:spacing w:line="276" w:lineRule="auto"/>
        <w:ind w:left="-567" w:firstLine="1287"/>
        <w:jc w:val="right"/>
        <w:rPr>
          <w:rFonts w:ascii="Times New Roman" w:hAnsi="Times New Roman"/>
          <w:sz w:val="28"/>
          <w:szCs w:val="28"/>
        </w:rPr>
      </w:pPr>
      <w:r w:rsidRPr="0063591D"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14:paraId="085D92BE" w14:textId="2B5C4E7F" w:rsidR="008C2BDD" w:rsidRPr="0063591D" w:rsidRDefault="008C2BDD" w:rsidP="0063591D">
      <w:pPr>
        <w:pStyle w:val="HTML"/>
        <w:spacing w:after="60" w:line="276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14:paraId="5E467835" w14:textId="77777777" w:rsidR="007E2329" w:rsidRPr="0063591D" w:rsidRDefault="007E2329" w:rsidP="0063591D">
      <w:pPr>
        <w:spacing w:line="276" w:lineRule="auto"/>
        <w:ind w:left="-567"/>
        <w:jc w:val="right"/>
        <w:rPr>
          <w:sz w:val="28"/>
          <w:szCs w:val="28"/>
          <w:lang w:val="uk-UA"/>
        </w:rPr>
        <w:sectPr w:rsidR="007E2329" w:rsidRPr="0063591D" w:rsidSect="0063591D">
          <w:headerReference w:type="even" r:id="rId6"/>
          <w:headerReference w:type="default" r:id="rId7"/>
          <w:pgSz w:w="11906" w:h="16838"/>
          <w:pgMar w:top="568" w:right="851" w:bottom="1134" w:left="1701" w:header="709" w:footer="709" w:gutter="0"/>
          <w:cols w:space="708"/>
          <w:titlePg/>
          <w:docGrid w:linePitch="360"/>
        </w:sectPr>
      </w:pPr>
    </w:p>
    <w:p w14:paraId="599571B2" w14:textId="77777777" w:rsidR="0063591D" w:rsidRPr="0063591D" w:rsidRDefault="0063591D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>ПАВЛЕНКО Ю.О.</w:t>
      </w:r>
    </w:p>
    <w:p w14:paraId="4DD62D3E" w14:textId="1700F916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>ШУФРИЧ Н.І.</w:t>
      </w:r>
    </w:p>
    <w:p w14:paraId="62FF2FC6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ПЛАЧКОВА Т.М. </w:t>
      </w:r>
    </w:p>
    <w:p w14:paraId="48B17513" w14:textId="3B4496AA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КОРОЛЕВСЬКА Н.Ю. </w:t>
      </w:r>
    </w:p>
    <w:p w14:paraId="5AE5249B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БУРМІЧ А.П. </w:t>
      </w:r>
    </w:p>
    <w:p w14:paraId="23BA2BD2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ВОЛОШИН О.А. </w:t>
      </w:r>
    </w:p>
    <w:p w14:paraId="2076655B" w14:textId="5F6C4ADF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ГНАТЕНКО В.С. </w:t>
      </w:r>
    </w:p>
    <w:p w14:paraId="791B0E46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ЗАГОРОДНІЙ Ю.І. </w:t>
      </w:r>
    </w:p>
    <w:p w14:paraId="1DFF98CE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ІОФФЕ Ю.Я. </w:t>
      </w:r>
    </w:p>
    <w:p w14:paraId="7D5C111E" w14:textId="274FDEF5" w:rsidR="0063591D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КАЛЬЦЕВ В.Ф. </w:t>
      </w:r>
    </w:p>
    <w:p w14:paraId="1C569B87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КАЧНИЙ О.С. </w:t>
      </w:r>
    </w:p>
    <w:p w14:paraId="2D9B764F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КОЛТУНОВИЧ О.С. </w:t>
      </w:r>
    </w:p>
    <w:p w14:paraId="39F19221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ЛУКАШЕВ О.А. </w:t>
      </w:r>
    </w:p>
    <w:p w14:paraId="037FC32D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МАКАРЕНКО М.В. </w:t>
      </w:r>
    </w:p>
    <w:p w14:paraId="60BFF58D" w14:textId="5FFF4AC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МАМКА Г.М. </w:t>
      </w:r>
    </w:p>
    <w:p w14:paraId="3F3C0641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МОРОЗ В.В. </w:t>
      </w:r>
    </w:p>
    <w:p w14:paraId="7CC8B1E5" w14:textId="686ADC1C" w:rsidR="004F5C75" w:rsidRPr="0063591D" w:rsidRDefault="0063591D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>ПОНОМАРЬОВ О.С.</w:t>
      </w:r>
    </w:p>
    <w:p w14:paraId="722CD1D0" w14:textId="77777777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>СЛАВИЦЬКА А.К.</w:t>
      </w:r>
    </w:p>
    <w:p w14:paraId="7AF8AA86" w14:textId="487E80C2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>ЧОРНИЙ В.І.</w:t>
      </w:r>
    </w:p>
    <w:p w14:paraId="153FCEA5" w14:textId="1C04324E" w:rsidR="004F5C75" w:rsidRPr="0063591D" w:rsidRDefault="004F5C75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>ПРИХОДЬКО Н.І.</w:t>
      </w:r>
    </w:p>
    <w:p w14:paraId="680A984D" w14:textId="03D30F3D" w:rsidR="0063591D" w:rsidRPr="0063591D" w:rsidRDefault="0063591D" w:rsidP="0063591D">
      <w:pPr>
        <w:tabs>
          <w:tab w:val="left" w:pos="1134"/>
        </w:tabs>
        <w:spacing w:line="276" w:lineRule="auto"/>
        <w:ind w:left="-567"/>
        <w:jc w:val="right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>ПАПІЄВ М.М.</w:t>
      </w:r>
    </w:p>
    <w:p w14:paraId="1D1C50D7" w14:textId="652860FB" w:rsidR="007E2329" w:rsidRPr="0063591D" w:rsidRDefault="007E2329" w:rsidP="0063591D">
      <w:pPr>
        <w:pStyle w:val="HTML"/>
        <w:spacing w:after="60" w:line="276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14:paraId="591D7225" w14:textId="78EC08F3" w:rsidR="0063591D" w:rsidRPr="0063591D" w:rsidRDefault="0063591D" w:rsidP="0063591D">
      <w:pPr>
        <w:pStyle w:val="HTML"/>
        <w:spacing w:after="60" w:line="276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  <w:sectPr w:rsidR="0063591D" w:rsidRPr="0063591D" w:rsidSect="007E2329">
          <w:type w:val="continuous"/>
          <w:pgSz w:w="11906" w:h="16838"/>
          <w:pgMar w:top="1134" w:right="851" w:bottom="1134" w:left="1701" w:header="709" w:footer="709" w:gutter="0"/>
          <w:cols w:num="2" w:space="282"/>
          <w:titlePg/>
          <w:docGrid w:linePitch="360"/>
        </w:sectPr>
      </w:pPr>
    </w:p>
    <w:p w14:paraId="7DEEBB72" w14:textId="00F52259" w:rsidR="0063591D" w:rsidRPr="0063591D" w:rsidRDefault="0063591D" w:rsidP="0063591D">
      <w:pPr>
        <w:pStyle w:val="HTML"/>
        <w:spacing w:after="60" w:line="276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14:paraId="612DBFAB" w14:textId="77777777" w:rsidR="0063591D" w:rsidRPr="0063591D" w:rsidRDefault="0063591D" w:rsidP="0063591D">
      <w:pPr>
        <w:widowControl w:val="0"/>
        <w:autoSpaceDE w:val="0"/>
        <w:autoSpaceDN w:val="0"/>
        <w:adjustRightInd w:val="0"/>
        <w:spacing w:line="360" w:lineRule="auto"/>
        <w:ind w:left="-567" w:right="-6"/>
        <w:jc w:val="center"/>
        <w:rPr>
          <w:kern w:val="1"/>
          <w:sz w:val="28"/>
          <w:szCs w:val="28"/>
          <w:lang w:val="uk-UA"/>
        </w:rPr>
      </w:pPr>
      <w:r w:rsidRPr="0063591D">
        <w:rPr>
          <w:b/>
          <w:bCs/>
          <w:spacing w:val="48"/>
          <w:kern w:val="1"/>
          <w:sz w:val="28"/>
          <w:szCs w:val="28"/>
          <w:lang w:val="uk-UA"/>
        </w:rPr>
        <w:t>ПОСТАНОВА</w:t>
      </w:r>
      <w:r w:rsidRPr="0063591D">
        <w:rPr>
          <w:kern w:val="1"/>
          <w:sz w:val="28"/>
          <w:szCs w:val="28"/>
          <w:lang w:val="uk-UA"/>
        </w:rPr>
        <w:t> </w:t>
      </w:r>
    </w:p>
    <w:p w14:paraId="331EEB7F" w14:textId="77777777" w:rsidR="0063591D" w:rsidRPr="0063591D" w:rsidRDefault="0063591D" w:rsidP="0063591D">
      <w:pPr>
        <w:widowControl w:val="0"/>
        <w:autoSpaceDE w:val="0"/>
        <w:autoSpaceDN w:val="0"/>
        <w:adjustRightInd w:val="0"/>
        <w:spacing w:line="360" w:lineRule="auto"/>
        <w:ind w:left="-567" w:right="-6"/>
        <w:jc w:val="center"/>
        <w:rPr>
          <w:b/>
          <w:bCs/>
          <w:kern w:val="1"/>
          <w:sz w:val="28"/>
          <w:szCs w:val="28"/>
          <w:lang w:val="uk-UA"/>
        </w:rPr>
      </w:pPr>
      <w:r w:rsidRPr="0063591D">
        <w:rPr>
          <w:b/>
          <w:bCs/>
          <w:kern w:val="1"/>
          <w:sz w:val="28"/>
          <w:szCs w:val="28"/>
          <w:lang w:val="uk-UA"/>
        </w:rPr>
        <w:t>ВЕРХОВНОЇ РАДИ УКРАЇНИ</w:t>
      </w:r>
    </w:p>
    <w:p w14:paraId="443D41F3" w14:textId="77777777" w:rsidR="0063591D" w:rsidRPr="0063591D" w:rsidRDefault="0063591D" w:rsidP="0063591D">
      <w:pPr>
        <w:widowControl w:val="0"/>
        <w:autoSpaceDE w:val="0"/>
        <w:autoSpaceDN w:val="0"/>
        <w:adjustRightInd w:val="0"/>
        <w:spacing w:line="360" w:lineRule="auto"/>
        <w:ind w:left="-567" w:right="-6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63591D">
        <w:rPr>
          <w:b/>
          <w:bCs/>
          <w:sz w:val="28"/>
          <w:szCs w:val="28"/>
          <w:lang w:val="uk-UA"/>
        </w:rPr>
        <w:t xml:space="preserve">Про скасування рішення Верховної Ради України від 17.06.2021 </w:t>
      </w:r>
      <w:r w:rsidRPr="0063591D">
        <w:rPr>
          <w:b/>
          <w:bCs/>
          <w:color w:val="000000" w:themeColor="text1"/>
          <w:sz w:val="28"/>
          <w:szCs w:val="28"/>
          <w:lang w:val="uk-UA"/>
        </w:rPr>
        <w:t>про прийняття у другому читанні та в цілому як закону України проекту Закону України «Про внесення змін до деяких законів України щодо забезпечення незалежності Національної ради України з питань телебачення і радіомовлення»</w:t>
      </w:r>
    </w:p>
    <w:p w14:paraId="7D17E6CF" w14:textId="77777777" w:rsidR="0063591D" w:rsidRPr="0063591D" w:rsidRDefault="0063591D" w:rsidP="0063591D">
      <w:pPr>
        <w:widowControl w:val="0"/>
        <w:autoSpaceDE w:val="0"/>
        <w:autoSpaceDN w:val="0"/>
        <w:adjustRightInd w:val="0"/>
        <w:spacing w:line="360" w:lineRule="auto"/>
        <w:ind w:left="-567" w:right="-6"/>
        <w:jc w:val="center"/>
        <w:rPr>
          <w:kern w:val="1"/>
          <w:sz w:val="28"/>
          <w:szCs w:val="28"/>
          <w:lang w:val="uk-UA"/>
        </w:rPr>
      </w:pPr>
    </w:p>
    <w:p w14:paraId="18FE83BF" w14:textId="77777777" w:rsidR="0063591D" w:rsidRPr="0063591D" w:rsidRDefault="0063591D" w:rsidP="0063591D">
      <w:pPr>
        <w:spacing w:line="360" w:lineRule="auto"/>
        <w:ind w:left="-567" w:firstLine="709"/>
        <w:jc w:val="both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Верховна Рада України </w:t>
      </w:r>
      <w:r w:rsidRPr="0063591D">
        <w:rPr>
          <w:b/>
          <w:sz w:val="28"/>
          <w:szCs w:val="28"/>
          <w:lang w:val="uk-UA"/>
        </w:rPr>
        <w:t>постановляє</w:t>
      </w:r>
      <w:r w:rsidRPr="0063591D">
        <w:rPr>
          <w:sz w:val="28"/>
          <w:szCs w:val="28"/>
          <w:lang w:val="uk-UA"/>
        </w:rPr>
        <w:t>:</w:t>
      </w:r>
    </w:p>
    <w:p w14:paraId="7710E344" w14:textId="77777777" w:rsidR="0063591D" w:rsidRPr="0063591D" w:rsidRDefault="0063591D" w:rsidP="0063591D">
      <w:pPr>
        <w:spacing w:line="360" w:lineRule="auto"/>
        <w:ind w:left="-567" w:firstLine="709"/>
        <w:jc w:val="both"/>
        <w:rPr>
          <w:sz w:val="28"/>
          <w:szCs w:val="28"/>
          <w:lang w:val="uk-UA"/>
        </w:rPr>
      </w:pPr>
      <w:bookmarkStart w:id="0" w:name="o5"/>
      <w:bookmarkEnd w:id="0"/>
      <w:r w:rsidRPr="0063591D">
        <w:rPr>
          <w:sz w:val="28"/>
          <w:szCs w:val="28"/>
          <w:lang w:val="uk-UA"/>
        </w:rPr>
        <w:t xml:space="preserve">1. Скасувати рішення Верховної Ради України від </w:t>
      </w:r>
      <w:r w:rsidRPr="0063591D">
        <w:rPr>
          <w:color w:val="000000" w:themeColor="text1"/>
          <w:sz w:val="28"/>
          <w:szCs w:val="28"/>
          <w:lang w:val="uk-UA"/>
        </w:rPr>
        <w:t>17.06.2021 про прийняття у другому читанні та в цілому як закону України проекту Закону України «Про внесення змін до деяких законів України щодо забезпечення незалежності Національної ради України з питань телебачення і радіомовлення» (реєстр. № 4107 від 17.09.2020).</w:t>
      </w:r>
    </w:p>
    <w:p w14:paraId="5DEBA056" w14:textId="77777777" w:rsidR="0063591D" w:rsidRPr="0063591D" w:rsidRDefault="0063591D" w:rsidP="0063591D">
      <w:pPr>
        <w:widowControl w:val="0"/>
        <w:autoSpaceDE w:val="0"/>
        <w:autoSpaceDN w:val="0"/>
        <w:adjustRightInd w:val="0"/>
        <w:spacing w:line="360" w:lineRule="auto"/>
        <w:ind w:left="-567" w:firstLine="709"/>
        <w:jc w:val="both"/>
        <w:rPr>
          <w:sz w:val="28"/>
          <w:szCs w:val="28"/>
          <w:lang w:val="uk-UA"/>
        </w:rPr>
      </w:pPr>
      <w:r w:rsidRPr="0063591D">
        <w:rPr>
          <w:sz w:val="28"/>
          <w:szCs w:val="28"/>
          <w:lang w:val="uk-UA"/>
        </w:rPr>
        <w:t xml:space="preserve">2. Ця Постанова набирає чинності з дня її опублікування.  </w:t>
      </w:r>
    </w:p>
    <w:p w14:paraId="3372EE2A" w14:textId="77777777" w:rsidR="0063591D" w:rsidRPr="0063591D" w:rsidRDefault="0063591D" w:rsidP="0063591D">
      <w:pPr>
        <w:spacing w:line="360" w:lineRule="auto"/>
        <w:ind w:left="-567" w:firstLine="709"/>
        <w:jc w:val="both"/>
        <w:rPr>
          <w:sz w:val="28"/>
          <w:szCs w:val="28"/>
          <w:lang w:val="uk-UA"/>
        </w:rPr>
      </w:pPr>
    </w:p>
    <w:p w14:paraId="5B27A2D0" w14:textId="77777777" w:rsidR="0063591D" w:rsidRPr="0063591D" w:rsidRDefault="0063591D" w:rsidP="0063591D">
      <w:pPr>
        <w:spacing w:line="360" w:lineRule="auto"/>
        <w:ind w:left="-567"/>
        <w:jc w:val="both"/>
        <w:rPr>
          <w:sz w:val="28"/>
          <w:szCs w:val="28"/>
          <w:lang w:val="uk-UA"/>
        </w:rPr>
      </w:pPr>
    </w:p>
    <w:p w14:paraId="1A9DF270" w14:textId="77777777" w:rsidR="0063591D" w:rsidRPr="0063591D" w:rsidRDefault="0063591D" w:rsidP="0063591D">
      <w:pPr>
        <w:widowControl w:val="0"/>
        <w:tabs>
          <w:tab w:val="left" w:pos="708"/>
        </w:tabs>
        <w:autoSpaceDE w:val="0"/>
        <w:autoSpaceDN w:val="0"/>
        <w:adjustRightInd w:val="0"/>
        <w:spacing w:line="360" w:lineRule="auto"/>
        <w:ind w:left="-567" w:firstLine="709"/>
        <w:jc w:val="both"/>
        <w:rPr>
          <w:b/>
          <w:bCs/>
          <w:kern w:val="1"/>
          <w:sz w:val="28"/>
          <w:szCs w:val="28"/>
          <w:lang w:val="uk-UA"/>
        </w:rPr>
      </w:pPr>
      <w:r w:rsidRPr="0063591D">
        <w:rPr>
          <w:b/>
          <w:bCs/>
          <w:kern w:val="1"/>
          <w:sz w:val="28"/>
          <w:szCs w:val="28"/>
          <w:lang w:val="uk-UA"/>
        </w:rPr>
        <w:t xml:space="preserve">Голова </w:t>
      </w:r>
    </w:p>
    <w:p w14:paraId="268EE800" w14:textId="044FA916" w:rsidR="00991C28" w:rsidRPr="0063591D" w:rsidRDefault="0063591D" w:rsidP="0063591D">
      <w:pPr>
        <w:widowControl w:val="0"/>
        <w:tabs>
          <w:tab w:val="left" w:pos="708"/>
        </w:tabs>
        <w:autoSpaceDE w:val="0"/>
        <w:autoSpaceDN w:val="0"/>
        <w:adjustRightInd w:val="0"/>
        <w:spacing w:line="360" w:lineRule="auto"/>
        <w:ind w:left="-567"/>
        <w:jc w:val="both"/>
        <w:rPr>
          <w:b/>
          <w:bCs/>
          <w:kern w:val="1"/>
          <w:sz w:val="28"/>
          <w:szCs w:val="28"/>
          <w:lang w:val="uk-UA"/>
        </w:rPr>
      </w:pPr>
      <w:r w:rsidRPr="0063591D">
        <w:rPr>
          <w:b/>
          <w:bCs/>
          <w:kern w:val="1"/>
          <w:sz w:val="28"/>
          <w:szCs w:val="28"/>
          <w:lang w:val="uk-UA"/>
        </w:rPr>
        <w:t xml:space="preserve">Верховної Ради </w:t>
      </w:r>
      <w:r>
        <w:rPr>
          <w:b/>
          <w:bCs/>
          <w:kern w:val="1"/>
          <w:sz w:val="28"/>
          <w:szCs w:val="28"/>
          <w:lang w:val="uk-UA"/>
        </w:rPr>
        <w:t>України</w:t>
      </w:r>
      <w:bookmarkStart w:id="1" w:name="_GoBack"/>
      <w:bookmarkEnd w:id="1"/>
    </w:p>
    <w:sectPr w:rsidR="00991C28" w:rsidRPr="0063591D" w:rsidSect="007E2329"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808AD" w14:textId="77777777" w:rsidR="00760D63" w:rsidRDefault="00760D63">
      <w:r>
        <w:separator/>
      </w:r>
    </w:p>
  </w:endnote>
  <w:endnote w:type="continuationSeparator" w:id="0">
    <w:p w14:paraId="70C002F8" w14:textId="77777777" w:rsidR="00760D63" w:rsidRDefault="00760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1EC67" w14:textId="77777777" w:rsidR="00760D63" w:rsidRDefault="00760D63">
      <w:r>
        <w:separator/>
      </w:r>
    </w:p>
  </w:footnote>
  <w:footnote w:type="continuationSeparator" w:id="0">
    <w:p w14:paraId="4320837D" w14:textId="77777777" w:rsidR="00760D63" w:rsidRDefault="00760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3F971" w14:textId="77777777" w:rsidR="00DF3AAB" w:rsidRDefault="00DF3AA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1353A71" w14:textId="77777777" w:rsidR="00DF3AAB" w:rsidRDefault="00DF3AAB">
    <w:pPr>
      <w:pStyle w:val="a3"/>
    </w:pPr>
  </w:p>
  <w:p w14:paraId="3341F33E" w14:textId="77777777" w:rsidR="00EA67B5" w:rsidRDefault="00EA67B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C871EB" w14:textId="711C843B" w:rsidR="00DF3AAB" w:rsidRDefault="00DF3AA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591D">
      <w:rPr>
        <w:rStyle w:val="a5"/>
        <w:noProof/>
      </w:rPr>
      <w:t>2</w:t>
    </w:r>
    <w:r>
      <w:rPr>
        <w:rStyle w:val="a5"/>
      </w:rPr>
      <w:fldChar w:fldCharType="end"/>
    </w:r>
  </w:p>
  <w:p w14:paraId="1FC727BB" w14:textId="77777777" w:rsidR="00F54560" w:rsidRDefault="00F54560">
    <w:pPr>
      <w:pStyle w:val="a3"/>
    </w:pPr>
  </w:p>
  <w:p w14:paraId="726896FD" w14:textId="77777777" w:rsidR="00EA67B5" w:rsidRDefault="00EA67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4A3"/>
    <w:rsid w:val="0008589D"/>
    <w:rsid w:val="000B1E5A"/>
    <w:rsid w:val="000B705A"/>
    <w:rsid w:val="000C2C6F"/>
    <w:rsid w:val="00126480"/>
    <w:rsid w:val="00156CA4"/>
    <w:rsid w:val="00161EAE"/>
    <w:rsid w:val="00197AC4"/>
    <w:rsid w:val="002458C4"/>
    <w:rsid w:val="002F44A3"/>
    <w:rsid w:val="00302D0B"/>
    <w:rsid w:val="0030399B"/>
    <w:rsid w:val="00364ED4"/>
    <w:rsid w:val="004613EB"/>
    <w:rsid w:val="004708C4"/>
    <w:rsid w:val="004B18DC"/>
    <w:rsid w:val="004D3E18"/>
    <w:rsid w:val="004F5C75"/>
    <w:rsid w:val="00503C94"/>
    <w:rsid w:val="00521B1D"/>
    <w:rsid w:val="00526814"/>
    <w:rsid w:val="00541207"/>
    <w:rsid w:val="00542398"/>
    <w:rsid w:val="005648FE"/>
    <w:rsid w:val="00587188"/>
    <w:rsid w:val="005A4E97"/>
    <w:rsid w:val="0063591D"/>
    <w:rsid w:val="006414BC"/>
    <w:rsid w:val="006952D4"/>
    <w:rsid w:val="006B0D45"/>
    <w:rsid w:val="006B148F"/>
    <w:rsid w:val="006B4607"/>
    <w:rsid w:val="00760D63"/>
    <w:rsid w:val="007904F7"/>
    <w:rsid w:val="007E2329"/>
    <w:rsid w:val="00861196"/>
    <w:rsid w:val="0087668A"/>
    <w:rsid w:val="008C2BDD"/>
    <w:rsid w:val="008D66D4"/>
    <w:rsid w:val="0093675E"/>
    <w:rsid w:val="00981E87"/>
    <w:rsid w:val="00991C28"/>
    <w:rsid w:val="009C76D5"/>
    <w:rsid w:val="00A749D4"/>
    <w:rsid w:val="00AA4011"/>
    <w:rsid w:val="00AD23AB"/>
    <w:rsid w:val="00B140D4"/>
    <w:rsid w:val="00B916F6"/>
    <w:rsid w:val="00BC1D2B"/>
    <w:rsid w:val="00BC4455"/>
    <w:rsid w:val="00C57B0A"/>
    <w:rsid w:val="00C72E43"/>
    <w:rsid w:val="00CB05BF"/>
    <w:rsid w:val="00D731DF"/>
    <w:rsid w:val="00DF3AAB"/>
    <w:rsid w:val="00E05D85"/>
    <w:rsid w:val="00E660BA"/>
    <w:rsid w:val="00EA67B5"/>
    <w:rsid w:val="00F1326A"/>
    <w:rsid w:val="00F45694"/>
    <w:rsid w:val="00F54560"/>
    <w:rsid w:val="00FA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1AB8E5"/>
  <w14:defaultImageDpi w14:val="0"/>
  <w15:docId w15:val="{EFD01DAE-7D8C-45FE-AFF0-A24CD4807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4A3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44A3"/>
    <w:pPr>
      <w:tabs>
        <w:tab w:val="center" w:pos="4677"/>
        <w:tab w:val="right" w:pos="9355"/>
      </w:tabs>
    </w:pPr>
  </w:style>
  <w:style w:type="character" w:styleId="a5">
    <w:name w:val="page number"/>
    <w:basedOn w:val="a0"/>
    <w:uiPriority w:val="99"/>
    <w:rsid w:val="002F44A3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2F44A3"/>
    <w:rPr>
      <w:rFonts w:ascii="Times New Roman" w:hAnsi="Times New Roman"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unhideWhenUsed/>
    <w:rsid w:val="002F44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szCs w:val="20"/>
      <w:lang w:eastAsia="ja-JP"/>
    </w:rPr>
  </w:style>
  <w:style w:type="paragraph" w:styleId="a6">
    <w:name w:val="Normal (Web)"/>
    <w:basedOn w:val="a"/>
    <w:uiPriority w:val="99"/>
    <w:unhideWhenUsed/>
    <w:rsid w:val="002F44A3"/>
    <w:pPr>
      <w:spacing w:before="100" w:beforeAutospacing="1" w:after="100" w:afterAutospacing="1"/>
    </w:pPr>
    <w:rPr>
      <w:rFonts w:eastAsia="MS Mincho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F44A3"/>
    <w:rPr>
      <w:rFonts w:ascii="Courier New" w:eastAsia="MS Mincho" w:hAnsi="Courier New" w:cs="Courier New"/>
      <w:sz w:val="20"/>
      <w:szCs w:val="20"/>
      <w:lang w:val="x-none" w:eastAsia="ja-JP"/>
    </w:rPr>
  </w:style>
  <w:style w:type="paragraph" w:styleId="a7">
    <w:name w:val="Body Text"/>
    <w:basedOn w:val="a"/>
    <w:link w:val="a8"/>
    <w:uiPriority w:val="99"/>
    <w:unhideWhenUsed/>
    <w:rsid w:val="002F44A3"/>
    <w:pPr>
      <w:spacing w:after="120"/>
    </w:pPr>
    <w:rPr>
      <w:rFonts w:eastAsia="MS Mincho"/>
      <w:lang w:val="uk-UA" w:eastAsia="uk-UA"/>
    </w:rPr>
  </w:style>
  <w:style w:type="paragraph" w:styleId="a9">
    <w:name w:val="Plain Text"/>
    <w:basedOn w:val="a"/>
    <w:link w:val="aa"/>
    <w:uiPriority w:val="99"/>
    <w:unhideWhenUsed/>
    <w:rsid w:val="002F44A3"/>
    <w:rPr>
      <w:rFonts w:ascii="Courier New" w:eastAsia="MS Mincho" w:hAnsi="Courier New"/>
      <w:sz w:val="20"/>
      <w:szCs w:val="20"/>
      <w:lang w:val="uk-UA"/>
    </w:rPr>
  </w:style>
  <w:style w:type="character" w:customStyle="1" w:styleId="a8">
    <w:name w:val="Основний текст Знак"/>
    <w:basedOn w:val="a0"/>
    <w:link w:val="a7"/>
    <w:uiPriority w:val="99"/>
    <w:locked/>
    <w:rsid w:val="002F44A3"/>
    <w:rPr>
      <w:rFonts w:ascii="Times New Roman" w:eastAsia="MS Mincho" w:hAnsi="Times New Roman" w:cs="Times New Roman"/>
      <w:sz w:val="24"/>
      <w:szCs w:val="24"/>
      <w:lang w:val="uk-UA" w:eastAsia="uk-UA"/>
    </w:rPr>
  </w:style>
  <w:style w:type="character" w:customStyle="1" w:styleId="aa">
    <w:name w:val="Текст Знак"/>
    <w:basedOn w:val="a0"/>
    <w:link w:val="a9"/>
    <w:uiPriority w:val="99"/>
    <w:locked/>
    <w:rsid w:val="002F44A3"/>
    <w:rPr>
      <w:rFonts w:ascii="Courier New" w:eastAsia="MS Mincho" w:hAnsi="Courier New" w:cs="Times New Roman"/>
      <w:sz w:val="20"/>
      <w:szCs w:val="20"/>
      <w:lang w:val="uk-UA" w:eastAsia="ru-RU"/>
    </w:rPr>
  </w:style>
  <w:style w:type="character" w:customStyle="1" w:styleId="rvts9">
    <w:name w:val="rvts9"/>
    <w:rsid w:val="002F44A3"/>
  </w:style>
  <w:style w:type="paragraph" w:customStyle="1" w:styleId="ab">
    <w:name w:val="Нормальний текст"/>
    <w:basedOn w:val="a"/>
    <w:rsid w:val="006B148F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c">
    <w:name w:val="footer"/>
    <w:basedOn w:val="a"/>
    <w:link w:val="ad"/>
    <w:uiPriority w:val="99"/>
    <w:unhideWhenUsed/>
    <w:rsid w:val="00197AC4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197AC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e">
    <w:name w:val="Установа"/>
    <w:basedOn w:val="a"/>
    <w:uiPriority w:val="99"/>
    <w:rsid w:val="00BC4455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character" w:customStyle="1" w:styleId="rvts23">
    <w:name w:val="rvts23"/>
    <w:basedOn w:val="a0"/>
    <w:rsid w:val="00BC4455"/>
  </w:style>
  <w:style w:type="paragraph" w:styleId="af">
    <w:name w:val="Balloon Text"/>
    <w:basedOn w:val="a"/>
    <w:link w:val="af0"/>
    <w:uiPriority w:val="99"/>
    <w:semiHidden/>
    <w:unhideWhenUsed/>
    <w:rsid w:val="00C57B0A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C57B0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0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Приходько Крістіна Віталіївна</cp:lastModifiedBy>
  <cp:revision>2</cp:revision>
  <cp:lastPrinted>2021-01-25T13:48:00Z</cp:lastPrinted>
  <dcterms:created xsi:type="dcterms:W3CDTF">2021-06-17T12:27:00Z</dcterms:created>
  <dcterms:modified xsi:type="dcterms:W3CDTF">2021-06-17T12:27:00Z</dcterms:modified>
</cp:coreProperties>
</file>