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A55" w:rsidRPr="00A77649" w:rsidRDefault="00325A55" w:rsidP="005F70EC">
      <w:pPr>
        <w:ind w:left="6480"/>
        <w:jc w:val="right"/>
      </w:pPr>
      <w:r w:rsidRPr="00A77649">
        <w:t>Проект</w:t>
      </w:r>
    </w:p>
    <w:p w:rsidR="00901509" w:rsidRPr="00A77649" w:rsidRDefault="005F70EC" w:rsidP="005F70EC">
      <w:pPr>
        <w:ind w:left="6480"/>
        <w:jc w:val="right"/>
      </w:pPr>
      <w:r w:rsidRPr="00A77649">
        <w:t>Внося</w:t>
      </w:r>
      <w:r w:rsidR="0098713E" w:rsidRPr="00A77649">
        <w:t>ть</w:t>
      </w:r>
      <w:r w:rsidRPr="00A77649">
        <w:t xml:space="preserve"> </w:t>
      </w:r>
      <w:r w:rsidR="00803C71" w:rsidRPr="00A77649">
        <w:t>народн</w:t>
      </w:r>
      <w:r w:rsidR="0098713E" w:rsidRPr="00A77649">
        <w:t>і</w:t>
      </w:r>
      <w:r w:rsidR="00803C71" w:rsidRPr="00A77649">
        <w:t xml:space="preserve"> депутат</w:t>
      </w:r>
      <w:r w:rsidRPr="00A77649">
        <w:t>и</w:t>
      </w:r>
      <w:r w:rsidR="00803C71" w:rsidRPr="00A77649">
        <w:t xml:space="preserve"> України</w:t>
      </w:r>
    </w:p>
    <w:p w:rsidR="0026133B" w:rsidRDefault="0098713E" w:rsidP="00CA79AC">
      <w:pPr>
        <w:jc w:val="right"/>
        <w:rPr>
          <w:lang w:val="ru-RU"/>
        </w:rPr>
      </w:pPr>
      <w:proofErr w:type="spellStart"/>
      <w:r w:rsidRPr="00A77649">
        <w:t>Королевська</w:t>
      </w:r>
      <w:proofErr w:type="spellEnd"/>
      <w:r w:rsidR="0026133B" w:rsidRPr="00A77649">
        <w:rPr>
          <w:lang w:val="ru-RU"/>
        </w:rPr>
        <w:t xml:space="preserve"> Н.Ю.</w:t>
      </w:r>
    </w:p>
    <w:p w:rsidR="007A1452" w:rsidRDefault="007A1452" w:rsidP="00CA79AC">
      <w:pPr>
        <w:jc w:val="right"/>
        <w:rPr>
          <w:lang w:val="ru-RU"/>
        </w:rPr>
      </w:pPr>
      <w:proofErr w:type="spellStart"/>
      <w:r>
        <w:rPr>
          <w:lang w:val="ru-RU"/>
        </w:rPr>
        <w:t>Цимбалюк</w:t>
      </w:r>
      <w:proofErr w:type="spellEnd"/>
      <w:r>
        <w:rPr>
          <w:lang w:val="ru-RU"/>
        </w:rPr>
        <w:t xml:space="preserve"> М.М.</w:t>
      </w:r>
    </w:p>
    <w:p w:rsidR="002F1202" w:rsidRDefault="002F1202" w:rsidP="002F1202">
      <w:pPr>
        <w:jc w:val="right"/>
        <w:rPr>
          <w:lang w:val="ru-RU"/>
        </w:rPr>
      </w:pPr>
      <w:r>
        <w:rPr>
          <w:lang w:val="ru-RU"/>
        </w:rPr>
        <w:t xml:space="preserve">Качура О.А. </w:t>
      </w:r>
    </w:p>
    <w:p w:rsidR="008C5735" w:rsidRDefault="008C5735" w:rsidP="008C5735">
      <w:pPr>
        <w:jc w:val="right"/>
        <w:rPr>
          <w:lang w:val="ru-RU"/>
        </w:rPr>
      </w:pPr>
      <w:proofErr w:type="spellStart"/>
      <w:r>
        <w:rPr>
          <w:lang w:val="ru-RU"/>
        </w:rPr>
        <w:t>Урбанський</w:t>
      </w:r>
      <w:proofErr w:type="spellEnd"/>
      <w:r>
        <w:rPr>
          <w:lang w:val="ru-RU"/>
        </w:rPr>
        <w:t xml:space="preserve"> А.І.</w:t>
      </w:r>
    </w:p>
    <w:p w:rsidR="008C5735" w:rsidRDefault="008C5735" w:rsidP="008C5735">
      <w:pPr>
        <w:jc w:val="right"/>
        <w:rPr>
          <w:lang w:val="ru-RU"/>
        </w:rPr>
      </w:pPr>
      <w:proofErr w:type="spellStart"/>
      <w:r>
        <w:rPr>
          <w:lang w:val="ru-RU"/>
        </w:rPr>
        <w:t>Іванчук</w:t>
      </w:r>
      <w:proofErr w:type="spellEnd"/>
      <w:r>
        <w:rPr>
          <w:lang w:val="ru-RU"/>
        </w:rPr>
        <w:t xml:space="preserve"> А.В. </w:t>
      </w:r>
    </w:p>
    <w:p w:rsidR="009E7E2D" w:rsidRDefault="009E7E2D" w:rsidP="009E7E2D">
      <w:pPr>
        <w:jc w:val="right"/>
        <w:rPr>
          <w:lang w:val="ru-RU"/>
        </w:rPr>
      </w:pPr>
      <w:r>
        <w:rPr>
          <w:lang w:val="ru-RU"/>
        </w:rPr>
        <w:t>Солод Ю.В.</w:t>
      </w:r>
    </w:p>
    <w:p w:rsidR="00177779" w:rsidRDefault="00011C6D" w:rsidP="00CA79AC">
      <w:pPr>
        <w:jc w:val="right"/>
        <w:rPr>
          <w:lang w:val="ru-RU"/>
        </w:rPr>
      </w:pPr>
      <w:bookmarkStart w:id="0" w:name="_GoBack"/>
      <w:bookmarkEnd w:id="0"/>
      <w:r>
        <w:rPr>
          <w:lang w:val="ru-RU"/>
        </w:rPr>
        <w:t>Павленко Ю.О.</w:t>
      </w:r>
    </w:p>
    <w:p w:rsidR="002F1202" w:rsidRDefault="00E32150" w:rsidP="00CA79AC">
      <w:pPr>
        <w:jc w:val="right"/>
      </w:pPr>
      <w:proofErr w:type="spellStart"/>
      <w:r>
        <w:rPr>
          <w:lang w:val="ru-RU"/>
        </w:rPr>
        <w:t>Плачкова</w:t>
      </w:r>
      <w:proofErr w:type="spellEnd"/>
      <w:r>
        <w:rPr>
          <w:lang w:val="ru-RU"/>
        </w:rPr>
        <w:t xml:space="preserve"> Т.М.</w:t>
      </w:r>
      <w:r w:rsidR="002F1202" w:rsidRPr="002F1202">
        <w:t xml:space="preserve"> </w:t>
      </w:r>
    </w:p>
    <w:p w:rsidR="00E32150" w:rsidRDefault="002F1202" w:rsidP="00CA79AC">
      <w:pPr>
        <w:jc w:val="right"/>
      </w:pPr>
      <w:r>
        <w:t>Макаренко М.В.</w:t>
      </w:r>
    </w:p>
    <w:p w:rsidR="002F1202" w:rsidRDefault="002F1202" w:rsidP="002F1202">
      <w:pPr>
        <w:jc w:val="right"/>
      </w:pPr>
      <w:r>
        <w:t>Шуфрич Н.І.</w:t>
      </w:r>
    </w:p>
    <w:p w:rsidR="006B2B94" w:rsidRDefault="006B2B94" w:rsidP="00CA79AC">
      <w:pPr>
        <w:jc w:val="right"/>
        <w:rPr>
          <w:lang w:val="ru-RU"/>
        </w:rPr>
      </w:pPr>
      <w:r>
        <w:rPr>
          <w:lang w:val="ru-RU"/>
        </w:rPr>
        <w:t>Скорик М.Л.</w:t>
      </w:r>
    </w:p>
    <w:p w:rsidR="00011C6D" w:rsidRPr="00A77649" w:rsidRDefault="00011C6D" w:rsidP="00CA79AC">
      <w:pPr>
        <w:jc w:val="right"/>
        <w:rPr>
          <w:lang w:val="ru-RU"/>
        </w:rPr>
      </w:pPr>
      <w:proofErr w:type="spellStart"/>
      <w:r>
        <w:rPr>
          <w:lang w:val="ru-RU"/>
        </w:rPr>
        <w:t>Качний</w:t>
      </w:r>
      <w:proofErr w:type="spellEnd"/>
      <w:r>
        <w:rPr>
          <w:lang w:val="ru-RU"/>
        </w:rPr>
        <w:t xml:space="preserve"> О.С.</w:t>
      </w:r>
    </w:p>
    <w:p w:rsidR="00522B28" w:rsidRDefault="00522B28" w:rsidP="00CA79AC">
      <w:pPr>
        <w:jc w:val="right"/>
      </w:pPr>
      <w:proofErr w:type="spellStart"/>
      <w:r>
        <w:t>Бурміч</w:t>
      </w:r>
      <w:proofErr w:type="spellEnd"/>
      <w:r>
        <w:t xml:space="preserve"> А.П.</w:t>
      </w:r>
    </w:p>
    <w:p w:rsidR="00522B28" w:rsidRDefault="00522B28" w:rsidP="00CA79AC">
      <w:pPr>
        <w:jc w:val="right"/>
      </w:pPr>
      <w:r>
        <w:t>Загородній Ю.І.</w:t>
      </w:r>
    </w:p>
    <w:p w:rsidR="00522B28" w:rsidRDefault="00522B28" w:rsidP="00CA79AC">
      <w:pPr>
        <w:jc w:val="right"/>
      </w:pPr>
      <w:r>
        <w:t>Папієв М.М.</w:t>
      </w:r>
    </w:p>
    <w:p w:rsidR="00522B28" w:rsidRDefault="00490F60" w:rsidP="00CA79AC">
      <w:pPr>
        <w:jc w:val="right"/>
      </w:pPr>
      <w:r>
        <w:t>Мороз В.В.</w:t>
      </w:r>
    </w:p>
    <w:p w:rsidR="00490F60" w:rsidRDefault="00490F60" w:rsidP="00CA79AC">
      <w:pPr>
        <w:jc w:val="right"/>
      </w:pPr>
      <w:r>
        <w:t>Гнатенко В.С.</w:t>
      </w:r>
    </w:p>
    <w:p w:rsidR="00490F60" w:rsidRDefault="00490F60" w:rsidP="00CA79AC">
      <w:pPr>
        <w:jc w:val="right"/>
      </w:pPr>
      <w:proofErr w:type="spellStart"/>
      <w:r>
        <w:t>Лукашев</w:t>
      </w:r>
      <w:proofErr w:type="spellEnd"/>
      <w:r>
        <w:t xml:space="preserve"> О.А.</w:t>
      </w:r>
    </w:p>
    <w:p w:rsidR="00490F60" w:rsidRDefault="00490F60" w:rsidP="00CA79AC">
      <w:pPr>
        <w:jc w:val="right"/>
      </w:pPr>
      <w:r>
        <w:t>Іоффе Ю.Я.</w:t>
      </w:r>
    </w:p>
    <w:p w:rsidR="007248EB" w:rsidRDefault="007248EB" w:rsidP="00CA79AC">
      <w:pPr>
        <w:jc w:val="right"/>
      </w:pPr>
      <w:r>
        <w:t>Приходько Н.І.</w:t>
      </w:r>
    </w:p>
    <w:p w:rsidR="00177779" w:rsidRDefault="007248EB" w:rsidP="00CA79AC">
      <w:pPr>
        <w:jc w:val="right"/>
      </w:pPr>
      <w:proofErr w:type="spellStart"/>
      <w:r>
        <w:t>Дунаєв</w:t>
      </w:r>
      <w:proofErr w:type="spellEnd"/>
      <w:r>
        <w:t xml:space="preserve"> С.В.</w:t>
      </w:r>
    </w:p>
    <w:p w:rsidR="002F1202" w:rsidRDefault="002F1202" w:rsidP="002F1202">
      <w:pPr>
        <w:jc w:val="right"/>
        <w:rPr>
          <w:lang w:val="ru-RU"/>
        </w:rPr>
      </w:pPr>
      <w:proofErr w:type="spellStart"/>
      <w:r>
        <w:rPr>
          <w:lang w:val="ru-RU"/>
        </w:rPr>
        <w:t>Івченко</w:t>
      </w:r>
      <w:proofErr w:type="spellEnd"/>
      <w:r>
        <w:rPr>
          <w:lang w:val="ru-RU"/>
        </w:rPr>
        <w:t xml:space="preserve"> В.Є.</w:t>
      </w:r>
    </w:p>
    <w:p w:rsidR="002F1202" w:rsidRDefault="002F1202" w:rsidP="002F1202">
      <w:pPr>
        <w:jc w:val="right"/>
        <w:rPr>
          <w:lang w:val="ru-RU"/>
        </w:rPr>
      </w:pPr>
      <w:proofErr w:type="spellStart"/>
      <w:r>
        <w:rPr>
          <w:lang w:val="ru-RU"/>
        </w:rPr>
        <w:t>Кіссе</w:t>
      </w:r>
      <w:proofErr w:type="spellEnd"/>
      <w:r>
        <w:rPr>
          <w:lang w:val="ru-RU"/>
        </w:rPr>
        <w:t xml:space="preserve"> А.І. </w:t>
      </w:r>
    </w:p>
    <w:p w:rsidR="002F1202" w:rsidRDefault="002F1202" w:rsidP="002F1202">
      <w:pPr>
        <w:jc w:val="right"/>
        <w:rPr>
          <w:lang w:val="ru-RU"/>
        </w:rPr>
      </w:pPr>
      <w:r>
        <w:rPr>
          <w:lang w:val="ru-RU"/>
        </w:rPr>
        <w:t xml:space="preserve">Шахов С.В. </w:t>
      </w:r>
    </w:p>
    <w:p w:rsidR="002F1202" w:rsidRDefault="002F1202" w:rsidP="002F1202">
      <w:pPr>
        <w:jc w:val="right"/>
        <w:rPr>
          <w:lang w:val="ru-RU"/>
        </w:rPr>
      </w:pPr>
      <w:proofErr w:type="spellStart"/>
      <w:r>
        <w:rPr>
          <w:lang w:val="ru-RU"/>
        </w:rPr>
        <w:t>Ковальов</w:t>
      </w:r>
      <w:proofErr w:type="spellEnd"/>
      <w:r>
        <w:rPr>
          <w:lang w:val="ru-RU"/>
        </w:rPr>
        <w:t xml:space="preserve"> О.І.</w:t>
      </w:r>
    </w:p>
    <w:p w:rsidR="002F1202" w:rsidRDefault="002F1202" w:rsidP="002F1202">
      <w:pPr>
        <w:jc w:val="right"/>
        <w:rPr>
          <w:lang w:val="ru-RU"/>
        </w:rPr>
      </w:pPr>
      <w:r>
        <w:rPr>
          <w:lang w:val="ru-RU"/>
        </w:rPr>
        <w:t>Сухов О.С.</w:t>
      </w:r>
    </w:p>
    <w:p w:rsidR="002F1202" w:rsidRDefault="002F1202" w:rsidP="002F1202">
      <w:pPr>
        <w:jc w:val="right"/>
        <w:rPr>
          <w:lang w:val="ru-RU"/>
        </w:rPr>
      </w:pPr>
      <w:proofErr w:type="spellStart"/>
      <w:r>
        <w:rPr>
          <w:lang w:val="ru-RU"/>
        </w:rPr>
        <w:t>Вельможний</w:t>
      </w:r>
      <w:proofErr w:type="spellEnd"/>
      <w:r>
        <w:rPr>
          <w:lang w:val="ru-RU"/>
        </w:rPr>
        <w:t xml:space="preserve"> С.А.</w:t>
      </w:r>
    </w:p>
    <w:p w:rsidR="002F1202" w:rsidRPr="002F1202" w:rsidRDefault="002F1202" w:rsidP="00CA79AC">
      <w:pPr>
        <w:jc w:val="right"/>
        <w:rPr>
          <w:lang w:val="ru-RU"/>
        </w:rPr>
      </w:pPr>
    </w:p>
    <w:p w:rsidR="0026133B" w:rsidRPr="00A77649" w:rsidRDefault="0026133B" w:rsidP="00803C71">
      <w:pPr>
        <w:ind w:left="6480"/>
      </w:pPr>
    </w:p>
    <w:p w:rsidR="00803C71" w:rsidRPr="00A77649" w:rsidRDefault="00803C71" w:rsidP="00803C71">
      <w:pPr>
        <w:jc w:val="center"/>
        <w:rPr>
          <w:b/>
        </w:rPr>
      </w:pPr>
      <w:r w:rsidRPr="00A77649">
        <w:rPr>
          <w:b/>
        </w:rPr>
        <w:t>ПОСТАНОВА</w:t>
      </w:r>
    </w:p>
    <w:p w:rsidR="00803C71" w:rsidRPr="00A77649" w:rsidRDefault="00803C71" w:rsidP="00803C71">
      <w:pPr>
        <w:jc w:val="center"/>
        <w:rPr>
          <w:b/>
        </w:rPr>
      </w:pPr>
      <w:r w:rsidRPr="00A77649">
        <w:rPr>
          <w:b/>
        </w:rPr>
        <w:t>ВЕРХОВНОЇ РАДИ УКРАЇНИ</w:t>
      </w:r>
      <w:r w:rsidR="00187FFC" w:rsidRPr="00A77649">
        <w:rPr>
          <w:b/>
        </w:rPr>
        <w:t xml:space="preserve"> </w:t>
      </w:r>
    </w:p>
    <w:p w:rsidR="00803C71" w:rsidRPr="00A77649" w:rsidRDefault="00803C71" w:rsidP="00803C71">
      <w:pPr>
        <w:jc w:val="center"/>
      </w:pPr>
    </w:p>
    <w:p w:rsidR="006B1B7C" w:rsidRPr="00A77649" w:rsidRDefault="0078286D" w:rsidP="004C2CB8">
      <w:pPr>
        <w:jc w:val="center"/>
        <w:rPr>
          <w:b/>
          <w:lang w:eastAsia="ru-RU"/>
        </w:rPr>
      </w:pPr>
      <w:r w:rsidRPr="00A77649">
        <w:rPr>
          <w:b/>
          <w:lang w:eastAsia="ru-RU"/>
        </w:rPr>
        <w:t>Про заходи</w:t>
      </w:r>
      <w:r w:rsidR="004C2CB8" w:rsidRPr="00A77649">
        <w:rPr>
          <w:b/>
          <w:lang w:eastAsia="ru-RU"/>
        </w:rPr>
        <w:t>, направлені на захист дитинства і материнства</w:t>
      </w:r>
      <w:r w:rsidR="006B1B7C" w:rsidRPr="00A77649">
        <w:rPr>
          <w:b/>
          <w:lang w:eastAsia="ru-RU"/>
        </w:rPr>
        <w:t xml:space="preserve"> </w:t>
      </w:r>
    </w:p>
    <w:p w:rsidR="004C2CB8" w:rsidRPr="00A77649" w:rsidRDefault="006B1B7C" w:rsidP="004C2CB8">
      <w:pPr>
        <w:jc w:val="center"/>
        <w:rPr>
          <w:b/>
          <w:lang w:eastAsia="ru-RU"/>
        </w:rPr>
      </w:pPr>
      <w:r w:rsidRPr="00A77649">
        <w:rPr>
          <w:b/>
          <w:lang w:eastAsia="ru-RU"/>
        </w:rPr>
        <w:t>та подолання демографічної кризи в Україні</w:t>
      </w:r>
    </w:p>
    <w:p w:rsidR="0078286D" w:rsidRPr="00A77649" w:rsidRDefault="0078286D" w:rsidP="00181748">
      <w:pPr>
        <w:jc w:val="center"/>
        <w:rPr>
          <w:b/>
        </w:rPr>
      </w:pPr>
    </w:p>
    <w:p w:rsidR="007065EF" w:rsidRPr="00A77649" w:rsidRDefault="004C0054" w:rsidP="00C037E1">
      <w:pPr>
        <w:spacing w:before="120"/>
        <w:ind w:firstLine="737"/>
        <w:jc w:val="both"/>
      </w:pPr>
      <w:r w:rsidRPr="00A77649">
        <w:t>Враховуючи безпрецедентний демографічний спад в останні роки та шокуючий вплив пандемії COVID-19 на національні системи охорони здоров'я і соціального захисту, який веде до депопуляції населення України, викривлення його</w:t>
      </w:r>
      <w:r w:rsidR="007065EF" w:rsidRPr="00A77649">
        <w:t xml:space="preserve"> </w:t>
      </w:r>
      <w:r w:rsidRPr="00A77649">
        <w:t>соціально-демографічної</w:t>
      </w:r>
      <w:r w:rsidR="007065EF" w:rsidRPr="00A77649">
        <w:t xml:space="preserve"> </w:t>
      </w:r>
      <w:r w:rsidRPr="00A77649">
        <w:t>структури</w:t>
      </w:r>
      <w:r w:rsidR="007065EF" w:rsidRPr="00A77649">
        <w:t xml:space="preserve"> та </w:t>
      </w:r>
      <w:r w:rsidRPr="00A77649">
        <w:t>створює</w:t>
      </w:r>
      <w:r w:rsidR="007065EF" w:rsidRPr="00A77649">
        <w:t xml:space="preserve"> </w:t>
      </w:r>
      <w:r w:rsidRPr="00A77649">
        <w:t>надзвичайні</w:t>
      </w:r>
      <w:r w:rsidR="007065EF" w:rsidRPr="00A77649">
        <w:t xml:space="preserve"> </w:t>
      </w:r>
      <w:r w:rsidRPr="00A77649">
        <w:t>загрози подальшому розвитку держави й української нації</w:t>
      </w:r>
      <w:r w:rsidRPr="00A77649">
        <w:rPr>
          <w:spacing w:val="43"/>
        </w:rPr>
        <w:t xml:space="preserve"> </w:t>
      </w:r>
      <w:r w:rsidRPr="00A77649">
        <w:rPr>
          <w:w w:val="93"/>
        </w:rPr>
        <w:t>з</w:t>
      </w:r>
      <w:r w:rsidRPr="00A77649">
        <w:rPr>
          <w:w w:val="92"/>
        </w:rPr>
        <w:t>а</w:t>
      </w:r>
      <w:r w:rsidRPr="00A77649">
        <w:rPr>
          <w:w w:val="118"/>
        </w:rPr>
        <w:t>г</w:t>
      </w:r>
      <w:r w:rsidRPr="00A77649">
        <w:rPr>
          <w:w w:val="92"/>
        </w:rPr>
        <w:t>а</w:t>
      </w:r>
      <w:r w:rsidRPr="00A77649">
        <w:rPr>
          <w:w w:val="97"/>
        </w:rPr>
        <w:t>л</w:t>
      </w:r>
      <w:r w:rsidRPr="00A77649">
        <w:rPr>
          <w:w w:val="94"/>
        </w:rPr>
        <w:t>о</w:t>
      </w:r>
      <w:r w:rsidRPr="00A77649">
        <w:rPr>
          <w:w w:val="93"/>
        </w:rPr>
        <w:t>м</w:t>
      </w:r>
      <w:r w:rsidR="00C47F7E">
        <w:rPr>
          <w:w w:val="93"/>
        </w:rPr>
        <w:t>;</w:t>
      </w:r>
    </w:p>
    <w:p w:rsidR="002773C0" w:rsidRPr="00A77649" w:rsidRDefault="00C47F7E" w:rsidP="00C037E1">
      <w:pPr>
        <w:spacing w:before="120"/>
        <w:ind w:firstLine="737"/>
        <w:jc w:val="both"/>
      </w:pPr>
      <w:r>
        <w:lastRenderedPageBreak/>
        <w:t>з</w:t>
      </w:r>
      <w:r w:rsidR="002773C0" w:rsidRPr="00A77649">
        <w:t xml:space="preserve"> метою </w:t>
      </w:r>
      <w:r w:rsidR="00C037E1" w:rsidRPr="00A77649">
        <w:rPr>
          <w:lang w:eastAsia="ru-RU"/>
        </w:rPr>
        <w:t>відновлення</w:t>
      </w:r>
      <w:r w:rsidR="00C037E1" w:rsidRPr="00A77649">
        <w:rPr>
          <w:b/>
          <w:lang w:eastAsia="ru-RU"/>
        </w:rPr>
        <w:t xml:space="preserve"> </w:t>
      </w:r>
      <w:r w:rsidR="00C037E1" w:rsidRPr="00A77649">
        <w:rPr>
          <w:lang w:eastAsia="ru-RU"/>
        </w:rPr>
        <w:t>належного соціального захисту сімей з дітьми, забезпечення охорони материнства і дитинства та вжиття заходів для подолання демографічної кризи в Україні</w:t>
      </w:r>
      <w:r w:rsidR="00B360DC" w:rsidRPr="00A77649">
        <w:t>,</w:t>
      </w:r>
    </w:p>
    <w:p w:rsidR="002773C0" w:rsidRPr="00A77649" w:rsidRDefault="002773C0" w:rsidP="00151730">
      <w:pPr>
        <w:spacing w:before="120"/>
        <w:ind w:firstLine="737"/>
        <w:jc w:val="both"/>
      </w:pPr>
      <w:r w:rsidRPr="00A77649">
        <w:t xml:space="preserve">Верховна Рада України </w:t>
      </w:r>
      <w:r w:rsidRPr="00A77649">
        <w:rPr>
          <w:b/>
        </w:rPr>
        <w:t>п о с т а н о в л я є</w:t>
      </w:r>
      <w:r w:rsidRPr="00A77649">
        <w:t xml:space="preserve">:   </w:t>
      </w:r>
    </w:p>
    <w:p w:rsidR="0078286D" w:rsidRPr="00A77649" w:rsidRDefault="00C037E1" w:rsidP="0078286D">
      <w:pPr>
        <w:spacing w:before="120"/>
        <w:ind w:firstLine="737"/>
        <w:jc w:val="both"/>
      </w:pPr>
      <w:r w:rsidRPr="00A77649">
        <w:rPr>
          <w:lang w:eastAsia="ru-RU"/>
        </w:rPr>
        <w:t xml:space="preserve">1. </w:t>
      </w:r>
      <w:r w:rsidR="0078286D" w:rsidRPr="00A77649">
        <w:rPr>
          <w:lang w:eastAsia="ru-RU"/>
        </w:rPr>
        <w:t xml:space="preserve">Кабінету Міністрів України </w:t>
      </w:r>
      <w:r w:rsidR="007065EF" w:rsidRPr="00A77649">
        <w:rPr>
          <w:lang w:eastAsia="ru-RU"/>
        </w:rPr>
        <w:t>із залученням</w:t>
      </w:r>
      <w:r w:rsidR="0078286D" w:rsidRPr="00A77649">
        <w:rPr>
          <w:lang w:eastAsia="ru-RU"/>
        </w:rPr>
        <w:t xml:space="preserve"> Національно</w:t>
      </w:r>
      <w:r w:rsidR="007065EF" w:rsidRPr="00A77649">
        <w:rPr>
          <w:lang w:eastAsia="ru-RU"/>
        </w:rPr>
        <w:t>ї</w:t>
      </w:r>
      <w:r w:rsidR="0078286D" w:rsidRPr="00A77649">
        <w:rPr>
          <w:lang w:eastAsia="ru-RU"/>
        </w:rPr>
        <w:t xml:space="preserve"> академі</w:t>
      </w:r>
      <w:r w:rsidR="007065EF" w:rsidRPr="00A77649">
        <w:rPr>
          <w:lang w:eastAsia="ru-RU"/>
        </w:rPr>
        <w:t>ї</w:t>
      </w:r>
      <w:r w:rsidR="0078286D" w:rsidRPr="00A77649">
        <w:rPr>
          <w:lang w:eastAsia="ru-RU"/>
        </w:rPr>
        <w:t xml:space="preserve"> наук України</w:t>
      </w:r>
      <w:r w:rsidR="00536A56" w:rsidRPr="00A77649">
        <w:rPr>
          <w:lang w:eastAsia="ru-RU"/>
        </w:rPr>
        <w:t xml:space="preserve"> у двомісячний строк</w:t>
      </w:r>
      <w:r w:rsidR="00B117EC" w:rsidRPr="00A77649">
        <w:rPr>
          <w:lang w:eastAsia="ru-RU"/>
        </w:rPr>
        <w:t xml:space="preserve"> з дня прийняття цієї </w:t>
      </w:r>
      <w:r w:rsidR="00061079" w:rsidRPr="00A77649">
        <w:rPr>
          <w:lang w:eastAsia="ru-RU"/>
        </w:rPr>
        <w:t>Постанови</w:t>
      </w:r>
      <w:r w:rsidR="0078286D" w:rsidRPr="00A77649">
        <w:rPr>
          <w:lang w:eastAsia="ru-RU"/>
        </w:rPr>
        <w:t>:</w:t>
      </w:r>
    </w:p>
    <w:p w:rsidR="00536A56" w:rsidRPr="00A77649" w:rsidRDefault="007065EF" w:rsidP="00536A56">
      <w:pPr>
        <w:spacing w:before="120"/>
        <w:ind w:firstLine="737"/>
        <w:jc w:val="both"/>
      </w:pPr>
      <w:r w:rsidRPr="00A77649">
        <w:rPr>
          <w:lang w:eastAsia="ru-RU"/>
        </w:rPr>
        <w:t xml:space="preserve">підготувати та </w:t>
      </w:r>
      <w:r w:rsidR="00536A56" w:rsidRPr="00A77649">
        <w:rPr>
          <w:lang w:eastAsia="ru-RU"/>
        </w:rPr>
        <w:t xml:space="preserve">подати на розгляд Верховної Ради України проект </w:t>
      </w:r>
      <w:r w:rsidRPr="00A77649">
        <w:rPr>
          <w:lang w:eastAsia="ru-RU"/>
        </w:rPr>
        <w:t>з</w:t>
      </w:r>
      <w:r w:rsidR="00536A56" w:rsidRPr="00A77649">
        <w:rPr>
          <w:lang w:eastAsia="ru-RU"/>
        </w:rPr>
        <w:t xml:space="preserve">акону </w:t>
      </w:r>
      <w:r w:rsidRPr="00A77649">
        <w:rPr>
          <w:lang w:eastAsia="ru-RU"/>
        </w:rPr>
        <w:t>щодо</w:t>
      </w:r>
      <w:r w:rsidR="00536A56" w:rsidRPr="00A77649">
        <w:rPr>
          <w:lang w:eastAsia="ru-RU"/>
        </w:rPr>
        <w:t xml:space="preserve"> затвердження Загальнодержавної цільової соціальної програми "Всебічна соціальна підтримка для матері, дитини т</w:t>
      </w:r>
      <w:r w:rsidR="00463436" w:rsidRPr="00A77649">
        <w:rPr>
          <w:lang w:eastAsia="ru-RU"/>
        </w:rPr>
        <w:t>а сім’ї" на період до 2030 року</w:t>
      </w:r>
      <w:r w:rsidR="00536A56" w:rsidRPr="00A77649">
        <w:rPr>
          <w:lang w:eastAsia="ru-RU"/>
        </w:rPr>
        <w:t>;</w:t>
      </w:r>
    </w:p>
    <w:p w:rsidR="00536A56" w:rsidRPr="00A77649" w:rsidRDefault="007065EF" w:rsidP="00536A56">
      <w:pPr>
        <w:spacing w:before="120"/>
        <w:ind w:firstLine="737"/>
        <w:jc w:val="both"/>
        <w:rPr>
          <w:lang w:eastAsia="ru-RU"/>
        </w:rPr>
      </w:pPr>
      <w:r w:rsidRPr="00A77649">
        <w:rPr>
          <w:lang w:eastAsia="ru-RU"/>
        </w:rPr>
        <w:t xml:space="preserve">підготувати та </w:t>
      </w:r>
      <w:r w:rsidR="00536A56" w:rsidRPr="00A77649">
        <w:rPr>
          <w:lang w:eastAsia="ru-RU"/>
        </w:rPr>
        <w:t xml:space="preserve">подати на розгляд Верховної Ради України </w:t>
      </w:r>
      <w:r w:rsidRPr="00A77649">
        <w:rPr>
          <w:lang w:eastAsia="ru-RU"/>
        </w:rPr>
        <w:t xml:space="preserve">проект закону щодо </w:t>
      </w:r>
      <w:r w:rsidR="00536A56" w:rsidRPr="00A77649">
        <w:rPr>
          <w:lang w:eastAsia="ru-RU"/>
        </w:rPr>
        <w:t>затвердження Загальнодержавної цільової соціальної програми "Медичне забезпечення народжуваності та дітей дошкільно</w:t>
      </w:r>
      <w:r w:rsidR="00463436" w:rsidRPr="00A77649">
        <w:rPr>
          <w:lang w:eastAsia="ru-RU"/>
        </w:rPr>
        <w:t>го віку" на період до 2030 року</w:t>
      </w:r>
      <w:r w:rsidR="00536A56" w:rsidRPr="00A77649">
        <w:rPr>
          <w:lang w:eastAsia="ru-RU"/>
        </w:rPr>
        <w:t>;</w:t>
      </w:r>
    </w:p>
    <w:p w:rsidR="0078286D" w:rsidRPr="00A77649" w:rsidRDefault="00536A56" w:rsidP="0078286D">
      <w:pPr>
        <w:spacing w:before="120"/>
        <w:ind w:firstLine="737"/>
        <w:jc w:val="both"/>
        <w:rPr>
          <w:lang w:eastAsia="ru-RU"/>
        </w:rPr>
      </w:pPr>
      <w:r w:rsidRPr="00A77649">
        <w:rPr>
          <w:lang w:eastAsia="ru-RU"/>
        </w:rPr>
        <w:t>забезпечити розроблення та затвердження</w:t>
      </w:r>
      <w:r w:rsidR="0078286D" w:rsidRPr="00A77649">
        <w:rPr>
          <w:lang w:eastAsia="ru-RU"/>
        </w:rPr>
        <w:t xml:space="preserve"> Національної демографічної стратег</w:t>
      </w:r>
      <w:r w:rsidR="00463436" w:rsidRPr="00A77649">
        <w:rPr>
          <w:lang w:eastAsia="ru-RU"/>
        </w:rPr>
        <w:t>ії на довгострокову перспективу.</w:t>
      </w:r>
    </w:p>
    <w:p w:rsidR="0078286D" w:rsidRPr="00A77649" w:rsidRDefault="00C037E1" w:rsidP="004C71EC">
      <w:pPr>
        <w:spacing w:before="120"/>
        <w:ind w:firstLine="737"/>
        <w:jc w:val="both"/>
        <w:rPr>
          <w:lang w:eastAsia="ru-RU"/>
        </w:rPr>
      </w:pPr>
      <w:r w:rsidRPr="00A77649">
        <w:rPr>
          <w:lang w:eastAsia="ru-RU"/>
        </w:rPr>
        <w:t xml:space="preserve">2. </w:t>
      </w:r>
      <w:r w:rsidR="0078286D" w:rsidRPr="00A77649">
        <w:rPr>
          <w:lang w:eastAsia="ru-RU"/>
        </w:rPr>
        <w:t>Кабінету Міністрів України</w:t>
      </w:r>
      <w:r w:rsidR="004C71EC" w:rsidRPr="00A77649">
        <w:rPr>
          <w:lang w:eastAsia="ru-RU"/>
        </w:rPr>
        <w:t xml:space="preserve"> в одномісячний строк </w:t>
      </w:r>
      <w:r w:rsidR="00B117EC" w:rsidRPr="00A77649">
        <w:rPr>
          <w:lang w:eastAsia="ru-RU"/>
        </w:rPr>
        <w:t xml:space="preserve">з дня прийняття цієї </w:t>
      </w:r>
      <w:r w:rsidR="00061079" w:rsidRPr="00A77649">
        <w:rPr>
          <w:lang w:eastAsia="ru-RU"/>
        </w:rPr>
        <w:t xml:space="preserve">Постанови </w:t>
      </w:r>
      <w:r w:rsidR="0078286D" w:rsidRPr="00A77649">
        <w:rPr>
          <w:lang w:eastAsia="ru-RU"/>
        </w:rPr>
        <w:t xml:space="preserve">подати на розгляд Верховної Ради України </w:t>
      </w:r>
      <w:r w:rsidR="002E4756" w:rsidRPr="00A77649">
        <w:rPr>
          <w:lang w:eastAsia="ru-RU"/>
        </w:rPr>
        <w:t>законо</w:t>
      </w:r>
      <w:r w:rsidR="0078286D" w:rsidRPr="00A77649">
        <w:rPr>
          <w:lang w:eastAsia="ru-RU"/>
        </w:rPr>
        <w:t>проекти,</w:t>
      </w:r>
      <w:r w:rsidR="0078286D" w:rsidRPr="00A77649">
        <w:rPr>
          <w:b/>
          <w:lang w:eastAsia="ru-RU"/>
        </w:rPr>
        <w:t xml:space="preserve"> </w:t>
      </w:r>
      <w:r w:rsidR="0078286D" w:rsidRPr="00A77649">
        <w:rPr>
          <w:lang w:eastAsia="ru-RU"/>
        </w:rPr>
        <w:t>спрямован</w:t>
      </w:r>
      <w:r w:rsidR="002E4756" w:rsidRPr="00A77649">
        <w:rPr>
          <w:lang w:eastAsia="ru-RU"/>
        </w:rPr>
        <w:t>і</w:t>
      </w:r>
      <w:r w:rsidR="0078286D" w:rsidRPr="00A77649">
        <w:rPr>
          <w:lang w:eastAsia="ru-RU"/>
        </w:rPr>
        <w:t xml:space="preserve"> на урегулювання питань:</w:t>
      </w:r>
    </w:p>
    <w:p w:rsidR="004C71EC" w:rsidRPr="00A77649" w:rsidRDefault="004C71EC" w:rsidP="004C71EC">
      <w:pPr>
        <w:spacing w:before="120"/>
        <w:ind w:firstLine="737"/>
        <w:jc w:val="both"/>
      </w:pPr>
      <w:r w:rsidRPr="00A77649">
        <w:t>відновлення підвищених виплат при народженні другої, а також третьої та кожної наступної дитини;</w:t>
      </w:r>
    </w:p>
    <w:p w:rsidR="00984D53" w:rsidRPr="00A77649" w:rsidRDefault="004C71EC" w:rsidP="004C71EC">
      <w:pPr>
        <w:spacing w:before="120"/>
        <w:ind w:firstLine="737"/>
        <w:jc w:val="both"/>
      </w:pPr>
      <w:r w:rsidRPr="00A77649">
        <w:t>відновлення соціальних гарантій для дітей і молоді щодо пільгового харчування, проїзду</w:t>
      </w:r>
      <w:r w:rsidR="00984D53" w:rsidRPr="00A77649">
        <w:t xml:space="preserve"> та</w:t>
      </w:r>
      <w:r w:rsidRPr="00A77649">
        <w:t xml:space="preserve"> оздоровлення</w:t>
      </w:r>
      <w:r w:rsidR="00984D53" w:rsidRPr="00A77649">
        <w:t>;</w:t>
      </w:r>
    </w:p>
    <w:p w:rsidR="004C71EC" w:rsidRPr="00A77649" w:rsidRDefault="00984D53" w:rsidP="004C71EC">
      <w:pPr>
        <w:spacing w:before="120"/>
        <w:ind w:firstLine="737"/>
        <w:jc w:val="both"/>
      </w:pPr>
      <w:r w:rsidRPr="00A77649">
        <w:t xml:space="preserve">відновлення права </w:t>
      </w:r>
      <w:r w:rsidRPr="00A77649">
        <w:rPr>
          <w:bCs/>
        </w:rPr>
        <w:t>на здобуття освіти на пільгових умовах</w:t>
      </w:r>
      <w:r w:rsidR="00D96D45" w:rsidRPr="00A77649">
        <w:rPr>
          <w:bCs/>
        </w:rPr>
        <w:t xml:space="preserve">, в тому числі </w:t>
      </w:r>
      <w:r w:rsidR="00AD1818" w:rsidRPr="00A77649">
        <w:rPr>
          <w:bCs/>
        </w:rPr>
        <w:t>права на безоплатне навчання, для</w:t>
      </w:r>
      <w:r w:rsidRPr="00A77649">
        <w:rPr>
          <w:bCs/>
        </w:rPr>
        <w:t xml:space="preserve"> </w:t>
      </w:r>
      <w:r w:rsidR="00D96D45" w:rsidRPr="00A77649">
        <w:t>дітей з багатодітних сімей</w:t>
      </w:r>
      <w:r w:rsidR="004C71EC" w:rsidRPr="00A77649">
        <w:t>;</w:t>
      </w:r>
    </w:p>
    <w:p w:rsidR="004C71EC" w:rsidRPr="00A77649" w:rsidRDefault="004C71EC" w:rsidP="004C71EC">
      <w:pPr>
        <w:spacing w:before="120"/>
        <w:ind w:firstLine="737"/>
        <w:jc w:val="both"/>
      </w:pPr>
      <w:r w:rsidRPr="00A77649">
        <w:t>надання соціальної підтримки дітям, які отримали інвалідність</w:t>
      </w:r>
      <w:r w:rsidR="007B0C6B" w:rsidRPr="00A77649">
        <w:t xml:space="preserve"> і</w:t>
      </w:r>
      <w:r w:rsidRPr="00A77649">
        <w:t xml:space="preserve"> постраждали внаслідок воєнних дій та збройних конфліктів;</w:t>
      </w:r>
    </w:p>
    <w:p w:rsidR="00DA09B6" w:rsidRPr="00A77649" w:rsidRDefault="00DA09B6" w:rsidP="00DA09B6">
      <w:pPr>
        <w:spacing w:before="120"/>
        <w:ind w:firstLine="737"/>
        <w:jc w:val="both"/>
      </w:pPr>
      <w:r w:rsidRPr="00A77649">
        <w:t>запровадження щорічного медичного обстеження (диспансеризації) та лікування дітей, які народилися від ліквідаторів та евакуйованих із зони відчуження і після досягнення повноліття не були віднесені до категорій осіб, які постраждали внаслідок Чорнобильської катастрофи;</w:t>
      </w:r>
    </w:p>
    <w:p w:rsidR="00463436" w:rsidRPr="00A77649" w:rsidRDefault="00463436" w:rsidP="00061079">
      <w:pPr>
        <w:spacing w:before="120"/>
        <w:ind w:firstLine="737"/>
        <w:jc w:val="both"/>
      </w:pPr>
      <w:r w:rsidRPr="00A77649">
        <w:t>перегляд алгоритму розрахунку розміру державної соціальної допомоги особам з інвалідністю з дитинства та дітям з інвалідністю на основі мінімальної заробітної плати на двох членів сім’ї (дитини та матері (опікуна);</w:t>
      </w:r>
    </w:p>
    <w:p w:rsidR="00463436" w:rsidRPr="00A77649" w:rsidRDefault="00463436" w:rsidP="00463436">
      <w:pPr>
        <w:spacing w:before="120"/>
        <w:ind w:firstLine="737"/>
        <w:jc w:val="both"/>
      </w:pPr>
      <w:r w:rsidRPr="00A77649">
        <w:t>перегляд розміру державних соціальних виплат і допомог для дітей і молоді в частині їх наближення до розміру фактичного прожиткового мінімуму для відповідних соціальних і демографічних груп населення;</w:t>
      </w:r>
    </w:p>
    <w:p w:rsidR="004C71EC" w:rsidRPr="00A77649" w:rsidRDefault="004C71EC" w:rsidP="0078286D">
      <w:pPr>
        <w:spacing w:before="120"/>
        <w:ind w:firstLine="737"/>
        <w:jc w:val="both"/>
      </w:pPr>
      <w:r w:rsidRPr="00A77649">
        <w:t xml:space="preserve">скасування обмеження щодо надання пільг </w:t>
      </w:r>
      <w:r w:rsidRPr="00A77649">
        <w:rPr>
          <w:bCs/>
          <w:shd w:val="clear" w:color="auto" w:fill="FFFFFF"/>
        </w:rPr>
        <w:t>багатодітним і прийомним сім’ям та дитячим будинкам сімейного типу залежно від сукупного доходу сім’ї;</w:t>
      </w:r>
    </w:p>
    <w:p w:rsidR="0078286D" w:rsidRPr="00A77649" w:rsidRDefault="0078286D" w:rsidP="0078286D">
      <w:pPr>
        <w:spacing w:before="120"/>
        <w:ind w:firstLine="737"/>
        <w:jc w:val="both"/>
      </w:pPr>
      <w:r w:rsidRPr="00A77649">
        <w:lastRenderedPageBreak/>
        <w:t xml:space="preserve">запровадження </w:t>
      </w:r>
      <w:r w:rsidR="004C71EC" w:rsidRPr="00A77649">
        <w:t xml:space="preserve">диференційованої соціальної пільги </w:t>
      </w:r>
      <w:r w:rsidRPr="00A77649">
        <w:t xml:space="preserve">працюючим батькам у залежності від кількості дітей, що знаходяться на їх утриманні; </w:t>
      </w:r>
    </w:p>
    <w:p w:rsidR="0078286D" w:rsidRPr="00A77649" w:rsidRDefault="0078286D" w:rsidP="0078286D">
      <w:pPr>
        <w:spacing w:before="120"/>
        <w:ind w:firstLine="737"/>
        <w:jc w:val="both"/>
      </w:pPr>
      <w:r w:rsidRPr="00A77649">
        <w:t>запровадження системи підтримки студентських сімей з дітьми</w:t>
      </w:r>
      <w:r w:rsidR="004C71EC" w:rsidRPr="00A77649">
        <w:t xml:space="preserve">, зокрема, щодо </w:t>
      </w:r>
      <w:r w:rsidRPr="00A77649">
        <w:t xml:space="preserve">надання </w:t>
      </w:r>
      <w:r w:rsidR="004C71EC" w:rsidRPr="00A77649">
        <w:t>знижок</w:t>
      </w:r>
      <w:r w:rsidRPr="00A77649">
        <w:t xml:space="preserve"> в оплаті за навчання, дисконтованих цільових кредитів на оплату навчання;</w:t>
      </w:r>
    </w:p>
    <w:p w:rsidR="002E4756" w:rsidRPr="00A77649" w:rsidRDefault="002E4756" w:rsidP="002E4756">
      <w:pPr>
        <w:spacing w:before="120"/>
        <w:ind w:firstLine="737"/>
        <w:jc w:val="both"/>
      </w:pPr>
      <w:r w:rsidRPr="00A77649">
        <w:t xml:space="preserve">запровадження системи часткового погашення державою споживчих кредитів на товари тривалого користування для дитячих будинків сімейного типу, </w:t>
      </w:r>
      <w:r w:rsidRPr="00A77649">
        <w:rPr>
          <w:bCs/>
          <w:shd w:val="clear" w:color="auto" w:fill="FFFFFF"/>
        </w:rPr>
        <w:t>багатодітних</w:t>
      </w:r>
      <w:r w:rsidR="00526231" w:rsidRPr="00A77649">
        <w:t xml:space="preserve"> і прийомних сімей.</w:t>
      </w:r>
    </w:p>
    <w:p w:rsidR="0078286D" w:rsidRPr="00A77649" w:rsidRDefault="00C037E1" w:rsidP="00B117EC">
      <w:pPr>
        <w:spacing w:before="120"/>
        <w:ind w:firstLine="737"/>
        <w:jc w:val="both"/>
      </w:pPr>
      <w:r w:rsidRPr="00A77649">
        <w:rPr>
          <w:lang w:eastAsia="ru-RU"/>
        </w:rPr>
        <w:t xml:space="preserve">3. </w:t>
      </w:r>
      <w:r w:rsidR="0078286D" w:rsidRPr="00A77649">
        <w:rPr>
          <w:lang w:eastAsia="ru-RU"/>
        </w:rPr>
        <w:t>Кабінету</w:t>
      </w:r>
      <w:r w:rsidR="0078286D" w:rsidRPr="00A77649">
        <w:t xml:space="preserve"> Міністрів України</w:t>
      </w:r>
      <w:r w:rsidR="00B117EC" w:rsidRPr="00A77649">
        <w:t xml:space="preserve"> </w:t>
      </w:r>
      <w:r w:rsidR="00B117EC" w:rsidRPr="00A77649">
        <w:rPr>
          <w:lang w:eastAsia="ru-RU"/>
        </w:rPr>
        <w:t xml:space="preserve">в одномісячний строк з дня прийняття цієї </w:t>
      </w:r>
      <w:r w:rsidR="00061079" w:rsidRPr="00A77649">
        <w:rPr>
          <w:lang w:eastAsia="ru-RU"/>
        </w:rPr>
        <w:t xml:space="preserve">Постанови </w:t>
      </w:r>
      <w:r w:rsidR="00B117EC" w:rsidRPr="00A77649">
        <w:rPr>
          <w:lang w:eastAsia="ru-RU"/>
        </w:rPr>
        <w:t>з</w:t>
      </w:r>
      <w:r w:rsidR="00526231" w:rsidRPr="00A77649">
        <w:rPr>
          <w:lang w:eastAsia="ru-RU"/>
        </w:rPr>
        <w:t xml:space="preserve">абезпечити розроблення та затвердження </w:t>
      </w:r>
      <w:r w:rsidR="0078286D" w:rsidRPr="00A77649">
        <w:t xml:space="preserve">відповідних нормативно-правових актів, </w:t>
      </w:r>
      <w:r w:rsidR="00B117EC" w:rsidRPr="00A77649">
        <w:rPr>
          <w:lang w:eastAsia="ru-RU"/>
        </w:rPr>
        <w:t>спрямованих на урегулювання питань</w:t>
      </w:r>
      <w:r w:rsidR="0078286D" w:rsidRPr="00A77649">
        <w:t>:</w:t>
      </w:r>
    </w:p>
    <w:p w:rsidR="0078286D" w:rsidRPr="00A77649" w:rsidRDefault="0078286D" w:rsidP="0078286D">
      <w:pPr>
        <w:spacing w:before="120"/>
        <w:ind w:firstLine="737"/>
        <w:jc w:val="both"/>
      </w:pPr>
      <w:r w:rsidRPr="00A77649">
        <w:t xml:space="preserve">збільшення розміру адресної допомоги дітям з числа </w:t>
      </w:r>
      <w:r w:rsidR="00B117EC" w:rsidRPr="00A77649">
        <w:t>внутрішньо переміщених осіб</w:t>
      </w:r>
      <w:r w:rsidRPr="00A77649">
        <w:t xml:space="preserve"> до рівня фактичного прожиткового мінімуму для </w:t>
      </w:r>
      <w:r w:rsidR="00B117EC" w:rsidRPr="00A77649">
        <w:t>дітей відповідного віку</w:t>
      </w:r>
      <w:r w:rsidRPr="00A77649">
        <w:t>;</w:t>
      </w:r>
    </w:p>
    <w:p w:rsidR="002E4756" w:rsidRPr="00A77649" w:rsidRDefault="002E4756" w:rsidP="002E4756">
      <w:pPr>
        <w:spacing w:before="120"/>
        <w:ind w:firstLine="737"/>
        <w:jc w:val="both"/>
      </w:pPr>
      <w:r w:rsidRPr="00A77649">
        <w:t>вирішення проблеми улаштування дітей до дошкільних навчальних закладів та перевантаженості дошкільних навчальних закладів</w:t>
      </w:r>
      <w:r w:rsidR="00B117EC" w:rsidRPr="00A77649">
        <w:t>;</w:t>
      </w:r>
    </w:p>
    <w:p w:rsidR="00463436" w:rsidRPr="00A77649" w:rsidRDefault="00463436" w:rsidP="00B117EC">
      <w:pPr>
        <w:spacing w:before="120"/>
        <w:ind w:firstLine="737"/>
        <w:jc w:val="both"/>
        <w:rPr>
          <w:lang w:eastAsia="ru-RU"/>
        </w:rPr>
      </w:pPr>
      <w:r w:rsidRPr="00A77649">
        <w:rPr>
          <w:lang w:eastAsia="ru-RU"/>
        </w:rPr>
        <w:t>вжиття комплексу заходів, спрямованих на скорочення і запобігання ризикам бідності серед малозабезпечених і багатодітних сімей, а також сімей з дітьми, які перебувають</w:t>
      </w:r>
      <w:r w:rsidR="00526231" w:rsidRPr="00A77649">
        <w:rPr>
          <w:lang w:eastAsia="ru-RU"/>
        </w:rPr>
        <w:t xml:space="preserve"> у складних життєвих обставинах;</w:t>
      </w:r>
    </w:p>
    <w:p w:rsidR="00526231" w:rsidRPr="00A77649" w:rsidRDefault="00526231" w:rsidP="00526231">
      <w:pPr>
        <w:spacing w:before="120"/>
        <w:ind w:firstLine="737"/>
        <w:jc w:val="both"/>
      </w:pPr>
      <w:r w:rsidRPr="00A77649">
        <w:t>запровадження дисконтованих іпотечних (житлових) кредитів для сімей, де виховується троє і більше дітей;</w:t>
      </w:r>
    </w:p>
    <w:p w:rsidR="00526231" w:rsidRPr="00A77649" w:rsidRDefault="00526231" w:rsidP="00526231">
      <w:pPr>
        <w:spacing w:before="120"/>
        <w:ind w:firstLine="737"/>
        <w:jc w:val="both"/>
      </w:pPr>
      <w:r w:rsidRPr="00A77649">
        <w:t>реалізації проектів державно-приватного партнерства у сфері будівництва соціального житла для сімей з дітьми.</w:t>
      </w:r>
    </w:p>
    <w:p w:rsidR="001C3B13" w:rsidRPr="00A77649" w:rsidRDefault="00061079" w:rsidP="00D8639E">
      <w:pPr>
        <w:spacing w:before="120"/>
        <w:ind w:firstLine="737"/>
        <w:jc w:val="both"/>
      </w:pPr>
      <w:r w:rsidRPr="00A77649">
        <w:t>4</w:t>
      </w:r>
      <w:r w:rsidR="005F70EC" w:rsidRPr="00A77649">
        <w:t xml:space="preserve">. Контроль за виконанням цієї Постанови покласти на </w:t>
      </w:r>
      <w:r w:rsidRPr="00A77649">
        <w:t xml:space="preserve">комітети </w:t>
      </w:r>
      <w:r w:rsidR="005F70EC" w:rsidRPr="00A77649">
        <w:t xml:space="preserve">Верховної Ради України </w:t>
      </w:r>
      <w:r w:rsidR="00AD1818" w:rsidRPr="00A77649">
        <w:rPr>
          <w:shd w:val="clear" w:color="auto" w:fill="FFFFFF"/>
        </w:rPr>
        <w:t xml:space="preserve">з питань соціальної політики та захисту прав ветеранів, </w:t>
      </w:r>
      <w:r w:rsidR="00D8639E" w:rsidRPr="00A77649">
        <w:rPr>
          <w:shd w:val="clear" w:color="auto" w:fill="FFFFFF"/>
        </w:rPr>
        <w:t>з питань гуманітарної та інформаційної політики</w:t>
      </w:r>
      <w:r w:rsidR="00A77649" w:rsidRPr="00A77649">
        <w:t xml:space="preserve"> відповідно до їх компетенції</w:t>
      </w:r>
      <w:r w:rsidR="005F70EC" w:rsidRPr="00A77649">
        <w:t>.</w:t>
      </w:r>
    </w:p>
    <w:p w:rsidR="00760D81" w:rsidRPr="00A77649" w:rsidRDefault="00061079" w:rsidP="00151730">
      <w:pPr>
        <w:spacing w:before="120"/>
        <w:ind w:firstLine="737"/>
        <w:jc w:val="both"/>
      </w:pPr>
      <w:r w:rsidRPr="00A77649">
        <w:t>5</w:t>
      </w:r>
      <w:r w:rsidR="001D15AA" w:rsidRPr="00A77649">
        <w:t xml:space="preserve">. Ця </w:t>
      </w:r>
      <w:r w:rsidR="004942C6" w:rsidRPr="00A77649">
        <w:t>Постанова набирає чинності з дн</w:t>
      </w:r>
      <w:r w:rsidR="00760D81" w:rsidRPr="00A77649">
        <w:t>я її прийняття.</w:t>
      </w:r>
    </w:p>
    <w:p w:rsidR="00C037E1" w:rsidRPr="00A77649" w:rsidRDefault="00C037E1" w:rsidP="005F70EC">
      <w:pPr>
        <w:jc w:val="both"/>
        <w:rPr>
          <w:b/>
        </w:rPr>
      </w:pPr>
    </w:p>
    <w:p w:rsidR="00061079" w:rsidRPr="00A77649" w:rsidRDefault="00061079" w:rsidP="005F70EC">
      <w:pPr>
        <w:jc w:val="both"/>
        <w:rPr>
          <w:b/>
        </w:rPr>
      </w:pPr>
    </w:p>
    <w:p w:rsidR="00C037E1" w:rsidRPr="00A77649" w:rsidRDefault="00C037E1" w:rsidP="005F70EC">
      <w:pPr>
        <w:jc w:val="both"/>
        <w:rPr>
          <w:b/>
        </w:rPr>
      </w:pPr>
    </w:p>
    <w:p w:rsidR="005F70EC" w:rsidRPr="00A77649" w:rsidRDefault="00C8193C" w:rsidP="005F70EC">
      <w:pPr>
        <w:jc w:val="both"/>
        <w:rPr>
          <w:b/>
        </w:rPr>
      </w:pPr>
      <w:r w:rsidRPr="00A77649">
        <w:rPr>
          <w:b/>
        </w:rPr>
        <w:t xml:space="preserve">Голова Верховної Ради </w:t>
      </w:r>
    </w:p>
    <w:p w:rsidR="00C8193C" w:rsidRPr="00A77649" w:rsidRDefault="005F70EC" w:rsidP="005F70EC">
      <w:pPr>
        <w:jc w:val="both"/>
        <w:rPr>
          <w:b/>
        </w:rPr>
      </w:pPr>
      <w:r w:rsidRPr="00A77649">
        <w:rPr>
          <w:b/>
        </w:rPr>
        <w:t xml:space="preserve">             </w:t>
      </w:r>
      <w:r w:rsidR="00C8193C" w:rsidRPr="00A77649">
        <w:rPr>
          <w:b/>
        </w:rPr>
        <w:t>України</w:t>
      </w:r>
    </w:p>
    <w:sectPr w:rsidR="00C8193C" w:rsidRPr="00A77649" w:rsidSect="00D70E7C">
      <w:headerReference w:type="even" r:id="rId7"/>
      <w:headerReference w:type="default" r:id="rId8"/>
      <w:footerReference w:type="even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99F" w:rsidRDefault="00CA799F">
      <w:r>
        <w:separator/>
      </w:r>
    </w:p>
  </w:endnote>
  <w:endnote w:type="continuationSeparator" w:id="0">
    <w:p w:rsidR="00CA799F" w:rsidRDefault="00CA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693" w:rsidRDefault="006D1693" w:rsidP="00982BC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D1693" w:rsidRDefault="006D1693" w:rsidP="00574D9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99F" w:rsidRDefault="00CA799F">
      <w:r>
        <w:separator/>
      </w:r>
    </w:p>
  </w:footnote>
  <w:footnote w:type="continuationSeparator" w:id="0">
    <w:p w:rsidR="00CA799F" w:rsidRDefault="00CA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8E9" w:rsidRDefault="00D808E9" w:rsidP="00FD506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808E9" w:rsidRDefault="00D808E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8E9" w:rsidRPr="00D808E9" w:rsidRDefault="00D808E9" w:rsidP="00FD506E">
    <w:pPr>
      <w:pStyle w:val="a6"/>
      <w:framePr w:wrap="around" w:vAnchor="text" w:hAnchor="margin" w:xAlign="center" w:y="1"/>
      <w:rPr>
        <w:rStyle w:val="a5"/>
        <w:sz w:val="24"/>
        <w:szCs w:val="24"/>
      </w:rPr>
    </w:pPr>
    <w:r w:rsidRPr="00D808E9">
      <w:rPr>
        <w:rStyle w:val="a5"/>
        <w:sz w:val="24"/>
        <w:szCs w:val="24"/>
      </w:rPr>
      <w:fldChar w:fldCharType="begin"/>
    </w:r>
    <w:r w:rsidRPr="00D808E9">
      <w:rPr>
        <w:rStyle w:val="a5"/>
        <w:sz w:val="24"/>
        <w:szCs w:val="24"/>
      </w:rPr>
      <w:instrText xml:space="preserve">PAGE  </w:instrText>
    </w:r>
    <w:r w:rsidRPr="00D808E9">
      <w:rPr>
        <w:rStyle w:val="a5"/>
        <w:sz w:val="24"/>
        <w:szCs w:val="24"/>
      </w:rPr>
      <w:fldChar w:fldCharType="separate"/>
    </w:r>
    <w:r w:rsidR="009E7E2D">
      <w:rPr>
        <w:rStyle w:val="a5"/>
        <w:noProof/>
        <w:sz w:val="24"/>
        <w:szCs w:val="24"/>
      </w:rPr>
      <w:t>3</w:t>
    </w:r>
    <w:r w:rsidRPr="00D808E9">
      <w:rPr>
        <w:rStyle w:val="a5"/>
        <w:sz w:val="24"/>
        <w:szCs w:val="24"/>
      </w:rPr>
      <w:fldChar w:fldCharType="end"/>
    </w:r>
  </w:p>
  <w:p w:rsidR="00D808E9" w:rsidRDefault="00D808E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40F3"/>
    <w:multiLevelType w:val="hybridMultilevel"/>
    <w:tmpl w:val="DDEE898C"/>
    <w:lvl w:ilvl="0" w:tplc="12FC91BC">
      <w:start w:val="1"/>
      <w:numFmt w:val="decimal"/>
      <w:lvlText w:val="%1."/>
      <w:lvlJc w:val="left"/>
      <w:pPr>
        <w:tabs>
          <w:tab w:val="num" w:pos="1817"/>
        </w:tabs>
        <w:ind w:left="1817" w:hanging="108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721286"/>
    <w:multiLevelType w:val="hybridMultilevel"/>
    <w:tmpl w:val="60F6317E"/>
    <w:lvl w:ilvl="0" w:tplc="12FC91BC">
      <w:start w:val="1"/>
      <w:numFmt w:val="decimal"/>
      <w:lvlText w:val="%1."/>
      <w:lvlJc w:val="left"/>
      <w:pPr>
        <w:tabs>
          <w:tab w:val="num" w:pos="1817"/>
        </w:tabs>
        <w:ind w:left="1817" w:hanging="108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  <w:rPr>
        <w:rFonts w:cs="Times New Roman"/>
      </w:rPr>
    </w:lvl>
  </w:abstractNum>
  <w:abstractNum w:abstractNumId="2" w15:restartNumberingAfterBreak="0">
    <w:nsid w:val="4DC00185"/>
    <w:multiLevelType w:val="hybridMultilevel"/>
    <w:tmpl w:val="AB685D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CF14F3B"/>
    <w:multiLevelType w:val="hybridMultilevel"/>
    <w:tmpl w:val="7BB8AFE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59B1460"/>
    <w:multiLevelType w:val="hybridMultilevel"/>
    <w:tmpl w:val="0D08289C"/>
    <w:lvl w:ilvl="0" w:tplc="99C8F9E4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71"/>
    <w:rsid w:val="00000562"/>
    <w:rsid w:val="00011C6D"/>
    <w:rsid w:val="0004079A"/>
    <w:rsid w:val="000415A8"/>
    <w:rsid w:val="00046EEC"/>
    <w:rsid w:val="00061079"/>
    <w:rsid w:val="000A361E"/>
    <w:rsid w:val="00116346"/>
    <w:rsid w:val="00125FB2"/>
    <w:rsid w:val="001450B7"/>
    <w:rsid w:val="00151730"/>
    <w:rsid w:val="0015622D"/>
    <w:rsid w:val="00174DA7"/>
    <w:rsid w:val="00177779"/>
    <w:rsid w:val="00177925"/>
    <w:rsid w:val="00181748"/>
    <w:rsid w:val="0018665C"/>
    <w:rsid w:val="00187FFC"/>
    <w:rsid w:val="001A013D"/>
    <w:rsid w:val="001C3B13"/>
    <w:rsid w:val="001D0FD4"/>
    <w:rsid w:val="001D15AA"/>
    <w:rsid w:val="001D6D25"/>
    <w:rsid w:val="00206055"/>
    <w:rsid w:val="00220F4A"/>
    <w:rsid w:val="00245A2F"/>
    <w:rsid w:val="0026133B"/>
    <w:rsid w:val="002773C0"/>
    <w:rsid w:val="00283899"/>
    <w:rsid w:val="00290434"/>
    <w:rsid w:val="002935EC"/>
    <w:rsid w:val="002A011B"/>
    <w:rsid w:val="002A07D6"/>
    <w:rsid w:val="002C3EA1"/>
    <w:rsid w:val="002C757C"/>
    <w:rsid w:val="002E4756"/>
    <w:rsid w:val="002F1202"/>
    <w:rsid w:val="002F3795"/>
    <w:rsid w:val="002F3E93"/>
    <w:rsid w:val="002F5028"/>
    <w:rsid w:val="00310D78"/>
    <w:rsid w:val="00324A6C"/>
    <w:rsid w:val="00325A55"/>
    <w:rsid w:val="00347FD9"/>
    <w:rsid w:val="00363B96"/>
    <w:rsid w:val="00380A0C"/>
    <w:rsid w:val="00395F60"/>
    <w:rsid w:val="00411C97"/>
    <w:rsid w:val="00430EF1"/>
    <w:rsid w:val="00444684"/>
    <w:rsid w:val="00445E7A"/>
    <w:rsid w:val="00463436"/>
    <w:rsid w:val="00474F66"/>
    <w:rsid w:val="00490F60"/>
    <w:rsid w:val="004942C6"/>
    <w:rsid w:val="004B2D04"/>
    <w:rsid w:val="004C0054"/>
    <w:rsid w:val="004C2CB8"/>
    <w:rsid w:val="004C71EC"/>
    <w:rsid w:val="004F307A"/>
    <w:rsid w:val="00522B28"/>
    <w:rsid w:val="00526231"/>
    <w:rsid w:val="00536A56"/>
    <w:rsid w:val="00571EA4"/>
    <w:rsid w:val="00573421"/>
    <w:rsid w:val="00574D9F"/>
    <w:rsid w:val="005A6317"/>
    <w:rsid w:val="005B14FF"/>
    <w:rsid w:val="005D747B"/>
    <w:rsid w:val="005E4736"/>
    <w:rsid w:val="005E64F1"/>
    <w:rsid w:val="005F70EC"/>
    <w:rsid w:val="00634269"/>
    <w:rsid w:val="00672EE6"/>
    <w:rsid w:val="006B0CDE"/>
    <w:rsid w:val="006B1B7C"/>
    <w:rsid w:val="006B2B94"/>
    <w:rsid w:val="006D1693"/>
    <w:rsid w:val="006E70B8"/>
    <w:rsid w:val="006F1843"/>
    <w:rsid w:val="007065EF"/>
    <w:rsid w:val="007078A2"/>
    <w:rsid w:val="00712A7F"/>
    <w:rsid w:val="007248EB"/>
    <w:rsid w:val="007560D3"/>
    <w:rsid w:val="00760D81"/>
    <w:rsid w:val="00770052"/>
    <w:rsid w:val="0078286D"/>
    <w:rsid w:val="00791DF8"/>
    <w:rsid w:val="007A1452"/>
    <w:rsid w:val="007A44C4"/>
    <w:rsid w:val="007B0966"/>
    <w:rsid w:val="007B0C6B"/>
    <w:rsid w:val="007E61CC"/>
    <w:rsid w:val="00803C71"/>
    <w:rsid w:val="00817A81"/>
    <w:rsid w:val="00822E5F"/>
    <w:rsid w:val="00827FDD"/>
    <w:rsid w:val="00852248"/>
    <w:rsid w:val="00860893"/>
    <w:rsid w:val="0088233A"/>
    <w:rsid w:val="00897F60"/>
    <w:rsid w:val="008B064F"/>
    <w:rsid w:val="008B1F78"/>
    <w:rsid w:val="008C5735"/>
    <w:rsid w:val="008F3A9F"/>
    <w:rsid w:val="009004A3"/>
    <w:rsid w:val="00901509"/>
    <w:rsid w:val="0090174D"/>
    <w:rsid w:val="009152F6"/>
    <w:rsid w:val="00921A2D"/>
    <w:rsid w:val="00953563"/>
    <w:rsid w:val="00982BCA"/>
    <w:rsid w:val="00984D53"/>
    <w:rsid w:val="0098713E"/>
    <w:rsid w:val="00991807"/>
    <w:rsid w:val="009E7E2D"/>
    <w:rsid w:val="009F4045"/>
    <w:rsid w:val="00A071D3"/>
    <w:rsid w:val="00A12690"/>
    <w:rsid w:val="00A43798"/>
    <w:rsid w:val="00A77649"/>
    <w:rsid w:val="00A9769D"/>
    <w:rsid w:val="00AA5107"/>
    <w:rsid w:val="00AB25A4"/>
    <w:rsid w:val="00AB35C8"/>
    <w:rsid w:val="00AB3FC3"/>
    <w:rsid w:val="00AB6078"/>
    <w:rsid w:val="00AB73F8"/>
    <w:rsid w:val="00AD1818"/>
    <w:rsid w:val="00AE345C"/>
    <w:rsid w:val="00B1008C"/>
    <w:rsid w:val="00B117EC"/>
    <w:rsid w:val="00B23C67"/>
    <w:rsid w:val="00B360DC"/>
    <w:rsid w:val="00B4544C"/>
    <w:rsid w:val="00B773B0"/>
    <w:rsid w:val="00B901E7"/>
    <w:rsid w:val="00BB0295"/>
    <w:rsid w:val="00BF6412"/>
    <w:rsid w:val="00C037E1"/>
    <w:rsid w:val="00C058A9"/>
    <w:rsid w:val="00C47F7E"/>
    <w:rsid w:val="00C52297"/>
    <w:rsid w:val="00C8193C"/>
    <w:rsid w:val="00C96EB3"/>
    <w:rsid w:val="00CA52B1"/>
    <w:rsid w:val="00CA799F"/>
    <w:rsid w:val="00CA79AC"/>
    <w:rsid w:val="00CB6B93"/>
    <w:rsid w:val="00CC44F8"/>
    <w:rsid w:val="00CE4F88"/>
    <w:rsid w:val="00D3105D"/>
    <w:rsid w:val="00D4593C"/>
    <w:rsid w:val="00D70E7C"/>
    <w:rsid w:val="00D808E9"/>
    <w:rsid w:val="00D8639E"/>
    <w:rsid w:val="00D96D45"/>
    <w:rsid w:val="00DA09B6"/>
    <w:rsid w:val="00DB00E8"/>
    <w:rsid w:val="00E14691"/>
    <w:rsid w:val="00E154E7"/>
    <w:rsid w:val="00E30E78"/>
    <w:rsid w:val="00E32150"/>
    <w:rsid w:val="00E32641"/>
    <w:rsid w:val="00E37355"/>
    <w:rsid w:val="00E51D19"/>
    <w:rsid w:val="00E70263"/>
    <w:rsid w:val="00E87066"/>
    <w:rsid w:val="00EB0DD1"/>
    <w:rsid w:val="00EB46E1"/>
    <w:rsid w:val="00EF4898"/>
    <w:rsid w:val="00F24047"/>
    <w:rsid w:val="00F541B1"/>
    <w:rsid w:val="00F70C5E"/>
    <w:rsid w:val="00F817E4"/>
    <w:rsid w:val="00F963F3"/>
    <w:rsid w:val="00F9749D"/>
    <w:rsid w:val="00FA0E79"/>
    <w:rsid w:val="00FA6A70"/>
    <w:rsid w:val="00FD506E"/>
    <w:rsid w:val="00FE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B1D87A"/>
  <w14:defaultImageDpi w14:val="0"/>
  <w15:docId w15:val="{892379D3-06B2-49CC-94A7-84F38419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link w:val="20"/>
    <w:uiPriority w:val="99"/>
    <w:qFormat/>
    <w:rsid w:val="0006107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footer"/>
    <w:basedOn w:val="a"/>
    <w:link w:val="a4"/>
    <w:uiPriority w:val="99"/>
    <w:rsid w:val="00574D9F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Pr>
      <w:sz w:val="28"/>
      <w:szCs w:val="28"/>
    </w:rPr>
  </w:style>
  <w:style w:type="character" w:styleId="a5">
    <w:name w:val="page number"/>
    <w:basedOn w:val="a0"/>
    <w:uiPriority w:val="99"/>
    <w:rsid w:val="00574D9F"/>
    <w:rPr>
      <w:rFonts w:cs="Times New Roman"/>
    </w:rPr>
  </w:style>
  <w:style w:type="paragraph" w:styleId="a6">
    <w:name w:val="header"/>
    <w:basedOn w:val="a"/>
    <w:link w:val="a7"/>
    <w:uiPriority w:val="99"/>
    <w:rsid w:val="006E70B8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Pr>
      <w:sz w:val="28"/>
      <w:szCs w:val="28"/>
    </w:rPr>
  </w:style>
  <w:style w:type="paragraph" w:styleId="HTML">
    <w:name w:val="HTML Preformatted"/>
    <w:basedOn w:val="a"/>
    <w:link w:val="HTML0"/>
    <w:uiPriority w:val="99"/>
    <w:rsid w:val="000610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A09B6"/>
    <w:rPr>
      <w:rFonts w:ascii="Courier New" w:hAnsi="Courier New" w:cs="Courier New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44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 </vt:lpstr>
    </vt:vector>
  </TitlesOfParts>
  <Company>Верховна Рада України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AVB</cp:lastModifiedBy>
  <cp:revision>3</cp:revision>
  <cp:lastPrinted>2018-05-15T07:26:00Z</cp:lastPrinted>
  <dcterms:created xsi:type="dcterms:W3CDTF">2021-06-17T14:43:00Z</dcterms:created>
  <dcterms:modified xsi:type="dcterms:W3CDTF">2021-06-17T14:57:00Z</dcterms:modified>
</cp:coreProperties>
</file>