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8E16E2" w14:textId="77777777" w:rsidR="008C2BFC" w:rsidRPr="00647C8B" w:rsidRDefault="008C2BFC">
      <w:pPr>
        <w:pStyle w:val="a3"/>
        <w:rPr>
          <w:i w:val="0"/>
          <w:sz w:val="28"/>
          <w:szCs w:val="28"/>
          <w:lang w:val="uk-UA"/>
        </w:rPr>
      </w:pPr>
      <w:bookmarkStart w:id="0" w:name="_GoBack"/>
      <w:bookmarkEnd w:id="0"/>
      <w:r w:rsidRPr="00647C8B">
        <w:rPr>
          <w:i w:val="0"/>
          <w:sz w:val="28"/>
          <w:szCs w:val="28"/>
          <w:lang w:val="uk-UA"/>
        </w:rPr>
        <w:t>ПРО</w:t>
      </w:r>
      <w:r w:rsidR="005D22B6" w:rsidRPr="00647C8B">
        <w:rPr>
          <w:i w:val="0"/>
          <w:sz w:val="28"/>
          <w:szCs w:val="28"/>
          <w:lang w:val="uk-UA"/>
        </w:rPr>
        <w:t>Є</w:t>
      </w:r>
      <w:r w:rsidRPr="00647C8B">
        <w:rPr>
          <w:i w:val="0"/>
          <w:sz w:val="28"/>
          <w:szCs w:val="28"/>
          <w:lang w:val="uk-UA"/>
        </w:rPr>
        <w:t>КТ</w:t>
      </w:r>
    </w:p>
    <w:p w14:paraId="13109174" w14:textId="77777777" w:rsidR="000D6D65" w:rsidRPr="00647C8B" w:rsidRDefault="00EE77A7" w:rsidP="000D6D65">
      <w:pPr>
        <w:jc w:val="right"/>
        <w:rPr>
          <w:b/>
          <w:bCs/>
          <w:sz w:val="28"/>
          <w:szCs w:val="28"/>
          <w:lang w:val="uk-UA"/>
        </w:rPr>
      </w:pPr>
      <w:r w:rsidRPr="00647C8B">
        <w:rPr>
          <w:b/>
          <w:bCs/>
          <w:sz w:val="28"/>
          <w:szCs w:val="28"/>
          <w:lang w:val="uk-UA"/>
        </w:rPr>
        <w:t xml:space="preserve">Вноситься </w:t>
      </w:r>
    </w:p>
    <w:p w14:paraId="7DA8CF33" w14:textId="77777777" w:rsidR="000D6D65" w:rsidRPr="00647C8B" w:rsidRDefault="00EE77A7" w:rsidP="000D6D65">
      <w:pPr>
        <w:jc w:val="right"/>
        <w:rPr>
          <w:b/>
          <w:bCs/>
          <w:sz w:val="28"/>
          <w:szCs w:val="28"/>
          <w:lang w:val="uk-UA"/>
        </w:rPr>
      </w:pPr>
      <w:r w:rsidRPr="00647C8B">
        <w:rPr>
          <w:b/>
          <w:bCs/>
          <w:sz w:val="28"/>
          <w:szCs w:val="28"/>
          <w:lang w:val="uk-UA"/>
        </w:rPr>
        <w:t>народним депутат</w:t>
      </w:r>
      <w:r w:rsidR="000D6D65" w:rsidRPr="00647C8B">
        <w:rPr>
          <w:b/>
          <w:bCs/>
          <w:sz w:val="28"/>
          <w:szCs w:val="28"/>
          <w:lang w:val="uk-UA"/>
        </w:rPr>
        <w:t>ом</w:t>
      </w:r>
      <w:r w:rsidR="008C2BFC" w:rsidRPr="00647C8B">
        <w:rPr>
          <w:b/>
          <w:bCs/>
          <w:sz w:val="28"/>
          <w:szCs w:val="28"/>
          <w:lang w:val="uk-UA"/>
        </w:rPr>
        <w:t xml:space="preserve"> України</w:t>
      </w:r>
      <w:r w:rsidR="000D6D65" w:rsidRPr="00647C8B">
        <w:rPr>
          <w:b/>
          <w:bCs/>
          <w:sz w:val="28"/>
          <w:szCs w:val="28"/>
          <w:lang w:val="uk-UA"/>
        </w:rPr>
        <w:t xml:space="preserve"> </w:t>
      </w:r>
    </w:p>
    <w:p w14:paraId="5021E358" w14:textId="77777777" w:rsidR="000D6D65" w:rsidRPr="00647C8B" w:rsidRDefault="000D6D65" w:rsidP="000D6D65">
      <w:pPr>
        <w:jc w:val="right"/>
        <w:rPr>
          <w:b/>
          <w:bCs/>
          <w:lang w:val="uk-UA"/>
        </w:rPr>
      </w:pPr>
      <w:r w:rsidRPr="00647C8B">
        <w:rPr>
          <w:b/>
          <w:bCs/>
          <w:sz w:val="28"/>
          <w:szCs w:val="28"/>
          <w:lang w:val="uk-UA"/>
        </w:rPr>
        <w:t>А.Л. Деркачем</w:t>
      </w:r>
    </w:p>
    <w:p w14:paraId="3F1B7EB6" w14:textId="40A496B4" w:rsidR="008C2BFC" w:rsidRPr="00647C8B" w:rsidRDefault="00E76807">
      <w:pPr>
        <w:pStyle w:val="a4"/>
        <w:spacing w:before="480"/>
        <w:rPr>
          <w:i w:val="0"/>
          <w:sz w:val="28"/>
          <w:szCs w:val="28"/>
          <w:lang w:val="uk-UA"/>
        </w:rPr>
      </w:pPr>
      <w:r w:rsidRPr="00647C8B">
        <w:rPr>
          <w:i w:val="0"/>
          <w:sz w:val="28"/>
          <w:szCs w:val="28"/>
          <w:lang w:val="uk-UA"/>
        </w:rPr>
        <w:t>Закон</w:t>
      </w:r>
      <w:r w:rsidR="008F281F" w:rsidRPr="00647C8B">
        <w:rPr>
          <w:i w:val="0"/>
          <w:sz w:val="28"/>
          <w:szCs w:val="28"/>
          <w:lang w:val="uk-UA"/>
        </w:rPr>
        <w:t xml:space="preserve"> України</w:t>
      </w:r>
    </w:p>
    <w:p w14:paraId="58ACABC1" w14:textId="645E45D6" w:rsidR="004A45DC" w:rsidRPr="00647C8B" w:rsidRDefault="3EC41B35" w:rsidP="004A45DC">
      <w:pPr>
        <w:jc w:val="center"/>
        <w:rPr>
          <w:b/>
          <w:bCs/>
          <w:sz w:val="28"/>
          <w:szCs w:val="28"/>
          <w:lang w:val="uk-UA"/>
        </w:rPr>
      </w:pPr>
      <w:r w:rsidRPr="00647C8B">
        <w:rPr>
          <w:b/>
          <w:bCs/>
          <w:sz w:val="28"/>
          <w:szCs w:val="28"/>
          <w:lang w:val="uk-UA"/>
        </w:rPr>
        <w:t>«</w:t>
      </w:r>
      <w:bookmarkStart w:id="1" w:name="_Hlk55826325"/>
      <w:r w:rsidRPr="00647C8B">
        <w:rPr>
          <w:b/>
          <w:bCs/>
          <w:sz w:val="28"/>
          <w:szCs w:val="28"/>
          <w:lang w:val="uk-UA"/>
        </w:rPr>
        <w:t>Про внесення змін до Закону України «</w:t>
      </w:r>
      <w:bookmarkEnd w:id="1"/>
      <w:r w:rsidR="003D135B" w:rsidRPr="00647C8B">
        <w:rPr>
          <w:b/>
          <w:bCs/>
          <w:sz w:val="28"/>
          <w:szCs w:val="28"/>
          <w:shd w:val="clear" w:color="auto" w:fill="FFFFFF"/>
          <w:lang w:val="uk-UA"/>
        </w:rPr>
        <w:t xml:space="preserve">Про </w:t>
      </w:r>
      <w:r w:rsidR="004A45DC" w:rsidRPr="00647C8B">
        <w:rPr>
          <w:b/>
          <w:bCs/>
          <w:sz w:val="28"/>
          <w:szCs w:val="28"/>
          <w:shd w:val="clear" w:color="auto" w:fill="FFFFFF"/>
          <w:lang w:val="uk-UA" w:eastAsia="en-US"/>
        </w:rPr>
        <w:t>Національне антикорупційне бюро</w:t>
      </w:r>
      <w:r w:rsidR="004A45DC" w:rsidRPr="00647C8B">
        <w:rPr>
          <w:b/>
          <w:bCs/>
          <w:sz w:val="28"/>
          <w:szCs w:val="28"/>
          <w:shd w:val="clear" w:color="auto" w:fill="FFFFFF"/>
          <w:lang w:val="uk-UA"/>
        </w:rPr>
        <w:t xml:space="preserve"> України</w:t>
      </w:r>
      <w:r w:rsidRPr="00647C8B">
        <w:rPr>
          <w:b/>
          <w:bCs/>
          <w:sz w:val="28"/>
          <w:szCs w:val="28"/>
          <w:lang w:val="uk-UA"/>
        </w:rPr>
        <w:t>»</w:t>
      </w:r>
      <w:r w:rsidR="0082778C" w:rsidRPr="00647C8B">
        <w:rPr>
          <w:b/>
          <w:bCs/>
          <w:sz w:val="28"/>
          <w:szCs w:val="28"/>
          <w:lang w:val="uk-UA"/>
        </w:rPr>
        <w:t xml:space="preserve"> </w:t>
      </w:r>
      <w:r w:rsidR="004A45DC" w:rsidRPr="00647C8B">
        <w:rPr>
          <w:b/>
          <w:bCs/>
          <w:sz w:val="28"/>
          <w:szCs w:val="28"/>
          <w:lang w:val="uk-UA"/>
        </w:rPr>
        <w:t>з окремих питань щодо Конкурсної комісії</w:t>
      </w:r>
      <w:r w:rsidR="000B6D87" w:rsidRPr="00647C8B">
        <w:rPr>
          <w:b/>
          <w:bCs/>
          <w:sz w:val="28"/>
          <w:szCs w:val="28"/>
          <w:lang w:val="uk-UA"/>
        </w:rPr>
        <w:t xml:space="preserve"> та громадського контролю</w:t>
      </w:r>
      <w:r w:rsidR="004A45DC" w:rsidRPr="00647C8B">
        <w:rPr>
          <w:b/>
          <w:bCs/>
          <w:sz w:val="28"/>
          <w:szCs w:val="28"/>
          <w:lang w:val="uk-UA"/>
        </w:rPr>
        <w:t>»</w:t>
      </w:r>
    </w:p>
    <w:p w14:paraId="109CB1F8" w14:textId="77777777" w:rsidR="008C2BFC" w:rsidRPr="00647C8B" w:rsidRDefault="008C2BFC">
      <w:pPr>
        <w:pStyle w:val="a6"/>
        <w:rPr>
          <w:sz w:val="28"/>
          <w:szCs w:val="28"/>
          <w:lang w:val="uk-UA"/>
        </w:rPr>
      </w:pPr>
      <w:r w:rsidRPr="00647C8B">
        <w:rPr>
          <w:sz w:val="28"/>
          <w:szCs w:val="28"/>
          <w:lang w:val="uk-UA"/>
        </w:rPr>
        <w:t xml:space="preserve">Верховна Рада України </w:t>
      </w:r>
      <w:r w:rsidRPr="00647C8B">
        <w:rPr>
          <w:b/>
          <w:sz w:val="28"/>
          <w:szCs w:val="28"/>
          <w:lang w:val="uk-UA"/>
        </w:rPr>
        <w:t>п о с т а н о в л я є</w:t>
      </w:r>
      <w:r w:rsidRPr="00647C8B">
        <w:rPr>
          <w:sz w:val="28"/>
          <w:szCs w:val="28"/>
          <w:lang w:val="uk-UA"/>
        </w:rPr>
        <w:t>:</w:t>
      </w:r>
    </w:p>
    <w:p w14:paraId="6664325C" w14:textId="3CE5F7B0" w:rsidR="008C2BFC" w:rsidRPr="00647C8B" w:rsidRDefault="008C2BFC">
      <w:pPr>
        <w:pStyle w:val="a6"/>
        <w:spacing w:before="60"/>
        <w:rPr>
          <w:b/>
          <w:sz w:val="28"/>
          <w:szCs w:val="28"/>
          <w:lang w:val="uk-UA"/>
        </w:rPr>
      </w:pPr>
      <w:r w:rsidRPr="00647C8B">
        <w:rPr>
          <w:b/>
          <w:sz w:val="28"/>
          <w:szCs w:val="28"/>
          <w:lang w:val="uk-UA"/>
        </w:rPr>
        <w:t>І. Внести до</w:t>
      </w:r>
      <w:r w:rsidR="00CE1DEA" w:rsidRPr="00647C8B">
        <w:rPr>
          <w:b/>
          <w:sz w:val="28"/>
          <w:szCs w:val="28"/>
          <w:lang w:val="uk-UA"/>
        </w:rPr>
        <w:t xml:space="preserve"> </w:t>
      </w:r>
      <w:r w:rsidR="00705FA0" w:rsidRPr="00647C8B">
        <w:rPr>
          <w:b/>
          <w:sz w:val="28"/>
          <w:szCs w:val="28"/>
          <w:lang w:val="uk-UA"/>
        </w:rPr>
        <w:t>Закону України «</w:t>
      </w:r>
      <w:r w:rsidR="0077282B" w:rsidRPr="00647C8B">
        <w:rPr>
          <w:b/>
          <w:bCs/>
          <w:sz w:val="28"/>
          <w:szCs w:val="28"/>
          <w:shd w:val="clear" w:color="auto" w:fill="FFFFFF"/>
          <w:lang w:val="uk-UA"/>
        </w:rPr>
        <w:t xml:space="preserve">Про </w:t>
      </w:r>
      <w:r w:rsidR="0077282B" w:rsidRPr="00647C8B">
        <w:rPr>
          <w:b/>
          <w:bCs/>
          <w:sz w:val="28"/>
          <w:szCs w:val="28"/>
          <w:shd w:val="clear" w:color="auto" w:fill="FFFFFF"/>
          <w:lang w:val="uk-UA" w:eastAsia="en-US"/>
        </w:rPr>
        <w:t>Національне антикорупційне бюро</w:t>
      </w:r>
      <w:r w:rsidR="0077282B" w:rsidRPr="00647C8B">
        <w:rPr>
          <w:b/>
          <w:bCs/>
          <w:sz w:val="28"/>
          <w:szCs w:val="28"/>
          <w:shd w:val="clear" w:color="auto" w:fill="FFFFFF"/>
          <w:lang w:val="uk-UA"/>
        </w:rPr>
        <w:t xml:space="preserve"> України</w:t>
      </w:r>
      <w:r w:rsidR="00705FA0" w:rsidRPr="00647C8B">
        <w:rPr>
          <w:b/>
          <w:sz w:val="28"/>
          <w:szCs w:val="28"/>
          <w:lang w:val="uk-UA"/>
        </w:rPr>
        <w:t>»</w:t>
      </w:r>
      <w:r w:rsidRPr="00647C8B">
        <w:rPr>
          <w:b/>
          <w:sz w:val="28"/>
          <w:szCs w:val="28"/>
          <w:lang w:val="uk-UA"/>
        </w:rPr>
        <w:t xml:space="preserve"> </w:t>
      </w:r>
      <w:r w:rsidRPr="00647C8B">
        <w:rPr>
          <w:b/>
          <w:sz w:val="32"/>
          <w:szCs w:val="28"/>
          <w:lang w:val="uk-UA"/>
        </w:rPr>
        <w:t>(</w:t>
      </w:r>
      <w:r w:rsidR="000D6D65" w:rsidRPr="00647C8B">
        <w:rPr>
          <w:b/>
          <w:bCs/>
          <w:sz w:val="28"/>
          <w:szCs w:val="28"/>
          <w:shd w:val="clear" w:color="auto" w:fill="FFFFFF"/>
          <w:lang w:val="uk-UA"/>
        </w:rPr>
        <w:t xml:space="preserve">Відомості Верховної Ради України (ВВР), </w:t>
      </w:r>
      <w:r w:rsidR="004A45DC" w:rsidRPr="00647C8B">
        <w:rPr>
          <w:b/>
          <w:bCs/>
          <w:sz w:val="28"/>
          <w:szCs w:val="28"/>
          <w:shd w:val="clear" w:color="auto" w:fill="FFFFFF"/>
          <w:lang w:val="uk-UA"/>
        </w:rPr>
        <w:t>2014, № 47, ст.2051</w:t>
      </w:r>
      <w:r w:rsidR="000D6D65" w:rsidRPr="00647C8B">
        <w:rPr>
          <w:b/>
          <w:bCs/>
          <w:sz w:val="28"/>
          <w:szCs w:val="28"/>
          <w:shd w:val="clear" w:color="auto" w:fill="FFFFFF"/>
          <w:lang w:val="uk-UA"/>
        </w:rPr>
        <w:t>)</w:t>
      </w:r>
      <w:r w:rsidR="000D6D65" w:rsidRPr="00647C8B">
        <w:rPr>
          <w:b/>
          <w:bCs/>
          <w:shd w:val="clear" w:color="auto" w:fill="FFFFFF"/>
          <w:lang w:val="uk-UA"/>
        </w:rPr>
        <w:t xml:space="preserve"> </w:t>
      </w:r>
      <w:r w:rsidRPr="00647C8B">
        <w:rPr>
          <w:b/>
          <w:sz w:val="28"/>
          <w:szCs w:val="28"/>
          <w:lang w:val="uk-UA"/>
        </w:rPr>
        <w:t xml:space="preserve">такі зміни: </w:t>
      </w:r>
    </w:p>
    <w:p w14:paraId="2CECE743" w14:textId="77777777" w:rsidR="00B11B30" w:rsidRPr="00647C8B" w:rsidRDefault="00B11B30" w:rsidP="00515615">
      <w:pPr>
        <w:ind w:firstLine="567"/>
        <w:jc w:val="both"/>
        <w:rPr>
          <w:lang w:val="uk-UA"/>
        </w:rPr>
      </w:pPr>
    </w:p>
    <w:p w14:paraId="33F3E729" w14:textId="77777777" w:rsidR="009E5BE6" w:rsidRPr="00647C8B" w:rsidRDefault="002B0B0D" w:rsidP="009E5BE6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  <w:lang w:val="uk-UA"/>
        </w:rPr>
      </w:pPr>
      <w:r w:rsidRPr="00647C8B">
        <w:rPr>
          <w:sz w:val="28"/>
          <w:szCs w:val="28"/>
          <w:lang w:val="uk-UA"/>
        </w:rPr>
        <w:t xml:space="preserve">1. </w:t>
      </w:r>
      <w:r w:rsidR="009E5BE6" w:rsidRPr="00647C8B">
        <w:rPr>
          <w:sz w:val="28"/>
          <w:szCs w:val="28"/>
          <w:lang w:val="uk-UA"/>
        </w:rPr>
        <w:t>П</w:t>
      </w:r>
      <w:r w:rsidR="004A45DC" w:rsidRPr="00647C8B">
        <w:rPr>
          <w:sz w:val="28"/>
          <w:szCs w:val="28"/>
          <w:lang w:val="uk-UA"/>
        </w:rPr>
        <w:t>ерш</w:t>
      </w:r>
      <w:r w:rsidR="009E5BE6" w:rsidRPr="00647C8B">
        <w:rPr>
          <w:sz w:val="28"/>
          <w:szCs w:val="28"/>
          <w:lang w:val="uk-UA"/>
        </w:rPr>
        <w:t>е</w:t>
      </w:r>
      <w:r w:rsidR="004A45DC" w:rsidRPr="00647C8B">
        <w:rPr>
          <w:sz w:val="28"/>
          <w:szCs w:val="28"/>
          <w:lang w:val="uk-UA"/>
        </w:rPr>
        <w:t xml:space="preserve"> реченн</w:t>
      </w:r>
      <w:r w:rsidR="009E5BE6" w:rsidRPr="00647C8B">
        <w:rPr>
          <w:sz w:val="28"/>
          <w:szCs w:val="28"/>
          <w:lang w:val="uk-UA"/>
        </w:rPr>
        <w:t>я</w:t>
      </w:r>
      <w:r w:rsidR="004A45DC" w:rsidRPr="00647C8B">
        <w:rPr>
          <w:sz w:val="28"/>
          <w:szCs w:val="28"/>
          <w:lang w:val="uk-UA"/>
        </w:rPr>
        <w:t xml:space="preserve"> абзацу другого пункту третього частини третьої </w:t>
      </w:r>
      <w:r w:rsidR="00B041FF" w:rsidRPr="00647C8B">
        <w:rPr>
          <w:sz w:val="28"/>
          <w:szCs w:val="28"/>
          <w:lang w:val="uk-UA"/>
        </w:rPr>
        <w:t>статті 7 «</w:t>
      </w:r>
      <w:r w:rsidR="00B041FF" w:rsidRPr="00647C8B">
        <w:rPr>
          <w:sz w:val="28"/>
          <w:szCs w:val="28"/>
          <w:shd w:val="clear" w:color="auto" w:fill="FFFFFF"/>
          <w:lang w:val="uk-UA"/>
        </w:rPr>
        <w:t>Порядок конкурсного відбору та призначення Директора Національного бюро</w:t>
      </w:r>
      <w:r w:rsidR="00B041FF" w:rsidRPr="00647C8B">
        <w:rPr>
          <w:sz w:val="28"/>
          <w:szCs w:val="28"/>
          <w:lang w:val="uk-UA"/>
        </w:rPr>
        <w:t xml:space="preserve">» </w:t>
      </w:r>
      <w:r w:rsidR="009E5BE6" w:rsidRPr="00647C8B">
        <w:rPr>
          <w:sz w:val="28"/>
          <w:szCs w:val="28"/>
          <w:lang w:val="uk-UA"/>
        </w:rPr>
        <w:t>викласти в такій редакції:</w:t>
      </w:r>
    </w:p>
    <w:p w14:paraId="07C3E646" w14:textId="5C40690A" w:rsidR="009E5BE6" w:rsidRPr="00647C8B" w:rsidRDefault="009E5BE6" w:rsidP="009E5BE6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  <w:lang w:val="uk-UA"/>
        </w:rPr>
      </w:pPr>
      <w:r w:rsidRPr="00647C8B">
        <w:rPr>
          <w:sz w:val="28"/>
          <w:szCs w:val="28"/>
          <w:lang w:val="uk-UA"/>
        </w:rPr>
        <w:t xml:space="preserve">«Членами Конкурсної комісії можуть бути громадяни України, які мають юридичну освіту, професійну компетентність та досвід роботи в сфері права, володіють навичками щодо оцінки (аудиту) професійної діяльності органів розслідування, прокуратури та суду.» </w:t>
      </w:r>
    </w:p>
    <w:p w14:paraId="52A91063" w14:textId="79212636" w:rsidR="00607A6F" w:rsidRPr="00647C8B" w:rsidRDefault="00594B43" w:rsidP="009E5BE6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  <w:lang w:val="uk-UA"/>
        </w:rPr>
      </w:pPr>
      <w:r w:rsidRPr="00647C8B">
        <w:rPr>
          <w:rStyle w:val="rvts15"/>
          <w:sz w:val="28"/>
          <w:szCs w:val="28"/>
          <w:shd w:val="clear" w:color="auto" w:fill="FFFFFF"/>
          <w:lang w:val="uk-UA"/>
        </w:rPr>
        <w:t xml:space="preserve">2. </w:t>
      </w:r>
      <w:r w:rsidR="00785A2C" w:rsidRPr="00647C8B">
        <w:rPr>
          <w:rStyle w:val="rvts15"/>
          <w:sz w:val="28"/>
          <w:szCs w:val="28"/>
          <w:shd w:val="clear" w:color="auto" w:fill="FFFFFF"/>
          <w:lang w:val="uk-UA"/>
        </w:rPr>
        <w:t>У п</w:t>
      </w:r>
      <w:r w:rsidR="00B041FF" w:rsidRPr="00647C8B">
        <w:rPr>
          <w:rStyle w:val="rvts15"/>
          <w:sz w:val="28"/>
          <w:szCs w:val="28"/>
          <w:shd w:val="clear" w:color="auto" w:fill="FFFFFF"/>
          <w:lang w:val="uk-UA"/>
        </w:rPr>
        <w:t>ерш</w:t>
      </w:r>
      <w:r w:rsidR="00785A2C" w:rsidRPr="00647C8B">
        <w:rPr>
          <w:rStyle w:val="rvts15"/>
          <w:sz w:val="28"/>
          <w:szCs w:val="28"/>
          <w:shd w:val="clear" w:color="auto" w:fill="FFFFFF"/>
          <w:lang w:val="uk-UA"/>
        </w:rPr>
        <w:t>ому</w:t>
      </w:r>
      <w:r w:rsidR="00B041FF" w:rsidRPr="00647C8B">
        <w:rPr>
          <w:rStyle w:val="rvts15"/>
          <w:sz w:val="28"/>
          <w:szCs w:val="28"/>
          <w:shd w:val="clear" w:color="auto" w:fill="FFFFFF"/>
          <w:lang w:val="uk-UA"/>
        </w:rPr>
        <w:t xml:space="preserve"> реченн</w:t>
      </w:r>
      <w:r w:rsidR="00785A2C" w:rsidRPr="00647C8B">
        <w:rPr>
          <w:rStyle w:val="rvts15"/>
          <w:sz w:val="28"/>
          <w:szCs w:val="28"/>
          <w:shd w:val="clear" w:color="auto" w:fill="FFFFFF"/>
          <w:lang w:val="uk-UA"/>
        </w:rPr>
        <w:t>і</w:t>
      </w:r>
      <w:r w:rsidR="00B041FF" w:rsidRPr="00647C8B">
        <w:rPr>
          <w:rStyle w:val="rvts15"/>
          <w:sz w:val="28"/>
          <w:szCs w:val="28"/>
          <w:shd w:val="clear" w:color="auto" w:fill="FFFFFF"/>
          <w:lang w:val="uk-UA"/>
        </w:rPr>
        <w:t xml:space="preserve"> другого абзацу частини п’ятої статті 7 </w:t>
      </w:r>
      <w:r w:rsidR="00B041FF" w:rsidRPr="00647C8B">
        <w:rPr>
          <w:sz w:val="28"/>
          <w:szCs w:val="28"/>
          <w:lang w:val="uk-UA"/>
        </w:rPr>
        <w:t>«</w:t>
      </w:r>
      <w:r w:rsidR="00B041FF" w:rsidRPr="00647C8B">
        <w:rPr>
          <w:sz w:val="28"/>
          <w:szCs w:val="28"/>
          <w:shd w:val="clear" w:color="auto" w:fill="FFFFFF"/>
          <w:lang w:val="uk-UA"/>
        </w:rPr>
        <w:t>Порядок конкурсного відбору та призначення Директора Національного бюро</w:t>
      </w:r>
      <w:r w:rsidR="00B041FF" w:rsidRPr="00647C8B">
        <w:rPr>
          <w:sz w:val="28"/>
          <w:szCs w:val="28"/>
          <w:lang w:val="uk-UA"/>
        </w:rPr>
        <w:t>» слов</w:t>
      </w:r>
      <w:r w:rsidR="00785A2C" w:rsidRPr="00647C8B">
        <w:rPr>
          <w:sz w:val="28"/>
          <w:szCs w:val="28"/>
          <w:lang w:val="uk-UA"/>
        </w:rPr>
        <w:t>о</w:t>
      </w:r>
      <w:r w:rsidR="00B041FF" w:rsidRPr="00647C8B">
        <w:rPr>
          <w:sz w:val="28"/>
          <w:szCs w:val="28"/>
          <w:lang w:val="uk-UA"/>
        </w:rPr>
        <w:t xml:space="preserve"> «журналісти» </w:t>
      </w:r>
      <w:r w:rsidR="00785A2C" w:rsidRPr="00647C8B">
        <w:rPr>
          <w:sz w:val="28"/>
          <w:szCs w:val="28"/>
          <w:lang w:val="uk-UA"/>
        </w:rPr>
        <w:t>замі</w:t>
      </w:r>
      <w:r w:rsidR="00B041FF" w:rsidRPr="00647C8B">
        <w:rPr>
          <w:sz w:val="28"/>
          <w:szCs w:val="28"/>
          <w:lang w:val="uk-UA"/>
        </w:rPr>
        <w:t>нити словами «громадських о</w:t>
      </w:r>
      <w:r w:rsidR="007922D9" w:rsidRPr="00647C8B">
        <w:rPr>
          <w:sz w:val="28"/>
          <w:szCs w:val="28"/>
          <w:lang w:val="uk-UA"/>
        </w:rPr>
        <w:t>б’єднань</w:t>
      </w:r>
      <w:r w:rsidR="00DC1DD6" w:rsidRPr="00647C8B">
        <w:rPr>
          <w:sz w:val="28"/>
          <w:szCs w:val="28"/>
          <w:lang w:val="uk-UA"/>
        </w:rPr>
        <w:t>.</w:t>
      </w:r>
      <w:r w:rsidR="00B041FF" w:rsidRPr="00647C8B">
        <w:rPr>
          <w:sz w:val="28"/>
          <w:szCs w:val="28"/>
          <w:lang w:val="uk-UA"/>
        </w:rPr>
        <w:t>»</w:t>
      </w:r>
    </w:p>
    <w:p w14:paraId="7F2580E6" w14:textId="13E724F0" w:rsidR="00A34220" w:rsidRPr="00647C8B" w:rsidRDefault="00CF70CD" w:rsidP="00A34220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647C8B">
        <w:rPr>
          <w:sz w:val="28"/>
          <w:szCs w:val="28"/>
          <w:lang w:val="uk-UA" w:eastAsia="uk-UA"/>
        </w:rPr>
        <w:t xml:space="preserve">3. </w:t>
      </w:r>
      <w:r w:rsidR="00A34220" w:rsidRPr="00647C8B">
        <w:rPr>
          <w:sz w:val="28"/>
          <w:szCs w:val="28"/>
          <w:lang w:val="uk-UA" w:eastAsia="uk-UA"/>
        </w:rPr>
        <w:t>У першій частині статті 24 «</w:t>
      </w:r>
      <w:r w:rsidR="00A34220" w:rsidRPr="00647C8B">
        <w:rPr>
          <w:color w:val="333333"/>
          <w:sz w:val="28"/>
          <w:szCs w:val="28"/>
          <w:lang w:val="uk-UA"/>
        </w:rPr>
        <w:t>Фінансове забезпечення Національного бюро» вилучити слова «або проектами міжнародної технічної допомоги».</w:t>
      </w:r>
    </w:p>
    <w:p w14:paraId="6F6A8FFB" w14:textId="29EDCD2E" w:rsidR="00CF70CD" w:rsidRPr="00647C8B" w:rsidRDefault="00A34220" w:rsidP="00CF70CD">
      <w:pPr>
        <w:pStyle w:val="a6"/>
        <w:spacing w:before="60"/>
        <w:rPr>
          <w:color w:val="333333"/>
          <w:sz w:val="28"/>
          <w:szCs w:val="28"/>
          <w:shd w:val="clear" w:color="auto" w:fill="FFFFFF"/>
          <w:lang w:val="uk-UA"/>
        </w:rPr>
      </w:pPr>
      <w:r w:rsidRPr="00647C8B">
        <w:rPr>
          <w:sz w:val="28"/>
          <w:szCs w:val="28"/>
          <w:lang w:val="uk-UA" w:eastAsia="uk-UA"/>
        </w:rPr>
        <w:t xml:space="preserve">4. </w:t>
      </w:r>
      <w:r w:rsidR="00CF70CD" w:rsidRPr="00647C8B">
        <w:rPr>
          <w:sz w:val="28"/>
          <w:szCs w:val="28"/>
          <w:lang w:val="uk-UA" w:eastAsia="uk-UA"/>
        </w:rPr>
        <w:t>Частину першу статті 31 «</w:t>
      </w:r>
      <w:r w:rsidR="00CF70CD" w:rsidRPr="00647C8B">
        <w:rPr>
          <w:color w:val="333333"/>
          <w:sz w:val="28"/>
          <w:szCs w:val="28"/>
          <w:shd w:val="clear" w:color="auto" w:fill="FFFFFF"/>
          <w:lang w:val="uk-UA"/>
        </w:rPr>
        <w:t>Рада громадського контролю при Національному бюро» доповнити пунктами 4) та 5) в такій редакції:</w:t>
      </w:r>
    </w:p>
    <w:p w14:paraId="6986CF6C" w14:textId="73368CCF" w:rsidR="00CF70CD" w:rsidRPr="00647C8B" w:rsidRDefault="00CF70CD" w:rsidP="00CF70CD">
      <w:pPr>
        <w:shd w:val="clear" w:color="auto" w:fill="FFFFFF"/>
        <w:spacing w:before="100" w:beforeAutospacing="1" w:after="100" w:afterAutospacing="1"/>
        <w:ind w:firstLine="567"/>
        <w:jc w:val="both"/>
        <w:rPr>
          <w:color w:val="333333"/>
          <w:sz w:val="28"/>
          <w:szCs w:val="28"/>
          <w:shd w:val="clear" w:color="auto" w:fill="FFFFFF"/>
          <w:lang w:val="uk-UA"/>
        </w:rPr>
      </w:pPr>
      <w:r w:rsidRPr="00647C8B">
        <w:rPr>
          <w:color w:val="333333"/>
          <w:sz w:val="28"/>
          <w:szCs w:val="28"/>
          <w:shd w:val="clear" w:color="auto" w:fill="FFFFFF"/>
          <w:lang w:val="uk-UA"/>
        </w:rPr>
        <w:t>«4) особи, які не перебувають у громадянстві України;</w:t>
      </w:r>
    </w:p>
    <w:p w14:paraId="4106E12E" w14:textId="12BFCCAA" w:rsidR="00CF70CD" w:rsidRPr="00647C8B" w:rsidRDefault="00CF70CD" w:rsidP="00CF70CD">
      <w:pPr>
        <w:pStyle w:val="a6"/>
        <w:spacing w:before="60"/>
        <w:rPr>
          <w:color w:val="333333"/>
          <w:sz w:val="28"/>
          <w:szCs w:val="28"/>
          <w:shd w:val="clear" w:color="auto" w:fill="FFFFFF"/>
          <w:lang w:val="uk-UA" w:eastAsia="en-US"/>
        </w:rPr>
      </w:pPr>
      <w:r w:rsidRPr="00647C8B">
        <w:rPr>
          <w:color w:val="333333"/>
          <w:sz w:val="28"/>
          <w:szCs w:val="28"/>
          <w:shd w:val="clear" w:color="auto" w:fill="FFFFFF"/>
          <w:lang w:val="uk-UA" w:eastAsia="en-US"/>
        </w:rPr>
        <w:t>5) особи, які мають непогашені чи незняті судимості.»</w:t>
      </w:r>
    </w:p>
    <w:p w14:paraId="631B52D3" w14:textId="77777777" w:rsidR="00CF70CD" w:rsidRPr="00647C8B" w:rsidRDefault="00CF70CD" w:rsidP="00CF70CD">
      <w:pPr>
        <w:pStyle w:val="a6"/>
        <w:spacing w:before="60"/>
        <w:rPr>
          <w:sz w:val="20"/>
          <w:szCs w:val="20"/>
          <w:lang w:val="uk-UA" w:eastAsia="uk-UA"/>
        </w:rPr>
      </w:pPr>
    </w:p>
    <w:p w14:paraId="5C0E1869" w14:textId="77777777" w:rsidR="0052284F" w:rsidRPr="00647C8B" w:rsidRDefault="0052284F" w:rsidP="0052284F">
      <w:pPr>
        <w:pStyle w:val="a6"/>
        <w:spacing w:before="60"/>
        <w:rPr>
          <w:sz w:val="28"/>
          <w:szCs w:val="28"/>
          <w:lang w:val="uk-UA" w:eastAsia="uk-UA"/>
        </w:rPr>
      </w:pPr>
      <w:r w:rsidRPr="00647C8B">
        <w:rPr>
          <w:sz w:val="28"/>
          <w:szCs w:val="28"/>
          <w:lang w:val="uk-UA" w:eastAsia="uk-UA"/>
        </w:rPr>
        <w:t>ІІ. Прикінцеві положення</w:t>
      </w:r>
    </w:p>
    <w:p w14:paraId="23CB6510" w14:textId="77777777" w:rsidR="00117C42" w:rsidRPr="00647C8B" w:rsidRDefault="0052284F" w:rsidP="00117C42">
      <w:pPr>
        <w:pStyle w:val="a6"/>
        <w:tabs>
          <w:tab w:val="left" w:pos="993"/>
          <w:tab w:val="left" w:pos="1134"/>
        </w:tabs>
        <w:spacing w:before="0" w:after="120"/>
        <w:rPr>
          <w:sz w:val="28"/>
          <w:szCs w:val="28"/>
          <w:lang w:val="uk-UA"/>
        </w:rPr>
      </w:pPr>
      <w:r w:rsidRPr="00647C8B">
        <w:rPr>
          <w:sz w:val="28"/>
          <w:szCs w:val="28"/>
          <w:lang w:val="uk-UA" w:eastAsia="uk-UA"/>
        </w:rPr>
        <w:t xml:space="preserve">1. Цей Закон набирає чинності </w:t>
      </w:r>
      <w:r w:rsidR="00117C42" w:rsidRPr="00647C8B">
        <w:rPr>
          <w:sz w:val="28"/>
          <w:szCs w:val="28"/>
          <w:lang w:val="uk-UA"/>
        </w:rPr>
        <w:t>з дня, наступного за днем його опублікування.</w:t>
      </w:r>
    </w:p>
    <w:p w14:paraId="71297570" w14:textId="304224D4" w:rsidR="00785A2C" w:rsidRPr="00647C8B" w:rsidRDefault="00785A2C" w:rsidP="00A52BC8">
      <w:pPr>
        <w:ind w:firstLine="567"/>
        <w:jc w:val="both"/>
        <w:rPr>
          <w:sz w:val="28"/>
          <w:szCs w:val="28"/>
          <w:lang w:val="uk-UA"/>
        </w:rPr>
      </w:pPr>
      <w:r w:rsidRPr="00647C8B">
        <w:rPr>
          <w:sz w:val="28"/>
          <w:szCs w:val="28"/>
          <w:lang w:val="uk-UA"/>
        </w:rPr>
        <w:t xml:space="preserve">2. </w:t>
      </w:r>
      <w:r w:rsidR="00A52BC8" w:rsidRPr="00647C8B">
        <w:rPr>
          <w:sz w:val="28"/>
          <w:szCs w:val="28"/>
          <w:shd w:val="clear" w:color="auto" w:fill="FFFFFF"/>
          <w:lang w:val="uk-UA" w:eastAsia="en-US"/>
        </w:rPr>
        <w:t>Національному антикорупційне бюро</w:t>
      </w:r>
      <w:r w:rsidR="00A52BC8" w:rsidRPr="00647C8B">
        <w:rPr>
          <w:sz w:val="28"/>
          <w:szCs w:val="28"/>
          <w:shd w:val="clear" w:color="auto" w:fill="FFFFFF"/>
          <w:lang w:val="uk-UA"/>
        </w:rPr>
        <w:t xml:space="preserve"> України </w:t>
      </w:r>
      <w:r w:rsidRPr="00647C8B">
        <w:rPr>
          <w:sz w:val="28"/>
          <w:szCs w:val="28"/>
          <w:lang w:val="uk-UA"/>
        </w:rPr>
        <w:t>у місячний строк із дня набрання чинності цим Законом привести свої акти у відповідність із цим Законом.</w:t>
      </w:r>
    </w:p>
    <w:p w14:paraId="5A725987" w14:textId="15CCCE05" w:rsidR="00785A2C" w:rsidRPr="00647C8B" w:rsidRDefault="00785A2C" w:rsidP="002D1DCB">
      <w:pPr>
        <w:rPr>
          <w:b/>
          <w:bCs/>
          <w:lang w:val="uk-UA"/>
        </w:rPr>
      </w:pPr>
    </w:p>
    <w:p w14:paraId="6D085833" w14:textId="77777777" w:rsidR="00A52BC8" w:rsidRPr="00647C8B" w:rsidRDefault="00A52BC8" w:rsidP="002D1DCB">
      <w:pPr>
        <w:rPr>
          <w:b/>
          <w:bCs/>
          <w:lang w:val="uk-UA"/>
        </w:rPr>
      </w:pPr>
    </w:p>
    <w:p w14:paraId="7F44B696" w14:textId="77777777" w:rsidR="009E5BE6" w:rsidRPr="00647C8B" w:rsidRDefault="002D1DCB" w:rsidP="009E5BE6">
      <w:pPr>
        <w:rPr>
          <w:b/>
          <w:bCs/>
          <w:sz w:val="28"/>
          <w:szCs w:val="28"/>
          <w:lang w:val="uk-UA"/>
        </w:rPr>
      </w:pPr>
      <w:r w:rsidRPr="00647C8B">
        <w:rPr>
          <w:b/>
          <w:bCs/>
          <w:sz w:val="28"/>
          <w:szCs w:val="28"/>
          <w:lang w:val="uk-UA"/>
        </w:rPr>
        <w:t>Голова Верховної Ради</w:t>
      </w:r>
      <w:r w:rsidR="009E5BE6" w:rsidRPr="00647C8B">
        <w:rPr>
          <w:b/>
          <w:bCs/>
          <w:sz w:val="28"/>
          <w:szCs w:val="28"/>
          <w:lang w:val="uk-UA"/>
        </w:rPr>
        <w:t xml:space="preserve"> </w:t>
      </w:r>
    </w:p>
    <w:p w14:paraId="5CA6A3BB" w14:textId="1F8B511B" w:rsidR="002D1DCB" w:rsidRPr="00647C8B" w:rsidRDefault="002D1DCB" w:rsidP="009E5BE6">
      <w:pPr>
        <w:rPr>
          <w:b/>
          <w:bCs/>
          <w:sz w:val="28"/>
          <w:szCs w:val="28"/>
          <w:lang w:val="uk-UA"/>
        </w:rPr>
      </w:pPr>
      <w:r w:rsidRPr="00647C8B">
        <w:rPr>
          <w:b/>
          <w:bCs/>
          <w:sz w:val="28"/>
          <w:szCs w:val="28"/>
          <w:lang w:val="uk-UA"/>
        </w:rPr>
        <w:t>України</w:t>
      </w:r>
      <w:r w:rsidR="00117C42" w:rsidRPr="00647C8B">
        <w:rPr>
          <w:sz w:val="28"/>
          <w:szCs w:val="28"/>
          <w:lang w:val="uk-UA"/>
        </w:rPr>
        <w:t xml:space="preserve"> </w:t>
      </w:r>
      <w:r w:rsidR="00117C42" w:rsidRPr="00647C8B">
        <w:rPr>
          <w:sz w:val="28"/>
          <w:szCs w:val="28"/>
          <w:lang w:val="uk-UA"/>
        </w:rPr>
        <w:tab/>
      </w:r>
      <w:r w:rsidR="00117C42" w:rsidRPr="00647C8B">
        <w:rPr>
          <w:sz w:val="28"/>
          <w:szCs w:val="28"/>
          <w:lang w:val="uk-UA"/>
        </w:rPr>
        <w:tab/>
      </w:r>
      <w:r w:rsidR="00117C42" w:rsidRPr="00647C8B">
        <w:rPr>
          <w:sz w:val="28"/>
          <w:szCs w:val="28"/>
          <w:lang w:val="uk-UA"/>
        </w:rPr>
        <w:tab/>
      </w:r>
      <w:r w:rsidR="00117C42" w:rsidRPr="00647C8B">
        <w:rPr>
          <w:sz w:val="28"/>
          <w:szCs w:val="28"/>
          <w:lang w:val="uk-UA"/>
        </w:rPr>
        <w:tab/>
      </w:r>
      <w:r w:rsidR="00117C42" w:rsidRPr="00647C8B">
        <w:rPr>
          <w:sz w:val="28"/>
          <w:szCs w:val="28"/>
          <w:lang w:val="uk-UA"/>
        </w:rPr>
        <w:tab/>
      </w:r>
      <w:r w:rsidR="009E5BE6" w:rsidRPr="00647C8B">
        <w:rPr>
          <w:sz w:val="28"/>
          <w:szCs w:val="28"/>
          <w:lang w:val="uk-UA"/>
        </w:rPr>
        <w:tab/>
      </w:r>
      <w:r w:rsidR="009E5BE6" w:rsidRPr="00647C8B">
        <w:rPr>
          <w:sz w:val="28"/>
          <w:szCs w:val="28"/>
          <w:lang w:val="uk-UA"/>
        </w:rPr>
        <w:tab/>
      </w:r>
      <w:r w:rsidR="009E5BE6" w:rsidRPr="00647C8B">
        <w:rPr>
          <w:sz w:val="28"/>
          <w:szCs w:val="28"/>
          <w:lang w:val="uk-UA"/>
        </w:rPr>
        <w:tab/>
      </w:r>
      <w:r w:rsidR="00117C42" w:rsidRPr="00647C8B">
        <w:rPr>
          <w:b/>
          <w:sz w:val="28"/>
          <w:szCs w:val="28"/>
          <w:lang w:val="uk-UA"/>
        </w:rPr>
        <w:t>Д. РАЗУМКОВ</w:t>
      </w:r>
    </w:p>
    <w:sectPr w:rsidR="002D1DCB" w:rsidRPr="00647C8B" w:rsidSect="00340B0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426" w:right="1134" w:bottom="567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6DD243" w14:textId="77777777" w:rsidR="00B73E1F" w:rsidRDefault="00B73E1F">
      <w:r>
        <w:separator/>
      </w:r>
    </w:p>
  </w:endnote>
  <w:endnote w:type="continuationSeparator" w:id="0">
    <w:p w14:paraId="084EE0B2" w14:textId="77777777" w:rsidR="00B73E1F" w:rsidRDefault="00B73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ntiqua">
    <w:altName w:val="Calibri"/>
    <w:charset w:val="00"/>
    <w:family w:val="swiss"/>
    <w:pitch w:val="variable"/>
    <w:sig w:usb0="00000203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6FC001" w14:textId="77777777" w:rsidR="000D7385" w:rsidRDefault="000D7385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45C854" w14:textId="77777777" w:rsidR="00D612CC" w:rsidRDefault="00D612CC">
    <w:pPr>
      <w:pStyle w:val="af1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ru-RU"/>
      </w:rPr>
      <w:t>2</w:t>
    </w:r>
    <w:r>
      <w:fldChar w:fldCharType="end"/>
    </w:r>
  </w:p>
  <w:p w14:paraId="2B2335A7" w14:textId="77777777" w:rsidR="000D7385" w:rsidRDefault="000D7385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50CAE2" w14:textId="77777777" w:rsidR="000D7385" w:rsidRDefault="000D7385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3C23A8" w14:textId="77777777" w:rsidR="00B73E1F" w:rsidRDefault="00B73E1F">
      <w:r>
        <w:separator/>
      </w:r>
    </w:p>
  </w:footnote>
  <w:footnote w:type="continuationSeparator" w:id="0">
    <w:p w14:paraId="539209F3" w14:textId="77777777" w:rsidR="00B73E1F" w:rsidRDefault="00B73E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5FFCAC" w14:textId="77777777" w:rsidR="008C2BFC" w:rsidRDefault="008C2BFC">
    <w:r>
      <w:fldChar w:fldCharType="begin"/>
    </w:r>
    <w:r>
      <w:instrText xml:space="preserve"> PAGE  </w:instrText>
    </w:r>
    <w:r>
      <w:fldChar w:fldCharType="separate"/>
    </w:r>
    <w:r>
      <w:rPr>
        <w:noProof/>
      </w:rPr>
      <w:t>1</w:t>
    </w:r>
    <w:r>
      <w:fldChar w:fldCharType="end"/>
    </w:r>
  </w:p>
  <w:p w14:paraId="386D3DA2" w14:textId="77777777" w:rsidR="008C2BFC" w:rsidRDefault="008C2BF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76D9DE" w14:textId="77777777" w:rsidR="001A2058" w:rsidRDefault="001A2058">
    <w:pPr>
      <w:pStyle w:val="af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ru-RU"/>
      </w:rPr>
      <w:t>2</w:t>
    </w:r>
    <w:r>
      <w:fldChar w:fldCharType="end"/>
    </w:r>
  </w:p>
  <w:p w14:paraId="77910338" w14:textId="77777777" w:rsidR="008C2BFC" w:rsidRDefault="008C2BF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CE9692" w14:textId="77777777" w:rsidR="000D7385" w:rsidRDefault="000D7385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937C6590"/>
    <w:lvl w:ilvl="0">
      <w:start w:val="1"/>
      <w:numFmt w:val="decimal"/>
      <w:lvlText w:val="%1."/>
      <w:lvlJc w:val="left"/>
      <w:pPr>
        <w:ind w:left="1662" w:hanging="1095"/>
      </w:pPr>
      <w:rPr>
        <w:rFonts w:ascii="Antiqua" w:hAnsi="Antiqua" w:cs="Times New Roman" w:hint="default"/>
        <w:b w:val="0"/>
        <w:sz w:val="26"/>
        <w:szCs w:val="26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DB48F3F6"/>
    <w:lvl w:ilvl="0">
      <w:start w:val="1"/>
      <w:numFmt w:val="decimal"/>
      <w:lvlText w:val="%1)"/>
      <w:lvlJc w:val="left"/>
      <w:pPr>
        <w:ind w:left="92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E348D7D2"/>
    <w:lvl w:ilvl="0">
      <w:start w:val="2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04"/>
    <w:multiLevelType w:val="multilevel"/>
    <w:tmpl w:val="041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690673B"/>
    <w:multiLevelType w:val="hybridMultilevel"/>
    <w:tmpl w:val="23A00F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0437C2"/>
    <w:multiLevelType w:val="hybridMultilevel"/>
    <w:tmpl w:val="AF5621A4"/>
    <w:lvl w:ilvl="0" w:tplc="208E67CE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noExtraLineSpacing/>
    <w:suppressBottomSpacing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01D4A"/>
    <w:rsid w:val="00051D65"/>
    <w:rsid w:val="00057754"/>
    <w:rsid w:val="0006091E"/>
    <w:rsid w:val="00060D4F"/>
    <w:rsid w:val="000756B3"/>
    <w:rsid w:val="00090720"/>
    <w:rsid w:val="000A4C62"/>
    <w:rsid w:val="000B6D87"/>
    <w:rsid w:val="000C25F2"/>
    <w:rsid w:val="000D6D65"/>
    <w:rsid w:val="000D7385"/>
    <w:rsid w:val="00107D24"/>
    <w:rsid w:val="00117C42"/>
    <w:rsid w:val="00172A27"/>
    <w:rsid w:val="001A2058"/>
    <w:rsid w:val="001E7850"/>
    <w:rsid w:val="001F44EC"/>
    <w:rsid w:val="00223C67"/>
    <w:rsid w:val="002252FB"/>
    <w:rsid w:val="002351E8"/>
    <w:rsid w:val="00266D15"/>
    <w:rsid w:val="00267D41"/>
    <w:rsid w:val="002B0B0D"/>
    <w:rsid w:val="002D1DCB"/>
    <w:rsid w:val="00340B0C"/>
    <w:rsid w:val="00374D1D"/>
    <w:rsid w:val="003869AC"/>
    <w:rsid w:val="003C7928"/>
    <w:rsid w:val="003D135B"/>
    <w:rsid w:val="003D6D6B"/>
    <w:rsid w:val="003F3DA8"/>
    <w:rsid w:val="00401875"/>
    <w:rsid w:val="00406335"/>
    <w:rsid w:val="00445F22"/>
    <w:rsid w:val="0045033B"/>
    <w:rsid w:val="00455228"/>
    <w:rsid w:val="00457F98"/>
    <w:rsid w:val="00460921"/>
    <w:rsid w:val="00493AE3"/>
    <w:rsid w:val="004A45DC"/>
    <w:rsid w:val="004B7932"/>
    <w:rsid w:val="004C7812"/>
    <w:rsid w:val="004F27A6"/>
    <w:rsid w:val="004F627A"/>
    <w:rsid w:val="00506510"/>
    <w:rsid w:val="00515615"/>
    <w:rsid w:val="00521E5E"/>
    <w:rsid w:val="0052284F"/>
    <w:rsid w:val="00526C06"/>
    <w:rsid w:val="005321EB"/>
    <w:rsid w:val="00594B43"/>
    <w:rsid w:val="005C3795"/>
    <w:rsid w:val="005D22B6"/>
    <w:rsid w:val="005D74D4"/>
    <w:rsid w:val="005F7DED"/>
    <w:rsid w:val="00606318"/>
    <w:rsid w:val="00607A6F"/>
    <w:rsid w:val="006215DF"/>
    <w:rsid w:val="00621FD2"/>
    <w:rsid w:val="006227B1"/>
    <w:rsid w:val="006327DD"/>
    <w:rsid w:val="00647C8B"/>
    <w:rsid w:val="006A0402"/>
    <w:rsid w:val="006C1F17"/>
    <w:rsid w:val="006F4BF8"/>
    <w:rsid w:val="00705FA0"/>
    <w:rsid w:val="00726C6B"/>
    <w:rsid w:val="007648C3"/>
    <w:rsid w:val="0077282B"/>
    <w:rsid w:val="00782C2E"/>
    <w:rsid w:val="00785A2C"/>
    <w:rsid w:val="00786B31"/>
    <w:rsid w:val="007922D9"/>
    <w:rsid w:val="007A00C6"/>
    <w:rsid w:val="007B435F"/>
    <w:rsid w:val="007D303F"/>
    <w:rsid w:val="007E795E"/>
    <w:rsid w:val="007F5CD8"/>
    <w:rsid w:val="00803D8A"/>
    <w:rsid w:val="0081019D"/>
    <w:rsid w:val="0082778C"/>
    <w:rsid w:val="0085004A"/>
    <w:rsid w:val="0085087C"/>
    <w:rsid w:val="008773C8"/>
    <w:rsid w:val="00891C7E"/>
    <w:rsid w:val="008B5553"/>
    <w:rsid w:val="008C2BFC"/>
    <w:rsid w:val="008E1C6A"/>
    <w:rsid w:val="008F281F"/>
    <w:rsid w:val="008F5E69"/>
    <w:rsid w:val="008F751C"/>
    <w:rsid w:val="009162DB"/>
    <w:rsid w:val="00956664"/>
    <w:rsid w:val="00956C02"/>
    <w:rsid w:val="00997184"/>
    <w:rsid w:val="009A340B"/>
    <w:rsid w:val="009B126D"/>
    <w:rsid w:val="009D5AAC"/>
    <w:rsid w:val="009E5BE6"/>
    <w:rsid w:val="00A04EDA"/>
    <w:rsid w:val="00A34220"/>
    <w:rsid w:val="00A52BC8"/>
    <w:rsid w:val="00A53EFC"/>
    <w:rsid w:val="00A8326C"/>
    <w:rsid w:val="00A832B8"/>
    <w:rsid w:val="00A83942"/>
    <w:rsid w:val="00AB6985"/>
    <w:rsid w:val="00AE3E0B"/>
    <w:rsid w:val="00B041FF"/>
    <w:rsid w:val="00B11B30"/>
    <w:rsid w:val="00B53B81"/>
    <w:rsid w:val="00B5667D"/>
    <w:rsid w:val="00B6214C"/>
    <w:rsid w:val="00B73E1F"/>
    <w:rsid w:val="00B746D5"/>
    <w:rsid w:val="00B90537"/>
    <w:rsid w:val="00BB7182"/>
    <w:rsid w:val="00C146E6"/>
    <w:rsid w:val="00C2177B"/>
    <w:rsid w:val="00C266DD"/>
    <w:rsid w:val="00C4170E"/>
    <w:rsid w:val="00C55C30"/>
    <w:rsid w:val="00C6233B"/>
    <w:rsid w:val="00C63895"/>
    <w:rsid w:val="00C7432A"/>
    <w:rsid w:val="00C86573"/>
    <w:rsid w:val="00C942AC"/>
    <w:rsid w:val="00CA4B37"/>
    <w:rsid w:val="00CC2BCE"/>
    <w:rsid w:val="00CD538A"/>
    <w:rsid w:val="00CE1DEA"/>
    <w:rsid w:val="00CF70CD"/>
    <w:rsid w:val="00D0240A"/>
    <w:rsid w:val="00D13418"/>
    <w:rsid w:val="00D34FE5"/>
    <w:rsid w:val="00D40A3F"/>
    <w:rsid w:val="00D5016A"/>
    <w:rsid w:val="00D612CC"/>
    <w:rsid w:val="00DB6C73"/>
    <w:rsid w:val="00DC1DD6"/>
    <w:rsid w:val="00DC376A"/>
    <w:rsid w:val="00DC4704"/>
    <w:rsid w:val="00DD1C9F"/>
    <w:rsid w:val="00DD5D7B"/>
    <w:rsid w:val="00DF0F4F"/>
    <w:rsid w:val="00E26BD1"/>
    <w:rsid w:val="00E46D4F"/>
    <w:rsid w:val="00E52619"/>
    <w:rsid w:val="00E550EB"/>
    <w:rsid w:val="00E65EEF"/>
    <w:rsid w:val="00E70A7D"/>
    <w:rsid w:val="00E72912"/>
    <w:rsid w:val="00E76807"/>
    <w:rsid w:val="00EC2369"/>
    <w:rsid w:val="00EE77A7"/>
    <w:rsid w:val="00F67ABF"/>
    <w:rsid w:val="00F76588"/>
    <w:rsid w:val="00FC2511"/>
    <w:rsid w:val="00FC3529"/>
    <w:rsid w:val="00FC5018"/>
    <w:rsid w:val="00FE0A55"/>
    <w:rsid w:val="00FE5223"/>
    <w:rsid w:val="3EC41B3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DE8F00"/>
  <w14:defaultImageDpi w14:val="0"/>
  <w15:docId w15:val="{57EC1D1C-0471-4FCF-8036-6DCB68F9C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6B31"/>
    <w:rPr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Вид документа"/>
    <w:basedOn w:val="a4"/>
    <w:next w:val="a"/>
    <w:pPr>
      <w:spacing w:before="0" w:after="240"/>
      <w:jc w:val="right"/>
    </w:pPr>
    <w:rPr>
      <w:spacing w:val="20"/>
      <w:sz w:val="26"/>
      <w:szCs w:val="26"/>
    </w:rPr>
  </w:style>
  <w:style w:type="paragraph" w:customStyle="1" w:styleId="a4">
    <w:name w:val="Установа"/>
    <w:basedOn w:val="a"/>
    <w:pPr>
      <w:keepNext/>
      <w:keepLines/>
      <w:spacing w:before="120"/>
      <w:jc w:val="center"/>
    </w:pPr>
    <w:rPr>
      <w:b/>
      <w:i/>
      <w:caps/>
      <w:sz w:val="48"/>
      <w:szCs w:val="48"/>
    </w:rPr>
  </w:style>
  <w:style w:type="character" w:customStyle="1" w:styleId="apple-converted-space">
    <w:name w:val="apple-converted-space"/>
    <w:rPr>
      <w:rFonts w:ascii="Times New Roman" w:hAnsi="Times New Roman" w:cs="Times New Roman"/>
    </w:rPr>
  </w:style>
  <w:style w:type="paragraph" w:customStyle="1" w:styleId="a5">
    <w:name w:val="Назва документа"/>
    <w:basedOn w:val="a"/>
    <w:next w:val="a6"/>
    <w:pPr>
      <w:keepNext/>
      <w:keepLines/>
      <w:spacing w:before="360" w:after="360"/>
      <w:jc w:val="center"/>
    </w:pPr>
    <w:rPr>
      <w:b/>
    </w:rPr>
  </w:style>
  <w:style w:type="character" w:customStyle="1" w:styleId="HTML">
    <w:name w:val="Стандартний HTML Знак"/>
    <w:link w:val="HTML0"/>
    <w:locked/>
    <w:rPr>
      <w:rFonts w:ascii="Courier New" w:eastAsia="Times New Roman" w:hAnsi="Times New Roman" w:cs="Times New Roman"/>
      <w:sz w:val="20"/>
      <w:szCs w:val="20"/>
      <w:lang w:val="uk-UA" w:eastAsia="x-none"/>
    </w:rPr>
  </w:style>
  <w:style w:type="paragraph" w:styleId="HTML0">
    <w:name w:val="HTML Preformatted"/>
    <w:basedOn w:val="a"/>
    <w:link w:val="HTML"/>
    <w:uiPriority w:val="99"/>
    <w:rPr>
      <w:rFonts w:ascii="Courier New"/>
      <w:sz w:val="20"/>
      <w:szCs w:val="20"/>
      <w:lang w:val="ru-RU"/>
    </w:rPr>
  </w:style>
  <w:style w:type="character" w:customStyle="1" w:styleId="HTML1">
    <w:name w:val="Стандартный HTML Знак1"/>
    <w:uiPriority w:val="99"/>
    <w:semiHidden/>
    <w:rPr>
      <w:rFonts w:ascii="Courier New" w:hAnsi="Courier New" w:cs="Courier New"/>
      <w:lang w:val="uk-UA"/>
    </w:rPr>
  </w:style>
  <w:style w:type="character" w:customStyle="1" w:styleId="a7">
    <w:name w:val="Основний текст з відступом Знак"/>
    <w:link w:val="a8"/>
    <w:locked/>
    <w:rPr>
      <w:rFonts w:ascii="Antiqua" w:eastAsia="Times New Roman" w:hAnsi="Times New Roman" w:cs="Times New Roman"/>
      <w:sz w:val="20"/>
      <w:szCs w:val="20"/>
      <w:lang w:val="uk-UA" w:eastAsia="x-none"/>
    </w:rPr>
  </w:style>
  <w:style w:type="paragraph" w:styleId="a8">
    <w:name w:val="Body Text Indent"/>
    <w:basedOn w:val="a"/>
    <w:link w:val="a7"/>
    <w:uiPriority w:val="99"/>
    <w:pPr>
      <w:shd w:val="clear" w:color="auto" w:fill="FFFFFF"/>
      <w:spacing w:line="300" w:lineRule="atLeast"/>
      <w:ind w:firstLine="567"/>
      <w:jc w:val="both"/>
    </w:pPr>
  </w:style>
  <w:style w:type="character" w:customStyle="1" w:styleId="1">
    <w:name w:val="Основной текст с отступом Знак1"/>
    <w:uiPriority w:val="99"/>
    <w:semiHidden/>
    <w:rPr>
      <w:rFonts w:ascii="Antiqua"/>
      <w:sz w:val="26"/>
      <w:szCs w:val="26"/>
      <w:lang w:val="uk-UA"/>
    </w:rPr>
  </w:style>
  <w:style w:type="character" w:styleId="a9">
    <w:name w:val="Hyperlink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a6">
    <w:name w:val="Нормальний текст"/>
    <w:basedOn w:val="a"/>
    <w:pPr>
      <w:spacing w:before="120"/>
      <w:ind w:firstLine="567"/>
      <w:jc w:val="both"/>
    </w:pPr>
  </w:style>
  <w:style w:type="character" w:styleId="aa">
    <w:name w:val="annotation reference"/>
    <w:uiPriority w:val="99"/>
    <w:semiHidden/>
    <w:unhideWhenUsed/>
    <w:rsid w:val="00A04EDA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04EDA"/>
    <w:rPr>
      <w:sz w:val="20"/>
      <w:szCs w:val="20"/>
    </w:rPr>
  </w:style>
  <w:style w:type="character" w:customStyle="1" w:styleId="ac">
    <w:name w:val="Текст примітки Знак"/>
    <w:link w:val="ab"/>
    <w:uiPriority w:val="99"/>
    <w:semiHidden/>
    <w:rsid w:val="00A04EDA"/>
    <w:rPr>
      <w:rFonts w:ascii="Antiqua"/>
      <w:lang w:val="uk-UA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04EDA"/>
    <w:rPr>
      <w:b/>
      <w:bCs/>
    </w:rPr>
  </w:style>
  <w:style w:type="character" w:customStyle="1" w:styleId="ae">
    <w:name w:val="Тема примітки Знак"/>
    <w:link w:val="ad"/>
    <w:uiPriority w:val="99"/>
    <w:semiHidden/>
    <w:rsid w:val="00A04EDA"/>
    <w:rPr>
      <w:rFonts w:ascii="Antiqua"/>
      <w:b/>
      <w:bCs/>
      <w:lang w:val="uk-UA"/>
    </w:rPr>
  </w:style>
  <w:style w:type="paragraph" w:styleId="af">
    <w:name w:val="Balloon Text"/>
    <w:basedOn w:val="a"/>
    <w:link w:val="af0"/>
    <w:uiPriority w:val="99"/>
    <w:semiHidden/>
    <w:unhideWhenUsed/>
    <w:rsid w:val="00A04EDA"/>
    <w:rPr>
      <w:sz w:val="18"/>
      <w:szCs w:val="18"/>
    </w:rPr>
  </w:style>
  <w:style w:type="character" w:customStyle="1" w:styleId="af0">
    <w:name w:val="Текст у виносці Знак"/>
    <w:link w:val="af"/>
    <w:uiPriority w:val="99"/>
    <w:semiHidden/>
    <w:rsid w:val="00A04EDA"/>
    <w:rPr>
      <w:sz w:val="18"/>
      <w:szCs w:val="18"/>
      <w:lang w:val="uk-UA"/>
    </w:rPr>
  </w:style>
  <w:style w:type="paragraph" w:styleId="af1">
    <w:name w:val="footer"/>
    <w:basedOn w:val="a"/>
    <w:link w:val="af2"/>
    <w:uiPriority w:val="99"/>
    <w:unhideWhenUsed/>
    <w:rsid w:val="00E550EB"/>
    <w:pPr>
      <w:tabs>
        <w:tab w:val="center" w:pos="4677"/>
        <w:tab w:val="right" w:pos="9355"/>
      </w:tabs>
    </w:pPr>
  </w:style>
  <w:style w:type="character" w:customStyle="1" w:styleId="af2">
    <w:name w:val="Нижній колонтитул Знак"/>
    <w:link w:val="af1"/>
    <w:uiPriority w:val="99"/>
    <w:rsid w:val="00E550EB"/>
    <w:rPr>
      <w:sz w:val="24"/>
      <w:szCs w:val="24"/>
      <w:lang w:val="en-US" w:eastAsia="ru-RU"/>
    </w:rPr>
  </w:style>
  <w:style w:type="paragraph" w:styleId="af3">
    <w:name w:val="header"/>
    <w:basedOn w:val="a"/>
    <w:link w:val="af4"/>
    <w:uiPriority w:val="99"/>
    <w:unhideWhenUsed/>
    <w:rsid w:val="00E550EB"/>
    <w:pPr>
      <w:tabs>
        <w:tab w:val="center" w:pos="4677"/>
        <w:tab w:val="right" w:pos="9355"/>
      </w:tabs>
    </w:pPr>
  </w:style>
  <w:style w:type="character" w:customStyle="1" w:styleId="af4">
    <w:name w:val="Верхній колонтитул Знак"/>
    <w:link w:val="af3"/>
    <w:uiPriority w:val="99"/>
    <w:rsid w:val="00E550EB"/>
    <w:rPr>
      <w:sz w:val="24"/>
      <w:szCs w:val="24"/>
      <w:lang w:val="en-US" w:eastAsia="ru-RU"/>
    </w:rPr>
  </w:style>
  <w:style w:type="paragraph" w:styleId="af5">
    <w:name w:val="No Spacing"/>
    <w:uiPriority w:val="1"/>
    <w:qFormat/>
    <w:rsid w:val="000D6D65"/>
    <w:rPr>
      <w:sz w:val="24"/>
      <w:szCs w:val="24"/>
      <w:lang w:val="en-US"/>
    </w:rPr>
  </w:style>
  <w:style w:type="paragraph" w:customStyle="1" w:styleId="rvps2">
    <w:name w:val="rvps2"/>
    <w:basedOn w:val="a"/>
    <w:rsid w:val="005321EB"/>
    <w:pPr>
      <w:spacing w:before="100" w:beforeAutospacing="1" w:after="100" w:afterAutospacing="1"/>
    </w:pPr>
    <w:rPr>
      <w:lang w:val="ru-RU"/>
    </w:rPr>
  </w:style>
  <w:style w:type="character" w:customStyle="1" w:styleId="rvts9">
    <w:name w:val="rvts9"/>
    <w:rsid w:val="005321EB"/>
  </w:style>
  <w:style w:type="character" w:customStyle="1" w:styleId="rvts15">
    <w:name w:val="rvts15"/>
    <w:basedOn w:val="a0"/>
    <w:rsid w:val="00B11B30"/>
  </w:style>
  <w:style w:type="paragraph" w:customStyle="1" w:styleId="rvps7">
    <w:name w:val="rvps7"/>
    <w:basedOn w:val="a"/>
    <w:rsid w:val="00594B43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3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35AF75-422F-4219-98B4-7575FC2E851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135BD6E-AA8D-4040-A757-E6D6F961FD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432E19-0E79-44B1-AA91-BD4D9ADA37B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49883A-7FA2-4DAC-B367-E523F73B6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1093</Words>
  <Characters>624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2021-06-23T12:16:00Z</dcterms:created>
  <dcterms:modified xsi:type="dcterms:W3CDTF">2021-06-23T12:16:00Z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