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F41FD" w:rsidRPr="003F41FD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F41FD" w:rsidRPr="003F41FD" w:rsidTr="001D6D6E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C03256" w:rsidRPr="00972F0C" w:rsidRDefault="00C03256" w:rsidP="00931CE9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DA6B44" w:rsidRPr="00DA6B44">
        <w:rPr>
          <w:b/>
          <w:sz w:val="28"/>
          <w:szCs w:val="28"/>
          <w:shd w:val="clear" w:color="auto" w:fill="FFFFFF"/>
          <w:lang w:val="uk-UA"/>
        </w:rPr>
        <w:t>антикорупційної політики</w:t>
      </w:r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551FE9" w:rsidRPr="00551FE9">
        <w:rPr>
          <w:i/>
          <w:sz w:val="22"/>
          <w:szCs w:val="22"/>
          <w:lang w:val="uk-UA"/>
        </w:rPr>
        <w:t>5687</w:t>
      </w:r>
      <w:r w:rsidR="006A7EDF">
        <w:rPr>
          <w:i/>
          <w:sz w:val="22"/>
          <w:szCs w:val="22"/>
          <w:lang w:val="uk-UA"/>
        </w:rPr>
        <w:t xml:space="preserve"> </w:t>
      </w:r>
      <w:r w:rsidRPr="00B33646">
        <w:rPr>
          <w:i/>
          <w:sz w:val="22"/>
          <w:szCs w:val="22"/>
          <w:lang w:val="uk-UA"/>
        </w:rPr>
        <w:t xml:space="preserve">від </w:t>
      </w:r>
      <w:r w:rsidR="00B07EA9">
        <w:rPr>
          <w:i/>
          <w:sz w:val="22"/>
          <w:szCs w:val="22"/>
          <w:lang w:val="uk-UA"/>
        </w:rPr>
        <w:t>2</w:t>
      </w:r>
      <w:r w:rsidR="00551FE9" w:rsidRPr="00551FE9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.0</w:t>
      </w:r>
      <w:r w:rsidR="00551FE9" w:rsidRPr="00551FE9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551FE9" w:rsidRPr="00551FE9">
        <w:rPr>
          <w:i/>
          <w:sz w:val="22"/>
          <w:szCs w:val="22"/>
          <w:lang w:val="uk-UA"/>
        </w:rPr>
        <w:t>1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57FD4" w:rsidRPr="00FC2813" w:rsidRDefault="000568F1" w:rsidP="00FC2813">
      <w:pPr>
        <w:ind w:firstLine="708"/>
        <w:jc w:val="both"/>
        <w:rPr>
          <w:bCs/>
          <w:sz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643429" w:rsidRPr="00643429">
        <w:rPr>
          <w:sz w:val="28"/>
          <w:szCs w:val="28"/>
          <w:lang w:val="uk-UA"/>
        </w:rPr>
        <w:t>22</w:t>
      </w:r>
      <w:r w:rsidR="00643429">
        <w:rPr>
          <w:sz w:val="28"/>
          <w:szCs w:val="28"/>
          <w:lang w:val="uk-UA"/>
        </w:rPr>
        <w:t> </w:t>
      </w:r>
      <w:bookmarkStart w:id="0" w:name="_GoBack"/>
      <w:bookmarkEnd w:id="0"/>
      <w:r w:rsidR="00643429" w:rsidRPr="00643429">
        <w:rPr>
          <w:sz w:val="28"/>
          <w:szCs w:val="28"/>
          <w:lang w:val="uk-UA"/>
        </w:rPr>
        <w:t>вересня 2021 року (протокол № 101)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551FE9" w:rsidRPr="00551FE9">
        <w:rPr>
          <w:sz w:val="28"/>
          <w:szCs w:val="28"/>
          <w:lang w:val="uk-UA"/>
        </w:rPr>
        <w:t>внесення змін до Закону України "Про Національне антикорупційне бюро України" з окремих питань щодо Конкурсної комісії та громадського контролю</w:t>
      </w:r>
      <w:r w:rsidR="002E3DF8" w:rsidRPr="002E3DF8">
        <w:rPr>
          <w:sz w:val="28"/>
          <w:szCs w:val="28"/>
          <w:lang w:val="uk-UA"/>
        </w:rPr>
        <w:t xml:space="preserve"> (реєстр. № </w:t>
      </w:r>
      <w:r w:rsidR="00551FE9">
        <w:rPr>
          <w:sz w:val="28"/>
          <w:szCs w:val="28"/>
          <w:lang w:val="uk-UA"/>
        </w:rPr>
        <w:t>5687</w:t>
      </w:r>
      <w:r w:rsidR="002E3DF8" w:rsidRPr="002E3DF8">
        <w:rPr>
          <w:sz w:val="28"/>
          <w:szCs w:val="28"/>
          <w:lang w:val="uk-UA"/>
        </w:rPr>
        <w:t xml:space="preserve"> від </w:t>
      </w:r>
      <w:r w:rsidR="00B07EA9">
        <w:rPr>
          <w:sz w:val="28"/>
          <w:szCs w:val="28"/>
          <w:lang w:val="uk-UA"/>
        </w:rPr>
        <w:t>2</w:t>
      </w:r>
      <w:r w:rsidR="00551FE9">
        <w:rPr>
          <w:sz w:val="28"/>
          <w:szCs w:val="28"/>
          <w:lang w:val="uk-UA"/>
        </w:rPr>
        <w:t>2</w:t>
      </w:r>
      <w:r w:rsidR="002E3DF8" w:rsidRPr="002E3DF8">
        <w:rPr>
          <w:sz w:val="28"/>
          <w:szCs w:val="28"/>
          <w:lang w:val="uk-UA"/>
        </w:rPr>
        <w:t>.0</w:t>
      </w:r>
      <w:r w:rsidR="00551FE9">
        <w:rPr>
          <w:sz w:val="28"/>
          <w:szCs w:val="28"/>
          <w:lang w:val="uk-UA"/>
        </w:rPr>
        <w:t>6</w:t>
      </w:r>
      <w:r w:rsidR="002E3DF8" w:rsidRPr="002E3DF8">
        <w:rPr>
          <w:sz w:val="28"/>
          <w:szCs w:val="28"/>
          <w:lang w:val="uk-UA"/>
        </w:rPr>
        <w:t>.202</w:t>
      </w:r>
      <w:r w:rsidR="00551FE9">
        <w:rPr>
          <w:sz w:val="28"/>
          <w:szCs w:val="28"/>
          <w:lang w:val="uk-UA"/>
        </w:rPr>
        <w:t>1</w:t>
      </w:r>
      <w:r w:rsidR="001A1FE7">
        <w:rPr>
          <w:sz w:val="28"/>
          <w:szCs w:val="28"/>
          <w:lang w:val="uk-UA"/>
        </w:rPr>
        <w:t xml:space="preserve"> р.</w:t>
      </w:r>
      <w:r w:rsidR="002E3DF8" w:rsidRPr="002E3DF8">
        <w:rPr>
          <w:sz w:val="28"/>
          <w:szCs w:val="28"/>
          <w:lang w:val="uk-UA"/>
        </w:rPr>
        <w:t xml:space="preserve">), поданий </w:t>
      </w:r>
      <w:r w:rsidR="00B07EA9">
        <w:rPr>
          <w:sz w:val="28"/>
          <w:szCs w:val="28"/>
          <w:lang w:val="uk-UA"/>
        </w:rPr>
        <w:t>народним депутат</w:t>
      </w:r>
      <w:r w:rsidR="00551FE9">
        <w:rPr>
          <w:sz w:val="28"/>
          <w:szCs w:val="28"/>
          <w:lang w:val="uk-UA"/>
        </w:rPr>
        <w:t>о</w:t>
      </w:r>
      <w:r w:rsidR="00B07EA9">
        <w:rPr>
          <w:sz w:val="28"/>
          <w:szCs w:val="28"/>
          <w:lang w:val="uk-UA"/>
        </w:rPr>
        <w:t xml:space="preserve">м </w:t>
      </w:r>
      <w:r w:rsidR="002E3DF8" w:rsidRPr="002E3DF8">
        <w:rPr>
          <w:sz w:val="28"/>
          <w:szCs w:val="28"/>
          <w:lang w:val="uk-UA"/>
        </w:rPr>
        <w:t>України</w:t>
      </w:r>
      <w:r w:rsidR="00536219">
        <w:rPr>
          <w:sz w:val="28"/>
          <w:szCs w:val="28"/>
          <w:lang w:val="uk-UA"/>
        </w:rPr>
        <w:t xml:space="preserve"> </w:t>
      </w:r>
      <w:r w:rsidR="00551FE9">
        <w:rPr>
          <w:sz w:val="28"/>
          <w:szCs w:val="28"/>
          <w:lang w:val="uk-UA"/>
        </w:rPr>
        <w:t>Деркачем А.Л</w:t>
      </w:r>
      <w:r w:rsidR="00536219">
        <w:rPr>
          <w:sz w:val="28"/>
          <w:szCs w:val="28"/>
          <w:lang w:val="uk-UA"/>
        </w:rPr>
        <w:t>.</w:t>
      </w:r>
    </w:p>
    <w:p w:rsidR="00551FE9" w:rsidRDefault="002E3DF8" w:rsidP="008062C0">
      <w:pPr>
        <w:ind w:firstLine="709"/>
        <w:jc w:val="both"/>
        <w:rPr>
          <w:sz w:val="28"/>
          <w:szCs w:val="28"/>
          <w:lang w:val="uk-UA"/>
        </w:rPr>
      </w:pPr>
      <w:r w:rsidRPr="002E3DF8">
        <w:rPr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2E3DF8">
        <w:rPr>
          <w:sz w:val="28"/>
          <w:szCs w:val="28"/>
          <w:lang w:val="uk-UA"/>
        </w:rPr>
        <w:t>внести</w:t>
      </w:r>
      <w:proofErr w:type="spellEnd"/>
      <w:r w:rsidRPr="002E3DF8">
        <w:rPr>
          <w:sz w:val="28"/>
          <w:szCs w:val="28"/>
          <w:lang w:val="uk-UA"/>
        </w:rPr>
        <w:t xml:space="preserve"> зміни до </w:t>
      </w:r>
      <w:r w:rsidR="00551FE9" w:rsidRPr="00551FE9">
        <w:rPr>
          <w:sz w:val="28"/>
          <w:szCs w:val="28"/>
          <w:lang w:val="uk-UA"/>
        </w:rPr>
        <w:t xml:space="preserve">Закону України </w:t>
      </w:r>
      <w:r w:rsidR="00551FE9">
        <w:rPr>
          <w:sz w:val="28"/>
          <w:szCs w:val="28"/>
          <w:lang w:val="uk-UA"/>
        </w:rPr>
        <w:t>«</w:t>
      </w:r>
      <w:r w:rsidR="00551FE9" w:rsidRPr="00551FE9">
        <w:rPr>
          <w:sz w:val="28"/>
          <w:szCs w:val="28"/>
          <w:lang w:val="uk-UA"/>
        </w:rPr>
        <w:t>Про Національне антикорупційне бюро України</w:t>
      </w:r>
      <w:r w:rsidR="00551FE9">
        <w:rPr>
          <w:sz w:val="28"/>
          <w:szCs w:val="28"/>
          <w:lang w:val="uk-UA"/>
        </w:rPr>
        <w:t>»</w:t>
      </w:r>
      <w:r w:rsidR="00214498">
        <w:rPr>
          <w:sz w:val="28"/>
          <w:szCs w:val="28"/>
          <w:lang w:val="uk-UA"/>
        </w:rPr>
        <w:t xml:space="preserve">, зокрема, щодо </w:t>
      </w:r>
      <w:r w:rsidR="00EA271D">
        <w:rPr>
          <w:sz w:val="28"/>
          <w:szCs w:val="28"/>
          <w:lang w:val="uk-UA"/>
        </w:rPr>
        <w:t>п</w:t>
      </w:r>
      <w:r w:rsidR="00214498" w:rsidRPr="00214498">
        <w:rPr>
          <w:sz w:val="28"/>
          <w:szCs w:val="28"/>
          <w:lang w:val="uk-UA"/>
        </w:rPr>
        <w:t>орядк</w:t>
      </w:r>
      <w:r w:rsidR="00214498">
        <w:rPr>
          <w:sz w:val="28"/>
          <w:szCs w:val="28"/>
          <w:lang w:val="uk-UA"/>
        </w:rPr>
        <w:t>у</w:t>
      </w:r>
      <w:r w:rsidR="00214498" w:rsidRPr="00214498">
        <w:rPr>
          <w:sz w:val="28"/>
          <w:szCs w:val="28"/>
          <w:lang w:val="uk-UA"/>
        </w:rPr>
        <w:t xml:space="preserve"> конкурсного відбору та призначення Директора </w:t>
      </w:r>
      <w:r w:rsidR="008062C0" w:rsidRPr="008062C0">
        <w:rPr>
          <w:sz w:val="28"/>
          <w:szCs w:val="28"/>
          <w:lang w:val="uk-UA"/>
        </w:rPr>
        <w:t>Національн</w:t>
      </w:r>
      <w:r w:rsidR="008062C0">
        <w:rPr>
          <w:sz w:val="28"/>
          <w:szCs w:val="28"/>
          <w:lang w:val="uk-UA"/>
        </w:rPr>
        <w:t>ого</w:t>
      </w:r>
      <w:r w:rsidR="008062C0" w:rsidRPr="008062C0">
        <w:rPr>
          <w:sz w:val="28"/>
          <w:szCs w:val="28"/>
          <w:lang w:val="uk-UA"/>
        </w:rPr>
        <w:t xml:space="preserve"> антикорупційн</w:t>
      </w:r>
      <w:r w:rsidR="008062C0">
        <w:rPr>
          <w:sz w:val="28"/>
          <w:szCs w:val="28"/>
          <w:lang w:val="uk-UA"/>
        </w:rPr>
        <w:t>ого</w:t>
      </w:r>
      <w:r w:rsidR="008062C0" w:rsidRPr="008062C0">
        <w:rPr>
          <w:sz w:val="28"/>
          <w:szCs w:val="28"/>
          <w:lang w:val="uk-UA"/>
        </w:rPr>
        <w:t xml:space="preserve"> бюро України</w:t>
      </w:r>
      <w:r w:rsidR="008062C0">
        <w:rPr>
          <w:sz w:val="28"/>
          <w:szCs w:val="28"/>
          <w:lang w:val="uk-UA"/>
        </w:rPr>
        <w:t xml:space="preserve"> (далі – НАБУ)</w:t>
      </w:r>
      <w:r w:rsidR="00EA271D">
        <w:rPr>
          <w:sz w:val="28"/>
          <w:szCs w:val="28"/>
          <w:lang w:val="uk-UA"/>
        </w:rPr>
        <w:t xml:space="preserve">, а </w:t>
      </w:r>
      <w:r w:rsidR="00214498">
        <w:rPr>
          <w:sz w:val="28"/>
          <w:szCs w:val="28"/>
          <w:lang w:val="uk-UA"/>
        </w:rPr>
        <w:t>та</w:t>
      </w:r>
      <w:r w:rsidR="00EA271D">
        <w:rPr>
          <w:sz w:val="28"/>
          <w:szCs w:val="28"/>
          <w:lang w:val="uk-UA"/>
        </w:rPr>
        <w:t xml:space="preserve">кож визначення складу </w:t>
      </w:r>
      <w:r w:rsidR="00551FE9" w:rsidRPr="00551FE9">
        <w:rPr>
          <w:sz w:val="28"/>
          <w:szCs w:val="28"/>
          <w:lang w:val="uk-UA"/>
        </w:rPr>
        <w:t xml:space="preserve">Ради громадського контролю при </w:t>
      </w:r>
      <w:r w:rsidR="008062C0" w:rsidRPr="008062C0">
        <w:rPr>
          <w:sz w:val="28"/>
          <w:szCs w:val="28"/>
          <w:lang w:val="uk-UA"/>
        </w:rPr>
        <w:t>НАБУ</w:t>
      </w:r>
      <w:r w:rsidR="008062C0">
        <w:rPr>
          <w:sz w:val="28"/>
          <w:szCs w:val="28"/>
          <w:lang w:val="uk-UA"/>
        </w:rPr>
        <w:t>.</w:t>
      </w:r>
    </w:p>
    <w:p w:rsidR="008062C0" w:rsidRDefault="00536219" w:rsidP="002E3DF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передбачено </w:t>
      </w:r>
      <w:r w:rsidR="008062C0">
        <w:rPr>
          <w:sz w:val="28"/>
          <w:szCs w:val="28"/>
          <w:lang w:val="uk-UA"/>
        </w:rPr>
        <w:t>зміни до статті 24 цього Закону щодо ф</w:t>
      </w:r>
      <w:r w:rsidR="008062C0" w:rsidRPr="008062C0">
        <w:rPr>
          <w:sz w:val="28"/>
          <w:szCs w:val="28"/>
          <w:lang w:val="uk-UA"/>
        </w:rPr>
        <w:t>інансов</w:t>
      </w:r>
      <w:r w:rsidR="008062C0">
        <w:rPr>
          <w:sz w:val="28"/>
          <w:szCs w:val="28"/>
          <w:lang w:val="uk-UA"/>
        </w:rPr>
        <w:t>ого</w:t>
      </w:r>
      <w:r w:rsidR="008062C0" w:rsidRPr="008062C0">
        <w:rPr>
          <w:sz w:val="28"/>
          <w:szCs w:val="28"/>
          <w:lang w:val="uk-UA"/>
        </w:rPr>
        <w:t xml:space="preserve"> забезпечення НАБУ</w:t>
      </w:r>
      <w:r w:rsidR="00492B8C">
        <w:rPr>
          <w:sz w:val="28"/>
          <w:szCs w:val="28"/>
          <w:lang w:val="uk-UA"/>
        </w:rPr>
        <w:t xml:space="preserve">, якими пропонується </w:t>
      </w:r>
      <w:r w:rsidR="008062C0">
        <w:rPr>
          <w:sz w:val="28"/>
          <w:szCs w:val="28"/>
          <w:lang w:val="uk-UA"/>
        </w:rPr>
        <w:t xml:space="preserve">виключити з джерел фінансового забезпечення </w:t>
      </w:r>
      <w:r w:rsidR="008062C0" w:rsidRPr="008062C0">
        <w:rPr>
          <w:sz w:val="28"/>
          <w:szCs w:val="28"/>
          <w:lang w:val="uk-UA"/>
        </w:rPr>
        <w:t>проекти міжнародної технічної допомоги</w:t>
      </w:r>
      <w:r w:rsidR="008062C0">
        <w:rPr>
          <w:sz w:val="28"/>
          <w:szCs w:val="28"/>
          <w:lang w:val="uk-UA"/>
        </w:rPr>
        <w:t xml:space="preserve"> </w:t>
      </w:r>
      <w:r w:rsidR="008062C0" w:rsidRPr="008062C0">
        <w:rPr>
          <w:i/>
          <w:sz w:val="28"/>
          <w:szCs w:val="28"/>
          <w:lang w:val="uk-UA"/>
        </w:rPr>
        <w:t>/</w:t>
      </w:r>
      <w:r w:rsidR="00EA271D">
        <w:rPr>
          <w:i/>
          <w:sz w:val="28"/>
          <w:szCs w:val="28"/>
          <w:lang w:val="uk-UA"/>
        </w:rPr>
        <w:t>пункт</w:t>
      </w:r>
      <w:r w:rsidR="008062C0" w:rsidRPr="008062C0">
        <w:rPr>
          <w:i/>
          <w:sz w:val="28"/>
          <w:szCs w:val="28"/>
          <w:lang w:val="uk-UA"/>
        </w:rPr>
        <w:t xml:space="preserve"> трет</w:t>
      </w:r>
      <w:r w:rsidR="00EA271D">
        <w:rPr>
          <w:i/>
          <w:sz w:val="28"/>
          <w:szCs w:val="28"/>
          <w:lang w:val="uk-UA"/>
        </w:rPr>
        <w:t>ій</w:t>
      </w:r>
      <w:r w:rsidR="008062C0" w:rsidRPr="008062C0">
        <w:rPr>
          <w:i/>
          <w:sz w:val="28"/>
          <w:szCs w:val="28"/>
          <w:lang w:val="uk-UA"/>
        </w:rPr>
        <w:t xml:space="preserve"> розділу</w:t>
      </w:r>
      <w:r w:rsidR="000A17A3">
        <w:rPr>
          <w:i/>
          <w:sz w:val="28"/>
          <w:szCs w:val="28"/>
          <w:lang w:val="uk-UA"/>
        </w:rPr>
        <w:t> </w:t>
      </w:r>
      <w:r w:rsidR="008062C0" w:rsidRPr="008062C0">
        <w:rPr>
          <w:i/>
          <w:sz w:val="28"/>
          <w:szCs w:val="28"/>
          <w:lang w:val="en-US"/>
        </w:rPr>
        <w:t>I</w:t>
      </w:r>
      <w:r w:rsidR="000A17A3">
        <w:rPr>
          <w:i/>
          <w:sz w:val="28"/>
          <w:szCs w:val="28"/>
          <w:lang w:val="uk-UA"/>
        </w:rPr>
        <w:t> </w:t>
      </w:r>
      <w:r w:rsidR="008062C0" w:rsidRPr="008062C0">
        <w:rPr>
          <w:i/>
          <w:sz w:val="28"/>
          <w:szCs w:val="28"/>
          <w:lang w:val="uk-UA"/>
        </w:rPr>
        <w:t>законопроекту/</w:t>
      </w:r>
      <w:r w:rsidR="008062C0">
        <w:rPr>
          <w:sz w:val="28"/>
          <w:szCs w:val="28"/>
          <w:lang w:val="uk-UA"/>
        </w:rPr>
        <w:t>.</w:t>
      </w:r>
    </w:p>
    <w:p w:rsidR="00C85090" w:rsidRPr="00487846" w:rsidRDefault="00C85090" w:rsidP="00C8509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зазначити, що </w:t>
      </w:r>
      <w:r w:rsidRPr="00846F73">
        <w:rPr>
          <w:sz w:val="28"/>
          <w:szCs w:val="28"/>
          <w:lang w:val="uk-UA"/>
        </w:rPr>
        <w:t>відповідно до Порядку залучення, використання та моніторингу міжнародної технічної допомоги (затвердженого постановою Кабінету Міністрів України від 15.02.2002 № 153) міжнародна технічна допомога може залучатися, зокрема, у вигляді фінансових ресурсів (грантів) у національній чи іноземній валюті.</w:t>
      </w:r>
    </w:p>
    <w:p w:rsidR="0069191F" w:rsidRDefault="00C85090" w:rsidP="000A17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0A17A3" w:rsidRPr="000A17A3">
        <w:rPr>
          <w:sz w:val="28"/>
          <w:szCs w:val="28"/>
          <w:lang w:val="uk-UA"/>
        </w:rPr>
        <w:t xml:space="preserve">еалізація </w:t>
      </w:r>
      <w:r w:rsidR="000A17A3" w:rsidRPr="00D16E33">
        <w:rPr>
          <w:sz w:val="28"/>
          <w:szCs w:val="28"/>
          <w:lang w:val="uk-UA"/>
        </w:rPr>
        <w:t xml:space="preserve">положень законопроекту </w:t>
      </w:r>
      <w:r w:rsidR="000A17A3" w:rsidRPr="00846F73">
        <w:rPr>
          <w:sz w:val="28"/>
          <w:szCs w:val="28"/>
          <w:lang w:val="uk-UA"/>
        </w:rPr>
        <w:t>може вплинути на показники державного бюджету</w:t>
      </w:r>
      <w:r w:rsidR="00EA271D">
        <w:rPr>
          <w:sz w:val="28"/>
          <w:szCs w:val="28"/>
          <w:lang w:val="uk-UA"/>
        </w:rPr>
        <w:t>,</w:t>
      </w:r>
      <w:r w:rsidR="000A17A3" w:rsidRPr="00D16E33">
        <w:rPr>
          <w:sz w:val="28"/>
          <w:szCs w:val="28"/>
          <w:lang w:val="uk-UA"/>
        </w:rPr>
        <w:t xml:space="preserve"> </w:t>
      </w:r>
      <w:r w:rsidR="00EA271D">
        <w:rPr>
          <w:sz w:val="28"/>
          <w:szCs w:val="28"/>
          <w:lang w:val="uk-UA"/>
        </w:rPr>
        <w:t>а</w:t>
      </w:r>
      <w:r w:rsidR="00846F73">
        <w:rPr>
          <w:sz w:val="28"/>
          <w:szCs w:val="28"/>
          <w:lang w:val="uk-UA"/>
        </w:rPr>
        <w:t xml:space="preserve"> </w:t>
      </w:r>
      <w:r w:rsidR="00EA271D">
        <w:rPr>
          <w:sz w:val="28"/>
          <w:szCs w:val="28"/>
          <w:lang w:val="uk-UA"/>
        </w:rPr>
        <w:t>саме</w:t>
      </w:r>
      <w:r w:rsidR="000A17A3" w:rsidRPr="00D16E33">
        <w:rPr>
          <w:sz w:val="28"/>
          <w:szCs w:val="28"/>
          <w:lang w:val="uk-UA"/>
        </w:rPr>
        <w:t xml:space="preserve"> </w:t>
      </w:r>
      <w:r w:rsidR="00846F73" w:rsidRPr="00D16E33">
        <w:rPr>
          <w:sz w:val="28"/>
          <w:szCs w:val="28"/>
          <w:lang w:val="uk-UA"/>
        </w:rPr>
        <w:t xml:space="preserve">у зв’язку із виключенням </w:t>
      </w:r>
      <w:r w:rsidR="00846F73" w:rsidRPr="0069191F">
        <w:rPr>
          <w:sz w:val="28"/>
          <w:szCs w:val="28"/>
          <w:lang w:val="uk-UA"/>
        </w:rPr>
        <w:t xml:space="preserve">проектів міжнародної технічної допомоги із джерел фінансового забезпечення НАБУ </w:t>
      </w:r>
      <w:r w:rsidR="000A17A3" w:rsidRPr="0069191F">
        <w:rPr>
          <w:sz w:val="28"/>
          <w:szCs w:val="28"/>
          <w:lang w:val="uk-UA"/>
        </w:rPr>
        <w:t>може зменшити можливі надходження до спеціального фонду державного бюджету</w:t>
      </w:r>
      <w:r w:rsidR="00487846" w:rsidRPr="0069191F">
        <w:rPr>
          <w:sz w:val="28"/>
          <w:szCs w:val="28"/>
          <w:lang w:val="uk-UA"/>
        </w:rPr>
        <w:t>,</w:t>
      </w:r>
      <w:r w:rsidR="00846F73" w:rsidRPr="0069191F">
        <w:rPr>
          <w:sz w:val="28"/>
          <w:szCs w:val="28"/>
          <w:lang w:val="uk-UA"/>
        </w:rPr>
        <w:t xml:space="preserve"> </w:t>
      </w:r>
      <w:r w:rsidR="00487846" w:rsidRPr="0069191F">
        <w:rPr>
          <w:sz w:val="28"/>
          <w:szCs w:val="28"/>
          <w:lang w:val="uk-UA"/>
        </w:rPr>
        <w:t xml:space="preserve">що в свою чергу, потребуватиме додаткових коштів загального фонду </w:t>
      </w:r>
      <w:r w:rsidR="0069191F">
        <w:rPr>
          <w:sz w:val="28"/>
          <w:szCs w:val="28"/>
          <w:lang w:val="uk-UA"/>
        </w:rPr>
        <w:t xml:space="preserve">державного </w:t>
      </w:r>
      <w:r w:rsidR="00487846" w:rsidRPr="0069191F">
        <w:rPr>
          <w:sz w:val="28"/>
          <w:szCs w:val="28"/>
          <w:lang w:val="uk-UA"/>
        </w:rPr>
        <w:t>бюджет</w:t>
      </w:r>
      <w:r w:rsidRPr="0069191F">
        <w:rPr>
          <w:sz w:val="28"/>
          <w:szCs w:val="28"/>
          <w:lang w:val="uk-UA"/>
        </w:rPr>
        <w:t>у</w:t>
      </w:r>
      <w:r w:rsidR="00487846" w:rsidRPr="0069191F">
        <w:rPr>
          <w:sz w:val="28"/>
          <w:szCs w:val="28"/>
          <w:lang w:val="uk-UA"/>
        </w:rPr>
        <w:t xml:space="preserve"> </w:t>
      </w:r>
      <w:r w:rsidR="00EA271D">
        <w:rPr>
          <w:sz w:val="28"/>
          <w:szCs w:val="28"/>
          <w:lang w:val="uk-UA"/>
        </w:rPr>
        <w:t>для забезпечення діяльності</w:t>
      </w:r>
      <w:r w:rsidR="0069191F" w:rsidRPr="0069191F">
        <w:rPr>
          <w:sz w:val="28"/>
          <w:szCs w:val="28"/>
          <w:lang w:val="uk-UA"/>
        </w:rPr>
        <w:t xml:space="preserve"> </w:t>
      </w:r>
      <w:r w:rsidRPr="0069191F">
        <w:rPr>
          <w:sz w:val="28"/>
          <w:szCs w:val="28"/>
          <w:lang w:val="uk-UA"/>
        </w:rPr>
        <w:t>НАБУ</w:t>
      </w:r>
      <w:r w:rsidR="0069191F">
        <w:rPr>
          <w:sz w:val="28"/>
          <w:szCs w:val="28"/>
          <w:lang w:val="uk-UA"/>
        </w:rPr>
        <w:t>.</w:t>
      </w:r>
    </w:p>
    <w:p w:rsidR="00312A6C" w:rsidRPr="00DA0D55" w:rsidRDefault="00312A6C" w:rsidP="00312A6C">
      <w:pPr>
        <w:ind w:firstLine="709"/>
        <w:jc w:val="both"/>
        <w:rPr>
          <w:bCs/>
          <w:sz w:val="28"/>
          <w:lang w:val="uk-UA"/>
        </w:rPr>
      </w:pPr>
      <w:r w:rsidRPr="0069191F">
        <w:rPr>
          <w:bCs/>
          <w:sz w:val="28"/>
          <w:lang w:val="uk-UA"/>
        </w:rPr>
        <w:t>Враховуючи вплив законопроекту на показники бюджету, розробнику відповідно до вимог статті 27 Бюджетного кодексу України та статті</w:t>
      </w:r>
      <w:r w:rsidRPr="00DA0D55">
        <w:rPr>
          <w:bCs/>
          <w:sz w:val="28"/>
          <w:lang w:val="uk-UA"/>
        </w:rPr>
        <w:t xml:space="preserve"> 91 Регламенту Верховної Ради України належ</w:t>
      </w:r>
      <w:r w:rsidR="008A38E6">
        <w:rPr>
          <w:bCs/>
          <w:sz w:val="28"/>
          <w:lang w:val="uk-UA"/>
        </w:rPr>
        <w:t>ало</w:t>
      </w:r>
      <w:r w:rsidRPr="00DA0D55">
        <w:rPr>
          <w:bCs/>
          <w:sz w:val="28"/>
          <w:lang w:val="uk-UA"/>
        </w:rPr>
        <w:t xml:space="preserve"> надати до законопроекту фінансово-економічні обґрунтування (розрахунки), а також пропозиції змін до законодавчих актів України щодо скорочення витрат бюджету та джерел </w:t>
      </w:r>
      <w:r w:rsidRPr="00DA0D55">
        <w:rPr>
          <w:bCs/>
          <w:sz w:val="28"/>
          <w:lang w:val="uk-UA"/>
        </w:rPr>
        <w:lastRenderedPageBreak/>
        <w:t>додаткових надходжень бюджету для досягнення збалансованості бюджету, проте відповідні матеріали до законопроекту не надано.</w:t>
      </w:r>
    </w:p>
    <w:p w:rsidR="00D16E33" w:rsidRDefault="00312A6C" w:rsidP="00D16E3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Загалом Міністерство фінансів України </w:t>
      </w:r>
      <w:r w:rsidR="000E0DC7">
        <w:rPr>
          <w:sz w:val="28"/>
          <w:szCs w:val="28"/>
          <w:lang w:val="uk-UA"/>
        </w:rPr>
        <w:t>у</w:t>
      </w:r>
      <w:r w:rsidR="000E0DC7" w:rsidRPr="002E3DF8">
        <w:rPr>
          <w:sz w:val="28"/>
          <w:szCs w:val="28"/>
          <w:lang w:val="uk-UA"/>
        </w:rPr>
        <w:t xml:space="preserve"> </w:t>
      </w:r>
      <w:r w:rsidR="000E0DC7">
        <w:rPr>
          <w:sz w:val="28"/>
          <w:szCs w:val="28"/>
          <w:lang w:val="uk-UA"/>
        </w:rPr>
        <w:t xml:space="preserve">експертному </w:t>
      </w:r>
      <w:r w:rsidR="000E0DC7" w:rsidRPr="002E3DF8">
        <w:rPr>
          <w:sz w:val="28"/>
          <w:szCs w:val="28"/>
          <w:lang w:val="uk-UA"/>
        </w:rPr>
        <w:t>висновку до цього законопроекту</w:t>
      </w:r>
      <w:r w:rsidR="000E0DC7">
        <w:rPr>
          <w:sz w:val="28"/>
          <w:szCs w:val="28"/>
          <w:lang w:val="uk-UA"/>
        </w:rPr>
        <w:t xml:space="preserve"> </w:t>
      </w:r>
      <w:r w:rsidR="000E0DC7" w:rsidRPr="003D455A">
        <w:rPr>
          <w:sz w:val="28"/>
          <w:szCs w:val="28"/>
          <w:lang w:val="uk-UA"/>
        </w:rPr>
        <w:t>(копія додається)</w:t>
      </w:r>
      <w:r w:rsidR="000E0DC7" w:rsidRPr="002E3DF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зазначає, що законопроект </w:t>
      </w:r>
      <w:r w:rsidR="00293F9F">
        <w:rPr>
          <w:sz w:val="28"/>
          <w:szCs w:val="28"/>
          <w:lang w:val="uk-UA"/>
        </w:rPr>
        <w:t xml:space="preserve">може вплинути на показники державного бюджету в частині </w:t>
      </w:r>
      <w:r w:rsidR="00293F9F" w:rsidRPr="000A17A3">
        <w:rPr>
          <w:sz w:val="28"/>
          <w:szCs w:val="28"/>
          <w:lang w:val="uk-UA"/>
        </w:rPr>
        <w:t>зменш</w:t>
      </w:r>
      <w:r w:rsidR="00293F9F">
        <w:rPr>
          <w:sz w:val="28"/>
          <w:szCs w:val="28"/>
          <w:lang w:val="uk-UA"/>
        </w:rPr>
        <w:t>ення</w:t>
      </w:r>
      <w:r w:rsidR="00293F9F" w:rsidRPr="000A17A3">
        <w:rPr>
          <w:sz w:val="28"/>
          <w:szCs w:val="28"/>
          <w:lang w:val="uk-UA"/>
        </w:rPr>
        <w:t xml:space="preserve"> можлив</w:t>
      </w:r>
      <w:r w:rsidR="00293F9F">
        <w:rPr>
          <w:sz w:val="28"/>
          <w:szCs w:val="28"/>
          <w:lang w:val="uk-UA"/>
        </w:rPr>
        <w:t>их</w:t>
      </w:r>
      <w:r w:rsidR="00293F9F" w:rsidRPr="000A17A3">
        <w:rPr>
          <w:sz w:val="28"/>
          <w:szCs w:val="28"/>
          <w:lang w:val="uk-UA"/>
        </w:rPr>
        <w:t xml:space="preserve"> надходжен</w:t>
      </w:r>
      <w:r w:rsidR="00293F9F">
        <w:rPr>
          <w:sz w:val="28"/>
          <w:szCs w:val="28"/>
          <w:lang w:val="uk-UA"/>
        </w:rPr>
        <w:t xml:space="preserve">ь </w:t>
      </w:r>
      <w:r w:rsidR="00293F9F" w:rsidRPr="000A17A3">
        <w:rPr>
          <w:sz w:val="28"/>
          <w:szCs w:val="28"/>
          <w:lang w:val="uk-UA"/>
        </w:rPr>
        <w:t>до спеціального фонду державного бюджету</w:t>
      </w:r>
      <w:r w:rsidR="006F427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та потребує доопрацювання</w:t>
      </w:r>
      <w:r w:rsidR="00EA271D">
        <w:rPr>
          <w:sz w:val="28"/>
          <w:szCs w:val="28"/>
          <w:lang w:val="uk-UA"/>
        </w:rPr>
        <w:t xml:space="preserve"> (в частині </w:t>
      </w:r>
      <w:r w:rsidR="00D16E33" w:rsidRPr="00293F9F">
        <w:rPr>
          <w:sz w:val="28"/>
          <w:szCs w:val="28"/>
          <w:lang w:val="uk-UA"/>
        </w:rPr>
        <w:t>виключ</w:t>
      </w:r>
      <w:r w:rsidR="00EA271D">
        <w:rPr>
          <w:sz w:val="28"/>
          <w:szCs w:val="28"/>
          <w:lang w:val="uk-UA"/>
        </w:rPr>
        <w:t>ення пункту</w:t>
      </w:r>
      <w:r w:rsidR="00D16E33" w:rsidRPr="00293F9F">
        <w:rPr>
          <w:sz w:val="28"/>
          <w:szCs w:val="28"/>
          <w:lang w:val="uk-UA"/>
        </w:rPr>
        <w:t xml:space="preserve"> </w:t>
      </w:r>
      <w:r w:rsidR="00D16E33">
        <w:rPr>
          <w:sz w:val="28"/>
          <w:szCs w:val="28"/>
          <w:lang w:val="uk-UA"/>
        </w:rPr>
        <w:t>трет</w:t>
      </w:r>
      <w:r w:rsidR="00EA271D">
        <w:rPr>
          <w:sz w:val="28"/>
          <w:szCs w:val="28"/>
          <w:lang w:val="uk-UA"/>
        </w:rPr>
        <w:t>ього</w:t>
      </w:r>
      <w:r w:rsidR="00D16E33" w:rsidRPr="00293F9F">
        <w:rPr>
          <w:sz w:val="28"/>
          <w:szCs w:val="28"/>
          <w:lang w:val="uk-UA"/>
        </w:rPr>
        <w:t xml:space="preserve"> розділу І законопроекту щодо внесення змін до</w:t>
      </w:r>
      <w:r w:rsidR="00D16E33">
        <w:rPr>
          <w:sz w:val="28"/>
          <w:szCs w:val="28"/>
          <w:lang w:val="uk-UA"/>
        </w:rPr>
        <w:t xml:space="preserve"> </w:t>
      </w:r>
      <w:r w:rsidR="00D16E33" w:rsidRPr="00293F9F">
        <w:rPr>
          <w:sz w:val="28"/>
          <w:szCs w:val="28"/>
          <w:lang w:val="uk-UA"/>
        </w:rPr>
        <w:t>статті 24 Закону України «Про Національне антикорупційне бюро України»</w:t>
      </w:r>
      <w:r w:rsidR="00EA271D">
        <w:rPr>
          <w:sz w:val="28"/>
          <w:szCs w:val="28"/>
          <w:lang w:val="uk-UA"/>
        </w:rPr>
        <w:t>)</w:t>
      </w:r>
      <w:r w:rsidR="00D16E33">
        <w:rPr>
          <w:sz w:val="28"/>
          <w:szCs w:val="28"/>
          <w:lang w:val="uk-UA"/>
        </w:rPr>
        <w:t>.</w:t>
      </w:r>
    </w:p>
    <w:p w:rsidR="00463D11" w:rsidRDefault="00FD5006" w:rsidP="00C85090">
      <w:pPr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D16E33" w:rsidRPr="00D16E33">
        <w:rPr>
          <w:sz w:val="28"/>
          <w:szCs w:val="28"/>
          <w:lang w:val="uk-UA"/>
        </w:rPr>
        <w:t>внесення змін до Закону України "Про Національне антикорупційне бюро України" з окремих питань щодо Конкурсної комісії та громадського контролю (реєстр. № 5687 від 22.06.2021 р.), поданий народним депутатом України Деркачем А.Л.</w:t>
      </w:r>
      <w:r w:rsidR="002E3DF8" w:rsidRPr="002E3DF8">
        <w:rPr>
          <w:sz w:val="28"/>
          <w:szCs w:val="28"/>
          <w:lang w:val="uk-UA"/>
        </w:rPr>
        <w:t>, ма</w:t>
      </w:r>
      <w:r w:rsidR="00F84BED">
        <w:rPr>
          <w:sz w:val="28"/>
          <w:szCs w:val="28"/>
          <w:lang w:val="uk-UA"/>
        </w:rPr>
        <w:t xml:space="preserve">є </w:t>
      </w:r>
      <w:r w:rsidR="002E3DF8" w:rsidRPr="002E3DF8">
        <w:rPr>
          <w:sz w:val="28"/>
          <w:szCs w:val="28"/>
          <w:lang w:val="uk-UA"/>
        </w:rPr>
        <w:t xml:space="preserve">вплив на показники бюджету </w:t>
      </w:r>
      <w:r w:rsidR="007B3841" w:rsidRPr="00EA271D">
        <w:rPr>
          <w:i/>
          <w:sz w:val="28"/>
          <w:szCs w:val="28"/>
          <w:lang w:val="uk-UA"/>
        </w:rPr>
        <w:t>(</w:t>
      </w:r>
      <w:r w:rsidR="000E0DC7" w:rsidRPr="00C85090">
        <w:rPr>
          <w:i/>
          <w:sz w:val="28"/>
          <w:szCs w:val="28"/>
          <w:lang w:val="uk-UA"/>
        </w:rPr>
        <w:t>зменшуючи надходження спеціального фонду державного бюджету</w:t>
      </w:r>
      <w:r w:rsidR="00EA271D">
        <w:rPr>
          <w:i/>
          <w:sz w:val="28"/>
          <w:szCs w:val="28"/>
          <w:lang w:val="uk-UA"/>
        </w:rPr>
        <w:t xml:space="preserve"> в </w:t>
      </w:r>
      <w:r w:rsidR="00EA271D" w:rsidRPr="00EA271D">
        <w:rPr>
          <w:i/>
          <w:sz w:val="28"/>
          <w:szCs w:val="28"/>
          <w:lang w:val="uk-UA"/>
        </w:rPr>
        <w:t>частині коштів міжнародної технічної допомоги для НАБУ</w:t>
      </w:r>
      <w:r w:rsidR="00C85090" w:rsidRPr="00EA271D">
        <w:rPr>
          <w:i/>
          <w:sz w:val="28"/>
          <w:szCs w:val="28"/>
          <w:lang w:val="uk-UA"/>
        </w:rPr>
        <w:t>,</w:t>
      </w:r>
      <w:r w:rsidR="00F84BED" w:rsidRPr="00EA271D">
        <w:rPr>
          <w:i/>
          <w:sz w:val="28"/>
          <w:szCs w:val="28"/>
          <w:lang w:val="uk-UA"/>
        </w:rPr>
        <w:t xml:space="preserve"> </w:t>
      </w:r>
      <w:r w:rsidR="00C85090" w:rsidRPr="00EA271D">
        <w:rPr>
          <w:i/>
          <w:sz w:val="28"/>
          <w:szCs w:val="28"/>
          <w:lang w:val="uk-UA"/>
        </w:rPr>
        <w:t xml:space="preserve">що в свою чергу, </w:t>
      </w:r>
      <w:r w:rsidR="00C85090" w:rsidRPr="00C85090">
        <w:rPr>
          <w:i/>
          <w:sz w:val="28"/>
          <w:szCs w:val="28"/>
          <w:lang w:val="uk-UA"/>
        </w:rPr>
        <w:t xml:space="preserve">потребуватиме додаткових коштів загального фонду бюджету </w:t>
      </w:r>
      <w:r w:rsidR="00EA271D">
        <w:rPr>
          <w:i/>
          <w:sz w:val="28"/>
          <w:szCs w:val="28"/>
          <w:lang w:val="uk-UA"/>
        </w:rPr>
        <w:t>для</w:t>
      </w:r>
      <w:r w:rsidR="0069191F" w:rsidRPr="0069191F">
        <w:rPr>
          <w:i/>
          <w:sz w:val="28"/>
          <w:szCs w:val="28"/>
          <w:lang w:val="uk-UA"/>
        </w:rPr>
        <w:t xml:space="preserve"> забезпечення </w:t>
      </w:r>
      <w:r w:rsidR="00EA271D">
        <w:rPr>
          <w:i/>
          <w:sz w:val="28"/>
          <w:szCs w:val="28"/>
          <w:lang w:val="uk-UA"/>
        </w:rPr>
        <w:t xml:space="preserve">діяльності </w:t>
      </w:r>
      <w:r w:rsidR="00C85090" w:rsidRPr="00C85090">
        <w:rPr>
          <w:i/>
          <w:sz w:val="28"/>
          <w:szCs w:val="28"/>
          <w:lang w:val="uk-UA"/>
        </w:rPr>
        <w:t>Н</w:t>
      </w:r>
      <w:r w:rsidR="001D021F">
        <w:rPr>
          <w:i/>
          <w:sz w:val="28"/>
          <w:szCs w:val="28"/>
          <w:lang w:val="uk-UA"/>
        </w:rPr>
        <w:t>АБУ</w:t>
      </w:r>
      <w:r w:rsidR="007B3841" w:rsidRPr="007B3841">
        <w:rPr>
          <w:sz w:val="28"/>
          <w:szCs w:val="28"/>
          <w:lang w:val="uk-UA"/>
        </w:rPr>
        <w:t>)</w:t>
      </w:r>
      <w:r w:rsidR="002E3DF8" w:rsidRPr="002E3DF8">
        <w:rPr>
          <w:sz w:val="28"/>
          <w:szCs w:val="28"/>
          <w:lang w:val="uk-UA"/>
        </w:rPr>
        <w:t xml:space="preserve">. </w:t>
      </w:r>
      <w:r w:rsidR="00F84BED" w:rsidRPr="00F84BED">
        <w:rPr>
          <w:sz w:val="28"/>
          <w:szCs w:val="28"/>
          <w:lang w:val="uk-UA"/>
        </w:rPr>
        <w:t>У разі прийняття відповідного закону до 15</w:t>
      </w:r>
      <w:r w:rsidR="000E0DC7">
        <w:rPr>
          <w:sz w:val="28"/>
          <w:szCs w:val="28"/>
          <w:lang w:val="uk-UA"/>
        </w:rPr>
        <w:t> </w:t>
      </w:r>
      <w:r w:rsidR="00F84BED" w:rsidRPr="00F84BED">
        <w:rPr>
          <w:sz w:val="28"/>
          <w:szCs w:val="28"/>
          <w:lang w:val="uk-UA"/>
        </w:rPr>
        <w:t>липня 202</w:t>
      </w:r>
      <w:r w:rsidR="000E0DC7">
        <w:rPr>
          <w:sz w:val="28"/>
          <w:szCs w:val="28"/>
          <w:lang w:val="uk-UA"/>
        </w:rPr>
        <w:t>2</w:t>
      </w:r>
      <w:r w:rsidR="008A38E6">
        <w:rPr>
          <w:sz w:val="28"/>
          <w:szCs w:val="28"/>
          <w:lang w:val="uk-UA"/>
        </w:rPr>
        <w:t> </w:t>
      </w:r>
      <w:r w:rsidR="00F84BED" w:rsidRPr="00F84BED">
        <w:rPr>
          <w:sz w:val="28"/>
          <w:szCs w:val="28"/>
          <w:lang w:val="uk-UA"/>
        </w:rPr>
        <w:t>року він має вводитися в дію не раніше 1 січня 202</w:t>
      </w:r>
      <w:r w:rsidR="000E0DC7">
        <w:rPr>
          <w:sz w:val="28"/>
          <w:szCs w:val="28"/>
          <w:lang w:val="uk-UA"/>
        </w:rPr>
        <w:t>3</w:t>
      </w:r>
      <w:r w:rsidR="00F84BED" w:rsidRPr="00F84BED">
        <w:rPr>
          <w:sz w:val="28"/>
          <w:szCs w:val="28"/>
          <w:lang w:val="uk-UA"/>
        </w:rPr>
        <w:t xml:space="preserve"> року, а після 15 липня 202</w:t>
      </w:r>
      <w:r w:rsidR="000E0DC7">
        <w:rPr>
          <w:sz w:val="28"/>
          <w:szCs w:val="28"/>
          <w:lang w:val="uk-UA"/>
        </w:rPr>
        <w:t>2</w:t>
      </w:r>
      <w:r w:rsidR="00F84BED" w:rsidRPr="00F84BED">
        <w:rPr>
          <w:sz w:val="28"/>
          <w:szCs w:val="28"/>
          <w:lang w:val="uk-UA"/>
        </w:rPr>
        <w:t xml:space="preserve"> року - не раніше 1 січня 202</w:t>
      </w:r>
      <w:r w:rsidR="000E0DC7">
        <w:rPr>
          <w:sz w:val="28"/>
          <w:szCs w:val="28"/>
          <w:lang w:val="uk-UA"/>
        </w:rPr>
        <w:t>4</w:t>
      </w:r>
      <w:r w:rsidR="00F84BED" w:rsidRPr="00F84BED">
        <w:rPr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2E3DF8" w:rsidRDefault="002E3DF8" w:rsidP="002E3DF8">
      <w:pPr>
        <w:ind w:firstLine="708"/>
        <w:jc w:val="both"/>
      </w:pPr>
    </w:p>
    <w:p w:rsidR="00776CB9" w:rsidRPr="001D6DE4" w:rsidRDefault="00776CB9" w:rsidP="00776CB9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776CB9" w:rsidRDefault="00776CB9" w:rsidP="002E3DF8">
      <w:pPr>
        <w:ind w:firstLine="708"/>
        <w:jc w:val="both"/>
      </w:pPr>
    </w:p>
    <w:p w:rsidR="00EA1E22" w:rsidRPr="00BF3A41" w:rsidRDefault="00EA1E22" w:rsidP="002E3DF8">
      <w:pPr>
        <w:ind w:firstLine="708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F84BED">
      <w:footerReference w:type="default" r:id="rId7"/>
      <w:pgSz w:w="11906" w:h="16838"/>
      <w:pgMar w:top="1008" w:right="850" w:bottom="1008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0C3" w:rsidRDefault="002150C3" w:rsidP="00741D81">
      <w:r>
        <w:separator/>
      </w:r>
    </w:p>
  </w:endnote>
  <w:endnote w:type="continuationSeparator" w:id="0">
    <w:p w:rsidR="002150C3" w:rsidRDefault="002150C3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429" w:rsidRPr="00643429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0C3" w:rsidRDefault="002150C3" w:rsidP="00741D81">
      <w:r>
        <w:separator/>
      </w:r>
    </w:p>
  </w:footnote>
  <w:footnote w:type="continuationSeparator" w:id="0">
    <w:p w:rsidR="002150C3" w:rsidRDefault="002150C3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395A"/>
    <w:rsid w:val="000A17A3"/>
    <w:rsid w:val="000B024A"/>
    <w:rsid w:val="000C012E"/>
    <w:rsid w:val="000C7DB9"/>
    <w:rsid w:val="000E0DC7"/>
    <w:rsid w:val="000E6EE9"/>
    <w:rsid w:val="000F49AD"/>
    <w:rsid w:val="00124E2E"/>
    <w:rsid w:val="00127730"/>
    <w:rsid w:val="00133416"/>
    <w:rsid w:val="00153132"/>
    <w:rsid w:val="00153339"/>
    <w:rsid w:val="00153E19"/>
    <w:rsid w:val="00153F2D"/>
    <w:rsid w:val="0016228C"/>
    <w:rsid w:val="001640F5"/>
    <w:rsid w:val="00192502"/>
    <w:rsid w:val="001A1FE7"/>
    <w:rsid w:val="001B0469"/>
    <w:rsid w:val="001B2954"/>
    <w:rsid w:val="001C5F2E"/>
    <w:rsid w:val="001D021F"/>
    <w:rsid w:val="001D1365"/>
    <w:rsid w:val="001D331C"/>
    <w:rsid w:val="001D61CD"/>
    <w:rsid w:val="001D6DE4"/>
    <w:rsid w:val="001E506D"/>
    <w:rsid w:val="001F1F12"/>
    <w:rsid w:val="001F6985"/>
    <w:rsid w:val="002123BD"/>
    <w:rsid w:val="0021330C"/>
    <w:rsid w:val="00214498"/>
    <w:rsid w:val="002150C3"/>
    <w:rsid w:val="00256798"/>
    <w:rsid w:val="00280711"/>
    <w:rsid w:val="00293390"/>
    <w:rsid w:val="00293F9F"/>
    <w:rsid w:val="00296D6B"/>
    <w:rsid w:val="002A78D4"/>
    <w:rsid w:val="002C28DB"/>
    <w:rsid w:val="002E3DF8"/>
    <w:rsid w:val="00312A6C"/>
    <w:rsid w:val="003131D3"/>
    <w:rsid w:val="00332598"/>
    <w:rsid w:val="00337A54"/>
    <w:rsid w:val="003627E0"/>
    <w:rsid w:val="00365F85"/>
    <w:rsid w:val="00366E21"/>
    <w:rsid w:val="00376B63"/>
    <w:rsid w:val="003778CF"/>
    <w:rsid w:val="00394A48"/>
    <w:rsid w:val="003C1761"/>
    <w:rsid w:val="003C78C1"/>
    <w:rsid w:val="003F41FD"/>
    <w:rsid w:val="004015DE"/>
    <w:rsid w:val="004464D2"/>
    <w:rsid w:val="00463D11"/>
    <w:rsid w:val="00477417"/>
    <w:rsid w:val="00487846"/>
    <w:rsid w:val="00492B8C"/>
    <w:rsid w:val="004A2ADC"/>
    <w:rsid w:val="004A6E2F"/>
    <w:rsid w:val="004C7F9F"/>
    <w:rsid w:val="004D5A2E"/>
    <w:rsid w:val="004D6B66"/>
    <w:rsid w:val="004E4BBA"/>
    <w:rsid w:val="0050056E"/>
    <w:rsid w:val="0050238A"/>
    <w:rsid w:val="0052414B"/>
    <w:rsid w:val="00536219"/>
    <w:rsid w:val="00541835"/>
    <w:rsid w:val="00551FE9"/>
    <w:rsid w:val="0058212C"/>
    <w:rsid w:val="0059260D"/>
    <w:rsid w:val="00596BF7"/>
    <w:rsid w:val="005A2665"/>
    <w:rsid w:val="005D1B07"/>
    <w:rsid w:val="005D3DF7"/>
    <w:rsid w:val="006045B1"/>
    <w:rsid w:val="00606635"/>
    <w:rsid w:val="0062760D"/>
    <w:rsid w:val="00631549"/>
    <w:rsid w:val="006345EE"/>
    <w:rsid w:val="00643429"/>
    <w:rsid w:val="0069191F"/>
    <w:rsid w:val="006A263D"/>
    <w:rsid w:val="006A7EDF"/>
    <w:rsid w:val="006B07BD"/>
    <w:rsid w:val="006C60C2"/>
    <w:rsid w:val="006E1CD8"/>
    <w:rsid w:val="006F427E"/>
    <w:rsid w:val="00706A6D"/>
    <w:rsid w:val="00741D81"/>
    <w:rsid w:val="00746611"/>
    <w:rsid w:val="00776CB9"/>
    <w:rsid w:val="007816C4"/>
    <w:rsid w:val="00785A78"/>
    <w:rsid w:val="0078779F"/>
    <w:rsid w:val="007A44C2"/>
    <w:rsid w:val="007B3841"/>
    <w:rsid w:val="007C5036"/>
    <w:rsid w:val="007C5937"/>
    <w:rsid w:val="007E22B7"/>
    <w:rsid w:val="008062C0"/>
    <w:rsid w:val="00830557"/>
    <w:rsid w:val="00832B30"/>
    <w:rsid w:val="00846F73"/>
    <w:rsid w:val="008512B3"/>
    <w:rsid w:val="00864825"/>
    <w:rsid w:val="00884D93"/>
    <w:rsid w:val="0088641E"/>
    <w:rsid w:val="008A38E6"/>
    <w:rsid w:val="008B0FDB"/>
    <w:rsid w:val="008B286B"/>
    <w:rsid w:val="008D7AF4"/>
    <w:rsid w:val="00914360"/>
    <w:rsid w:val="00921F7A"/>
    <w:rsid w:val="00931CE9"/>
    <w:rsid w:val="00932804"/>
    <w:rsid w:val="00935E46"/>
    <w:rsid w:val="00957FD4"/>
    <w:rsid w:val="0096116E"/>
    <w:rsid w:val="00972F0C"/>
    <w:rsid w:val="0098650C"/>
    <w:rsid w:val="00993DE5"/>
    <w:rsid w:val="009C0CD8"/>
    <w:rsid w:val="009D3359"/>
    <w:rsid w:val="009E721D"/>
    <w:rsid w:val="009F31FD"/>
    <w:rsid w:val="00A0049D"/>
    <w:rsid w:val="00A14C47"/>
    <w:rsid w:val="00A16AC1"/>
    <w:rsid w:val="00A173FE"/>
    <w:rsid w:val="00A34812"/>
    <w:rsid w:val="00A50163"/>
    <w:rsid w:val="00A73FAA"/>
    <w:rsid w:val="00A7688B"/>
    <w:rsid w:val="00A8486F"/>
    <w:rsid w:val="00A97E9C"/>
    <w:rsid w:val="00AA67DD"/>
    <w:rsid w:val="00AD2F06"/>
    <w:rsid w:val="00AD602F"/>
    <w:rsid w:val="00AE4D8B"/>
    <w:rsid w:val="00AF292E"/>
    <w:rsid w:val="00B07EA9"/>
    <w:rsid w:val="00B43886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37FCC"/>
    <w:rsid w:val="00C40BA1"/>
    <w:rsid w:val="00C567D8"/>
    <w:rsid w:val="00C76CCC"/>
    <w:rsid w:val="00C85090"/>
    <w:rsid w:val="00C86D85"/>
    <w:rsid w:val="00C95F28"/>
    <w:rsid w:val="00CB324F"/>
    <w:rsid w:val="00CC2A36"/>
    <w:rsid w:val="00CC74CE"/>
    <w:rsid w:val="00CD17D6"/>
    <w:rsid w:val="00CE0470"/>
    <w:rsid w:val="00D07676"/>
    <w:rsid w:val="00D10D04"/>
    <w:rsid w:val="00D16E33"/>
    <w:rsid w:val="00D370F6"/>
    <w:rsid w:val="00D56570"/>
    <w:rsid w:val="00D7137F"/>
    <w:rsid w:val="00DA6B44"/>
    <w:rsid w:val="00DB246C"/>
    <w:rsid w:val="00DC0AB5"/>
    <w:rsid w:val="00DE769C"/>
    <w:rsid w:val="00E0428A"/>
    <w:rsid w:val="00E12552"/>
    <w:rsid w:val="00E32018"/>
    <w:rsid w:val="00E6228C"/>
    <w:rsid w:val="00E65A11"/>
    <w:rsid w:val="00E81273"/>
    <w:rsid w:val="00E95884"/>
    <w:rsid w:val="00EA1E22"/>
    <w:rsid w:val="00EA271D"/>
    <w:rsid w:val="00ED619A"/>
    <w:rsid w:val="00EE51A1"/>
    <w:rsid w:val="00F07DC7"/>
    <w:rsid w:val="00F540F0"/>
    <w:rsid w:val="00F8477B"/>
    <w:rsid w:val="00F84BED"/>
    <w:rsid w:val="00F94D25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4ED3D9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2389</Words>
  <Characters>1362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SR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15</cp:revision>
  <cp:lastPrinted>2021-09-08T07:58:00Z</cp:lastPrinted>
  <dcterms:created xsi:type="dcterms:W3CDTF">2021-08-28T17:27:00Z</dcterms:created>
  <dcterms:modified xsi:type="dcterms:W3CDTF">2021-09-23T13:01:00Z</dcterms:modified>
</cp:coreProperties>
</file>