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57E4" w:rsidRPr="005F3087" w:rsidRDefault="00AB57E4" w:rsidP="003E33B5">
      <w:pPr>
        <w:autoSpaceDE w:val="0"/>
        <w:autoSpaceDN w:val="0"/>
        <w:spacing w:after="0" w:line="240" w:lineRule="auto"/>
        <w:jc w:val="center"/>
        <w:outlineLvl w:val="0"/>
        <w:rPr>
          <w:rFonts w:ascii="Times New Roman" w:hAnsi="Times New Roman"/>
          <w:b/>
          <w:bCs/>
          <w:sz w:val="28"/>
          <w:szCs w:val="28"/>
          <w:lang w:eastAsia="uk-UA"/>
        </w:rPr>
      </w:pPr>
      <w:bookmarkStart w:id="0" w:name="_GoBack"/>
      <w:bookmarkEnd w:id="0"/>
      <w:r w:rsidRPr="005F3087">
        <w:rPr>
          <w:rFonts w:ascii="Times New Roman" w:hAnsi="Times New Roman"/>
          <w:b/>
          <w:bCs/>
          <w:sz w:val="28"/>
          <w:szCs w:val="28"/>
          <w:lang w:eastAsia="uk-UA"/>
        </w:rPr>
        <w:t>ПОРІВНЯЛЬНА ТАБЛИЦЯ</w:t>
      </w:r>
    </w:p>
    <w:p w:rsidR="00AB57E4" w:rsidRPr="005F3087" w:rsidRDefault="00AB57E4" w:rsidP="003E33B5">
      <w:pPr>
        <w:spacing w:after="0" w:line="240" w:lineRule="auto"/>
        <w:jc w:val="center"/>
        <w:rPr>
          <w:rFonts w:ascii="Times New Roman" w:hAnsi="Times New Roman"/>
          <w:b/>
          <w:bCs/>
          <w:sz w:val="28"/>
          <w:szCs w:val="28"/>
          <w:lang w:eastAsia="uk-UA"/>
        </w:rPr>
      </w:pPr>
      <w:r w:rsidRPr="005F3087">
        <w:rPr>
          <w:rFonts w:ascii="Times New Roman" w:hAnsi="Times New Roman"/>
          <w:b/>
          <w:bCs/>
          <w:sz w:val="28"/>
          <w:szCs w:val="28"/>
          <w:lang w:eastAsia="uk-UA"/>
        </w:rPr>
        <w:t>до проекту Закону України «Про внесення змін до деяких законодавчих актів України</w:t>
      </w:r>
    </w:p>
    <w:p w:rsidR="00AB57E4" w:rsidRPr="005F3087" w:rsidRDefault="00AB57E4" w:rsidP="003E33B5">
      <w:pPr>
        <w:spacing w:after="0" w:line="240" w:lineRule="auto"/>
        <w:jc w:val="center"/>
        <w:rPr>
          <w:rFonts w:ascii="Times New Roman" w:hAnsi="Times New Roman"/>
          <w:b/>
          <w:bCs/>
          <w:sz w:val="28"/>
          <w:szCs w:val="28"/>
          <w:lang w:eastAsia="uk-UA"/>
        </w:rPr>
      </w:pPr>
      <w:r w:rsidRPr="005F3087">
        <w:rPr>
          <w:rFonts w:ascii="Times New Roman" w:hAnsi="Times New Roman"/>
          <w:b/>
          <w:bCs/>
          <w:sz w:val="28"/>
          <w:szCs w:val="28"/>
          <w:lang w:eastAsia="uk-UA"/>
        </w:rPr>
        <w:t xml:space="preserve"> щодо удосконалення використання земель оборони та земель сільськогосподарського призначення, які перебувають у постійному користуванні національних академій наук, державних підприємств, установ, організацій»</w:t>
      </w:r>
    </w:p>
    <w:p w:rsidR="00AB57E4" w:rsidRPr="005F3087" w:rsidRDefault="00AB57E4" w:rsidP="003E33B5">
      <w:pPr>
        <w:widowControl w:val="0"/>
        <w:autoSpaceDE w:val="0"/>
        <w:autoSpaceDN w:val="0"/>
        <w:spacing w:after="0" w:line="240" w:lineRule="auto"/>
        <w:ind w:firstLine="1134"/>
        <w:jc w:val="center"/>
        <w:rPr>
          <w:rFonts w:ascii="Times New Roman" w:hAnsi="Times New Roman"/>
          <w:b/>
          <w:bCs/>
          <w:sz w:val="28"/>
          <w:szCs w:val="28"/>
          <w:lang w:eastAsia="uk-UA"/>
        </w:rPr>
      </w:pPr>
    </w:p>
    <w:tbl>
      <w:tblPr>
        <w:tblW w:w="141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33"/>
        <w:gridCol w:w="7019"/>
      </w:tblGrid>
      <w:tr w:rsidR="00AB57E4" w:rsidRPr="005F3087" w:rsidTr="00CE5932">
        <w:trPr>
          <w:jc w:val="center"/>
        </w:trPr>
        <w:tc>
          <w:tcPr>
            <w:tcW w:w="0" w:type="auto"/>
          </w:tcPr>
          <w:p w:rsidR="00AB57E4" w:rsidRPr="005F3087" w:rsidRDefault="00AB57E4" w:rsidP="003E33B5">
            <w:pPr>
              <w:widowControl w:val="0"/>
              <w:autoSpaceDE w:val="0"/>
              <w:autoSpaceDN w:val="0"/>
              <w:spacing w:after="0" w:line="240" w:lineRule="auto"/>
              <w:jc w:val="center"/>
              <w:rPr>
                <w:rFonts w:ascii="Times New Roman" w:hAnsi="Times New Roman"/>
                <w:b/>
                <w:bCs/>
                <w:sz w:val="28"/>
                <w:szCs w:val="28"/>
                <w:lang w:eastAsia="uk-UA"/>
              </w:rPr>
            </w:pPr>
            <w:r w:rsidRPr="005F3087">
              <w:rPr>
                <w:rFonts w:ascii="Times New Roman" w:hAnsi="Times New Roman"/>
                <w:b/>
                <w:sz w:val="28"/>
                <w:szCs w:val="28"/>
              </w:rPr>
              <w:t>Зміст положення (норми) чинного законодавства</w:t>
            </w:r>
          </w:p>
        </w:tc>
        <w:tc>
          <w:tcPr>
            <w:tcW w:w="7019" w:type="dxa"/>
          </w:tcPr>
          <w:p w:rsidR="00AB57E4" w:rsidRPr="005F3087" w:rsidRDefault="00AB57E4" w:rsidP="003E33B5">
            <w:pPr>
              <w:widowControl w:val="0"/>
              <w:autoSpaceDE w:val="0"/>
              <w:autoSpaceDN w:val="0"/>
              <w:spacing w:after="0" w:line="240" w:lineRule="auto"/>
              <w:jc w:val="center"/>
              <w:rPr>
                <w:rFonts w:ascii="Times New Roman" w:hAnsi="Times New Roman"/>
                <w:b/>
                <w:bCs/>
                <w:sz w:val="28"/>
                <w:szCs w:val="28"/>
                <w:lang w:eastAsia="uk-UA"/>
              </w:rPr>
            </w:pPr>
            <w:r w:rsidRPr="005F3087">
              <w:rPr>
                <w:rFonts w:ascii="Times New Roman" w:hAnsi="Times New Roman"/>
                <w:b/>
                <w:sz w:val="28"/>
                <w:szCs w:val="28"/>
              </w:rPr>
              <w:t xml:space="preserve">Зміст відповідного положення (норми) проекту акта     </w:t>
            </w:r>
          </w:p>
        </w:tc>
      </w:tr>
      <w:tr w:rsidR="00AB57E4" w:rsidRPr="005F3087" w:rsidTr="00CE5932">
        <w:trPr>
          <w:trHeight w:val="340"/>
          <w:jc w:val="center"/>
        </w:trPr>
        <w:tc>
          <w:tcPr>
            <w:tcW w:w="14152" w:type="dxa"/>
            <w:gridSpan w:val="2"/>
          </w:tcPr>
          <w:p w:rsidR="00AB57E4" w:rsidRPr="005F3087" w:rsidRDefault="00AB57E4" w:rsidP="003E33B5">
            <w:pPr>
              <w:widowControl w:val="0"/>
              <w:autoSpaceDE w:val="0"/>
              <w:autoSpaceDN w:val="0"/>
              <w:spacing w:after="0" w:line="240" w:lineRule="auto"/>
              <w:jc w:val="center"/>
              <w:rPr>
                <w:rFonts w:ascii="Times New Roman" w:hAnsi="Times New Roman"/>
                <w:b/>
                <w:sz w:val="28"/>
                <w:szCs w:val="28"/>
              </w:rPr>
            </w:pPr>
            <w:r w:rsidRPr="005F3087">
              <w:rPr>
                <w:rFonts w:ascii="Times New Roman" w:hAnsi="Times New Roman"/>
                <w:b/>
                <w:bCs/>
                <w:sz w:val="28"/>
                <w:szCs w:val="28"/>
              </w:rPr>
              <w:t>Земельний кодекс України</w:t>
            </w:r>
          </w:p>
        </w:tc>
      </w:tr>
      <w:tr w:rsidR="00AB57E4" w:rsidRPr="005F3087" w:rsidTr="00CE5932">
        <w:trPr>
          <w:jc w:val="center"/>
        </w:trPr>
        <w:tc>
          <w:tcPr>
            <w:tcW w:w="14152" w:type="dxa"/>
            <w:gridSpan w:val="2"/>
          </w:tcPr>
          <w:p w:rsidR="00AB57E4" w:rsidRPr="005F3087" w:rsidRDefault="00AB57E4" w:rsidP="00F34335">
            <w:pPr>
              <w:pStyle w:val="rvps7"/>
              <w:shd w:val="clear" w:color="auto" w:fill="FFFFFF"/>
              <w:spacing w:before="0" w:beforeAutospacing="0" w:after="0" w:afterAutospacing="0"/>
              <w:jc w:val="center"/>
              <w:rPr>
                <w:b/>
                <w:sz w:val="28"/>
                <w:szCs w:val="28"/>
              </w:rPr>
            </w:pPr>
            <w:r w:rsidRPr="005F3087">
              <w:rPr>
                <w:rStyle w:val="rvts15"/>
                <w:b/>
                <w:bCs/>
                <w:sz w:val="28"/>
                <w:szCs w:val="28"/>
              </w:rPr>
              <w:t>Глава 3.</w:t>
            </w:r>
            <w:r w:rsidRPr="005F3087">
              <w:rPr>
                <w:b/>
                <w:sz w:val="28"/>
                <w:szCs w:val="28"/>
              </w:rPr>
              <w:t xml:space="preserve"> </w:t>
            </w:r>
            <w:r w:rsidRPr="005F3087">
              <w:rPr>
                <w:rStyle w:val="rvts15"/>
                <w:b/>
                <w:bCs/>
                <w:sz w:val="28"/>
                <w:szCs w:val="28"/>
              </w:rPr>
              <w:t>Повноваження органів виконавчої влади у галузі земельних відносин</w:t>
            </w:r>
          </w:p>
          <w:p w:rsidR="00AB57E4" w:rsidRPr="005F3087" w:rsidRDefault="00AB57E4" w:rsidP="00F34335">
            <w:pPr>
              <w:pStyle w:val="rvps7"/>
              <w:shd w:val="clear" w:color="auto" w:fill="FFFFFF"/>
              <w:spacing w:before="0" w:beforeAutospacing="0" w:after="0" w:afterAutospacing="0"/>
              <w:jc w:val="center"/>
              <w:rPr>
                <w:rStyle w:val="rvts15"/>
                <w:bCs/>
                <w:sz w:val="28"/>
                <w:szCs w:val="28"/>
              </w:rPr>
            </w:pPr>
          </w:p>
        </w:tc>
      </w:tr>
      <w:tr w:rsidR="00AB57E4" w:rsidRPr="005F3087" w:rsidTr="00CE5932">
        <w:trPr>
          <w:jc w:val="center"/>
        </w:trPr>
        <w:tc>
          <w:tcPr>
            <w:tcW w:w="0" w:type="auto"/>
          </w:tcPr>
          <w:p w:rsidR="00AB57E4" w:rsidRPr="005F3087" w:rsidRDefault="00AB57E4" w:rsidP="00C41170">
            <w:pPr>
              <w:pStyle w:val="rvps7"/>
              <w:shd w:val="clear" w:color="auto" w:fill="FFFFFF"/>
              <w:spacing w:before="0" w:beforeAutospacing="0" w:after="0" w:afterAutospacing="0"/>
              <w:ind w:firstLine="545"/>
              <w:jc w:val="both"/>
              <w:rPr>
                <w:sz w:val="28"/>
                <w:szCs w:val="28"/>
              </w:rPr>
            </w:pPr>
            <w:r w:rsidRPr="005F3087">
              <w:rPr>
                <w:sz w:val="28"/>
                <w:szCs w:val="28"/>
              </w:rPr>
              <w:t>…</w:t>
            </w:r>
          </w:p>
          <w:p w:rsidR="00AB57E4" w:rsidRPr="005F3087" w:rsidRDefault="00AB57E4" w:rsidP="00C41170">
            <w:pPr>
              <w:pStyle w:val="rvps2"/>
              <w:shd w:val="clear" w:color="auto" w:fill="FFFFFF"/>
              <w:spacing w:before="0" w:beforeAutospacing="0" w:after="0" w:afterAutospacing="0"/>
              <w:ind w:firstLine="444"/>
              <w:jc w:val="both"/>
              <w:textAlignment w:val="baseline"/>
              <w:rPr>
                <w:b/>
                <w:sz w:val="28"/>
                <w:szCs w:val="28"/>
                <w:lang w:val="uk-UA"/>
              </w:rPr>
            </w:pPr>
            <w:bookmarkStart w:id="1" w:name="n135"/>
            <w:bookmarkEnd w:id="1"/>
            <w:r w:rsidRPr="005F3087">
              <w:rPr>
                <w:b/>
                <w:sz w:val="28"/>
                <w:szCs w:val="28"/>
                <w:lang w:val="uk-UA"/>
              </w:rPr>
              <w:t>Стаття відсутня</w:t>
            </w:r>
          </w:p>
          <w:p w:rsidR="00AB57E4" w:rsidRPr="005F3087" w:rsidRDefault="00AB57E4" w:rsidP="00C41170">
            <w:pPr>
              <w:pStyle w:val="rvps2"/>
              <w:shd w:val="clear" w:color="auto" w:fill="FFFFFF"/>
              <w:spacing w:before="0" w:beforeAutospacing="0" w:after="0" w:afterAutospacing="0"/>
              <w:ind w:firstLine="444"/>
              <w:jc w:val="both"/>
              <w:textAlignment w:val="baseline"/>
              <w:rPr>
                <w:b/>
                <w:sz w:val="28"/>
                <w:szCs w:val="28"/>
                <w:lang w:val="uk-UA"/>
              </w:rPr>
            </w:pPr>
          </w:p>
          <w:p w:rsidR="00AB57E4" w:rsidRPr="005F3087" w:rsidRDefault="00AB57E4" w:rsidP="00C41170">
            <w:pPr>
              <w:pStyle w:val="rvps2"/>
              <w:spacing w:before="0" w:beforeAutospacing="0" w:after="0" w:afterAutospacing="0"/>
              <w:jc w:val="both"/>
              <w:textAlignment w:val="baseline"/>
              <w:rPr>
                <w:b/>
                <w:sz w:val="28"/>
                <w:szCs w:val="28"/>
                <w:lang w:val="uk-UA"/>
              </w:rPr>
            </w:pPr>
          </w:p>
        </w:tc>
        <w:tc>
          <w:tcPr>
            <w:tcW w:w="7019" w:type="dxa"/>
          </w:tcPr>
          <w:p w:rsidR="00AB57E4" w:rsidRPr="005F3087" w:rsidRDefault="00AB57E4" w:rsidP="00C41170">
            <w:pPr>
              <w:pStyle w:val="rvps2"/>
              <w:shd w:val="clear" w:color="auto" w:fill="FFFFFF"/>
              <w:spacing w:before="0" w:beforeAutospacing="0" w:after="0" w:afterAutospacing="0"/>
              <w:ind w:firstLine="444"/>
              <w:jc w:val="both"/>
              <w:textAlignment w:val="baseline"/>
              <w:rPr>
                <w:sz w:val="28"/>
                <w:szCs w:val="28"/>
                <w:lang w:val="uk-UA"/>
              </w:rPr>
            </w:pPr>
            <w:r w:rsidRPr="005F3087">
              <w:rPr>
                <w:sz w:val="28"/>
                <w:szCs w:val="28"/>
                <w:lang w:val="uk-UA"/>
              </w:rPr>
              <w:t>…</w:t>
            </w:r>
          </w:p>
          <w:p w:rsidR="00AB57E4" w:rsidRPr="005F3087" w:rsidRDefault="00AB57E4" w:rsidP="00BD4DA3">
            <w:pPr>
              <w:pStyle w:val="rvps2"/>
              <w:shd w:val="clear" w:color="auto" w:fill="FFFFFF"/>
              <w:spacing w:before="0" w:beforeAutospacing="0" w:after="0" w:afterAutospacing="0"/>
              <w:ind w:firstLine="444"/>
              <w:jc w:val="both"/>
              <w:textAlignment w:val="baseline"/>
              <w:rPr>
                <w:sz w:val="28"/>
                <w:szCs w:val="28"/>
                <w:lang w:val="uk-UA"/>
              </w:rPr>
            </w:pPr>
            <w:r w:rsidRPr="005F3087">
              <w:rPr>
                <w:b/>
                <w:sz w:val="28"/>
                <w:szCs w:val="28"/>
                <w:lang w:val="uk-UA"/>
              </w:rPr>
              <w:t>Стаття 15-3.</w:t>
            </w:r>
            <w:r w:rsidRPr="005F3087">
              <w:rPr>
                <w:sz w:val="28"/>
                <w:szCs w:val="28"/>
                <w:lang w:val="uk-UA"/>
              </w:rPr>
              <w:t xml:space="preserve"> Повноваження центральних органів виконавчої влади, інших утворених відповідно до законів України військових формувань, правоохоронних та розвідувальних органів України, державних органів спеціального призначення з правоохоронними функціями, сил цивільного захисту та інших органів, що забезпечують реалізацію державної політики у сфері національної безпеки і оборони України, в галузі земельних відносин.</w:t>
            </w:r>
          </w:p>
          <w:p w:rsidR="00AB57E4" w:rsidRPr="005F3087" w:rsidRDefault="00AB57E4" w:rsidP="00BD4DA3">
            <w:pPr>
              <w:pStyle w:val="rvps2"/>
              <w:shd w:val="clear" w:color="auto" w:fill="FFFFFF"/>
              <w:spacing w:before="0" w:beforeAutospacing="0" w:after="0" w:afterAutospacing="0"/>
              <w:ind w:firstLine="444"/>
              <w:jc w:val="both"/>
              <w:textAlignment w:val="baseline"/>
              <w:rPr>
                <w:sz w:val="28"/>
                <w:szCs w:val="28"/>
                <w:lang w:val="uk-UA"/>
              </w:rPr>
            </w:pPr>
            <w:r w:rsidRPr="005F3087">
              <w:rPr>
                <w:sz w:val="28"/>
                <w:szCs w:val="28"/>
                <w:lang w:val="uk-UA"/>
              </w:rPr>
              <w:t>До повноважень</w:t>
            </w:r>
            <w:r w:rsidRPr="005F3087">
              <w:rPr>
                <w:sz w:val="28"/>
                <w:szCs w:val="28"/>
                <w:shd w:val="clear" w:color="auto" w:fill="FFFFFF"/>
                <w:lang w:val="uk-UA"/>
              </w:rPr>
              <w:t xml:space="preserve"> </w:t>
            </w:r>
            <w:r w:rsidRPr="005F3087">
              <w:rPr>
                <w:sz w:val="28"/>
                <w:szCs w:val="28"/>
                <w:lang w:val="uk-UA"/>
              </w:rPr>
              <w:t>Міністерства оборони України,</w:t>
            </w:r>
            <w:r w:rsidRPr="005F3087">
              <w:rPr>
                <w:sz w:val="28"/>
                <w:szCs w:val="28"/>
                <w:shd w:val="clear" w:color="auto" w:fill="FFFFFF"/>
                <w:lang w:val="uk-UA"/>
              </w:rPr>
              <w:t xml:space="preserve"> Збройних Сил України,</w:t>
            </w:r>
            <w:r w:rsidRPr="005F3087">
              <w:rPr>
                <w:sz w:val="28"/>
                <w:szCs w:val="28"/>
                <w:lang w:val="uk-UA"/>
              </w:rPr>
              <w:t xml:space="preserve"> інших утворених відповідно до законів України військових формувань, правоохоронних та розвідувальних органів України, державних органів спеціального призначення з правоохоронними функціями, сил цивільного захисту та інших органів,</w:t>
            </w:r>
            <w:r w:rsidRPr="005F3087">
              <w:rPr>
                <w:sz w:val="28"/>
                <w:szCs w:val="28"/>
                <w:shd w:val="clear" w:color="auto" w:fill="FFFFFF"/>
                <w:lang w:val="uk-UA"/>
              </w:rPr>
              <w:t xml:space="preserve"> </w:t>
            </w:r>
            <w:r w:rsidRPr="005F3087">
              <w:rPr>
                <w:sz w:val="28"/>
                <w:szCs w:val="28"/>
                <w:lang w:val="uk-UA"/>
              </w:rPr>
              <w:t>які відповідно до закону входять до складу сил безпеки                                    і оборони, у сфері земельних відносин, належить:</w:t>
            </w:r>
          </w:p>
          <w:p w:rsidR="00AB57E4" w:rsidRPr="005F3087" w:rsidRDefault="00AB57E4" w:rsidP="00CF7D58">
            <w:pPr>
              <w:widowControl w:val="0"/>
              <w:autoSpaceDE w:val="0"/>
              <w:autoSpaceDN w:val="0"/>
              <w:spacing w:after="0" w:line="240" w:lineRule="auto"/>
              <w:ind w:firstLine="459"/>
              <w:jc w:val="both"/>
              <w:rPr>
                <w:rFonts w:ascii="Times New Roman" w:hAnsi="Times New Roman"/>
                <w:sz w:val="28"/>
                <w:szCs w:val="28"/>
              </w:rPr>
            </w:pPr>
            <w:r w:rsidRPr="005F3087">
              <w:rPr>
                <w:rFonts w:ascii="Times New Roman" w:hAnsi="Times New Roman"/>
                <w:sz w:val="28"/>
                <w:szCs w:val="28"/>
              </w:rPr>
              <w:t>а) оперативне управління використанням та охороною земель (землекористуванням) державної власності, що належать до земель оборони</w:t>
            </w:r>
            <w:r w:rsidRPr="005F3087">
              <w:rPr>
                <w:rFonts w:ascii="Times New Roman" w:hAnsi="Times New Roman"/>
                <w:sz w:val="28"/>
                <w:szCs w:val="28"/>
                <w:shd w:val="clear" w:color="auto" w:fill="FFFFFF"/>
              </w:rPr>
              <w:t xml:space="preserve">, на яких розміщені військові частини, установи, організації та підприємства, </w:t>
            </w:r>
            <w:r w:rsidRPr="005F3087">
              <w:rPr>
                <w:rFonts w:ascii="Times New Roman" w:hAnsi="Times New Roman"/>
                <w:sz w:val="28"/>
                <w:szCs w:val="28"/>
                <w:lang w:eastAsia="uk-UA"/>
              </w:rPr>
              <w:t xml:space="preserve">що віднесені до їх відання, </w:t>
            </w:r>
            <w:r w:rsidRPr="005F3087">
              <w:rPr>
                <w:rFonts w:ascii="Times New Roman" w:hAnsi="Times New Roman"/>
                <w:sz w:val="28"/>
                <w:szCs w:val="28"/>
              </w:rPr>
              <w:t xml:space="preserve">в межах визначених цим Кодексом та іншими актами </w:t>
            </w:r>
            <w:r w:rsidRPr="005F3087">
              <w:rPr>
                <w:rFonts w:ascii="Times New Roman" w:hAnsi="Times New Roman"/>
                <w:sz w:val="28"/>
                <w:szCs w:val="28"/>
              </w:rPr>
              <w:lastRenderedPageBreak/>
              <w:t>законодавства, якщо вони не суперечать цьому Кодексу;</w:t>
            </w:r>
          </w:p>
          <w:p w:rsidR="00AB57E4" w:rsidRPr="005F3087" w:rsidRDefault="00AB57E4" w:rsidP="00CF7D58">
            <w:pPr>
              <w:pStyle w:val="rvps2"/>
              <w:shd w:val="clear" w:color="auto" w:fill="FFFFFF"/>
              <w:spacing w:before="0" w:beforeAutospacing="0" w:after="0" w:afterAutospacing="0"/>
              <w:ind w:firstLine="448"/>
              <w:jc w:val="both"/>
              <w:textAlignment w:val="baseline"/>
              <w:rPr>
                <w:sz w:val="28"/>
                <w:szCs w:val="28"/>
                <w:lang w:val="uk-UA"/>
              </w:rPr>
            </w:pPr>
            <w:r w:rsidRPr="005F3087">
              <w:rPr>
                <w:sz w:val="28"/>
                <w:szCs w:val="28"/>
                <w:lang w:val="uk-UA"/>
              </w:rPr>
              <w:t>б) підготовка висновків про потребу в земельних ділянках для розміщення та постійної діяльності військових частин, установ, військово-навчальних закладів, підприємств та організацій, які належать до сфери їх управління;</w:t>
            </w:r>
          </w:p>
          <w:p w:rsidR="00AB57E4" w:rsidRPr="005F3087" w:rsidRDefault="00AB57E4" w:rsidP="00CF7D58">
            <w:pPr>
              <w:pStyle w:val="rvps2"/>
              <w:shd w:val="clear" w:color="auto" w:fill="FFFFFF"/>
              <w:spacing w:before="0" w:beforeAutospacing="0" w:after="0" w:afterAutospacing="0"/>
              <w:ind w:firstLine="448"/>
              <w:jc w:val="both"/>
              <w:textAlignment w:val="baseline"/>
              <w:rPr>
                <w:sz w:val="28"/>
                <w:szCs w:val="28"/>
                <w:shd w:val="clear" w:color="auto" w:fill="FFFFFF"/>
                <w:lang w:val="uk-UA"/>
              </w:rPr>
            </w:pPr>
            <w:r w:rsidRPr="005F3087">
              <w:rPr>
                <w:sz w:val="28"/>
                <w:szCs w:val="28"/>
                <w:lang w:val="uk-UA"/>
              </w:rPr>
              <w:t xml:space="preserve">в) </w:t>
            </w:r>
            <w:r w:rsidRPr="005F3087">
              <w:rPr>
                <w:sz w:val="28"/>
                <w:szCs w:val="28"/>
                <w:shd w:val="clear" w:color="auto" w:fill="FFFFFF"/>
                <w:lang w:val="uk-UA"/>
              </w:rPr>
              <w:t>створення відповідно до закону зон з особливим режимом використання земель оборони в інтересах забезпечення заходів національної безпеки і оборони, охорони державного кордону, цивільного захисту, захисту населення і територій від надзвичайних ситуацій, запобіганню їх виникнення та підтримання публічної безпеки і порядку;</w:t>
            </w:r>
          </w:p>
          <w:p w:rsidR="00AB57E4" w:rsidRPr="005F3087" w:rsidRDefault="00AB57E4" w:rsidP="00CF7D58">
            <w:pPr>
              <w:pStyle w:val="rvps2"/>
              <w:shd w:val="clear" w:color="auto" w:fill="FFFFFF"/>
              <w:spacing w:before="0" w:beforeAutospacing="0" w:after="0" w:afterAutospacing="0"/>
              <w:ind w:firstLine="448"/>
              <w:jc w:val="both"/>
              <w:textAlignment w:val="baseline"/>
              <w:rPr>
                <w:sz w:val="28"/>
                <w:szCs w:val="28"/>
                <w:shd w:val="clear" w:color="auto" w:fill="FFFFFF"/>
                <w:lang w:val="uk-UA"/>
              </w:rPr>
            </w:pPr>
            <w:r w:rsidRPr="005F3087">
              <w:rPr>
                <w:sz w:val="28"/>
                <w:szCs w:val="28"/>
                <w:shd w:val="clear" w:color="auto" w:fill="FFFFFF"/>
                <w:lang w:val="uk-UA"/>
              </w:rPr>
              <w:t xml:space="preserve">г) встановлення порядку здійснення на землях оборони видів оборонно-безпекової та господарської діяльності дозволених або передбачених законодавством; </w:t>
            </w:r>
          </w:p>
          <w:p w:rsidR="00AB57E4" w:rsidRPr="005F3087" w:rsidRDefault="00AB57E4" w:rsidP="00CF7D58">
            <w:pPr>
              <w:pStyle w:val="rvps2"/>
              <w:shd w:val="clear" w:color="auto" w:fill="FFFFFF"/>
              <w:spacing w:before="0" w:beforeAutospacing="0" w:after="0" w:afterAutospacing="0"/>
              <w:ind w:firstLine="448"/>
              <w:jc w:val="both"/>
              <w:textAlignment w:val="baseline"/>
              <w:rPr>
                <w:sz w:val="28"/>
                <w:szCs w:val="28"/>
                <w:lang w:val="uk-UA"/>
              </w:rPr>
            </w:pPr>
            <w:r w:rsidRPr="005F3087">
              <w:rPr>
                <w:sz w:val="28"/>
                <w:szCs w:val="28"/>
                <w:shd w:val="clear" w:color="auto" w:fill="FFFFFF"/>
                <w:lang w:val="uk-UA"/>
              </w:rPr>
              <w:t xml:space="preserve">ґ) організація в межах повноважень здійснення землеустрою, інвентаризації, обліку, </w:t>
            </w:r>
            <w:r w:rsidRPr="005F3087">
              <w:rPr>
                <w:sz w:val="28"/>
                <w:szCs w:val="28"/>
                <w:lang w:val="uk-UA"/>
              </w:rPr>
              <w:t>нормативно-правового забезпечення використання земель оборони, участь в проведенні їх моніторингу, контроль за додержанням правового  режиму використання і охороною цих земель;</w:t>
            </w:r>
          </w:p>
          <w:p w:rsidR="00AB57E4" w:rsidRPr="005F3087" w:rsidRDefault="00AB57E4" w:rsidP="00CF7D58">
            <w:pPr>
              <w:pStyle w:val="rvps2"/>
              <w:shd w:val="clear" w:color="auto" w:fill="FFFFFF"/>
              <w:spacing w:before="0" w:beforeAutospacing="0" w:after="0" w:afterAutospacing="0"/>
              <w:ind w:firstLine="448"/>
              <w:jc w:val="both"/>
              <w:textAlignment w:val="baseline"/>
              <w:rPr>
                <w:sz w:val="28"/>
                <w:szCs w:val="28"/>
                <w:lang w:val="uk-UA"/>
              </w:rPr>
            </w:pPr>
            <w:r w:rsidRPr="005F3087">
              <w:rPr>
                <w:sz w:val="28"/>
                <w:szCs w:val="28"/>
                <w:lang w:val="uk-UA"/>
              </w:rPr>
              <w:t>д) участь у розробленні та забезпеченні виконання загальнодержавних програм використання та охорони земель, розташованих в межах земель оборони;</w:t>
            </w:r>
          </w:p>
          <w:p w:rsidR="00AB57E4" w:rsidRPr="005F3087" w:rsidRDefault="00AB57E4" w:rsidP="00BD4DA3">
            <w:pPr>
              <w:widowControl w:val="0"/>
              <w:autoSpaceDE w:val="0"/>
              <w:autoSpaceDN w:val="0"/>
              <w:spacing w:after="0" w:line="240" w:lineRule="auto"/>
              <w:ind w:firstLine="459"/>
              <w:jc w:val="both"/>
              <w:rPr>
                <w:rFonts w:ascii="Times New Roman" w:hAnsi="Times New Roman"/>
                <w:sz w:val="28"/>
                <w:szCs w:val="28"/>
              </w:rPr>
            </w:pPr>
            <w:r w:rsidRPr="005F3087">
              <w:rPr>
                <w:rFonts w:ascii="Times New Roman" w:hAnsi="Times New Roman"/>
                <w:sz w:val="28"/>
                <w:szCs w:val="28"/>
              </w:rPr>
              <w:t xml:space="preserve">е) надання дозволу постійним користувачам земельних ділянок, які використовуються для господарської діяльності та належать до земель </w:t>
            </w:r>
            <w:r w:rsidRPr="005F3087">
              <w:rPr>
                <w:rFonts w:ascii="Times New Roman" w:hAnsi="Times New Roman"/>
                <w:sz w:val="28"/>
                <w:szCs w:val="28"/>
              </w:rPr>
              <w:lastRenderedPageBreak/>
              <w:t xml:space="preserve">оборони, віднесеним до сфери їх управління (керівництва), на їх передачу за згодою власників цих земельних ділянок в оренду для сільськогосподарського використання; </w:t>
            </w:r>
          </w:p>
          <w:p w:rsidR="00AB57E4" w:rsidRPr="005F3087" w:rsidRDefault="00AB57E4" w:rsidP="00CF7D58">
            <w:pPr>
              <w:pStyle w:val="rvps2"/>
              <w:shd w:val="clear" w:color="auto" w:fill="FFFFFF"/>
              <w:spacing w:before="0" w:beforeAutospacing="0" w:after="0" w:afterAutospacing="0"/>
              <w:ind w:firstLine="444"/>
              <w:jc w:val="both"/>
              <w:textAlignment w:val="baseline"/>
              <w:rPr>
                <w:sz w:val="28"/>
                <w:szCs w:val="28"/>
                <w:lang w:val="uk-UA"/>
              </w:rPr>
            </w:pPr>
            <w:r w:rsidRPr="005F3087">
              <w:rPr>
                <w:sz w:val="28"/>
                <w:szCs w:val="28"/>
                <w:lang w:val="uk-UA"/>
              </w:rPr>
              <w:t>є) вирішення інших питань у галузі земельних відносин відповідно до закону.</w:t>
            </w:r>
          </w:p>
          <w:p w:rsidR="00AB57E4" w:rsidRPr="005F3087" w:rsidRDefault="00AB57E4" w:rsidP="00C41170">
            <w:pPr>
              <w:pStyle w:val="rvps2"/>
              <w:shd w:val="clear" w:color="auto" w:fill="FFFFFF"/>
              <w:spacing w:before="0" w:beforeAutospacing="0" w:after="0" w:afterAutospacing="0"/>
              <w:ind w:firstLine="448"/>
              <w:jc w:val="both"/>
              <w:textAlignment w:val="baseline"/>
              <w:rPr>
                <w:b/>
                <w:sz w:val="28"/>
                <w:szCs w:val="28"/>
                <w:lang w:val="uk-UA"/>
              </w:rPr>
            </w:pPr>
          </w:p>
        </w:tc>
      </w:tr>
      <w:tr w:rsidR="00AB57E4" w:rsidRPr="005F3087" w:rsidTr="00CE5932">
        <w:trPr>
          <w:jc w:val="center"/>
        </w:trPr>
        <w:tc>
          <w:tcPr>
            <w:tcW w:w="14152" w:type="dxa"/>
            <w:gridSpan w:val="2"/>
          </w:tcPr>
          <w:p w:rsidR="00AB57E4" w:rsidRPr="005F3087" w:rsidRDefault="00AB57E4" w:rsidP="00EB3013">
            <w:pPr>
              <w:widowControl w:val="0"/>
              <w:tabs>
                <w:tab w:val="left" w:pos="851"/>
              </w:tabs>
              <w:autoSpaceDE w:val="0"/>
              <w:autoSpaceDN w:val="0"/>
              <w:spacing w:after="0" w:line="240" w:lineRule="auto"/>
              <w:jc w:val="center"/>
              <w:outlineLvl w:val="0"/>
              <w:rPr>
                <w:rFonts w:ascii="Times New Roman" w:hAnsi="Times New Roman"/>
                <w:b/>
                <w:sz w:val="28"/>
                <w:szCs w:val="28"/>
              </w:rPr>
            </w:pPr>
            <w:r w:rsidRPr="005F3087">
              <w:rPr>
                <w:rFonts w:ascii="Times New Roman" w:hAnsi="Times New Roman"/>
                <w:b/>
                <w:sz w:val="28"/>
                <w:szCs w:val="28"/>
              </w:rPr>
              <w:lastRenderedPageBreak/>
              <w:t>Глава 5 Землі сільськогосподарського призначення</w:t>
            </w:r>
          </w:p>
        </w:tc>
      </w:tr>
      <w:tr w:rsidR="00AB57E4" w:rsidRPr="005F3087" w:rsidTr="00CE5932">
        <w:trPr>
          <w:jc w:val="center"/>
        </w:trPr>
        <w:tc>
          <w:tcPr>
            <w:tcW w:w="0" w:type="auto"/>
          </w:tcPr>
          <w:p w:rsidR="00AB57E4" w:rsidRPr="005F3087" w:rsidRDefault="00AB57E4" w:rsidP="00B33F92">
            <w:pPr>
              <w:spacing w:after="0" w:line="240" w:lineRule="auto"/>
              <w:ind w:firstLine="534"/>
              <w:jc w:val="both"/>
              <w:rPr>
                <w:rFonts w:ascii="Times New Roman" w:hAnsi="Times New Roman"/>
                <w:sz w:val="28"/>
                <w:szCs w:val="28"/>
                <w:lang w:val="ru-RU" w:eastAsia="ru-RU"/>
              </w:rPr>
            </w:pPr>
            <w:r w:rsidRPr="005F3087">
              <w:rPr>
                <w:rFonts w:ascii="Times New Roman" w:hAnsi="Times New Roman"/>
                <w:b/>
                <w:sz w:val="28"/>
                <w:szCs w:val="28"/>
                <w:lang w:val="ru-RU" w:eastAsia="ru-RU"/>
              </w:rPr>
              <w:t>Стаття 24.</w:t>
            </w:r>
            <w:r w:rsidRPr="005F3087">
              <w:rPr>
                <w:rFonts w:ascii="Times New Roman" w:hAnsi="Times New Roman"/>
                <w:sz w:val="28"/>
                <w:szCs w:val="28"/>
                <w:lang w:val="ru-RU" w:eastAsia="ru-RU"/>
              </w:rPr>
              <w:t xml:space="preserve"> Земельні ділянки державних і комунальних сільськогосподарських підприємств, установ та організацій</w:t>
            </w:r>
          </w:p>
          <w:p w:rsidR="00AB57E4" w:rsidRPr="005F3087" w:rsidRDefault="00AB57E4" w:rsidP="00B33F92">
            <w:pPr>
              <w:spacing w:after="0" w:line="240" w:lineRule="auto"/>
              <w:ind w:firstLine="534"/>
              <w:jc w:val="both"/>
              <w:rPr>
                <w:rFonts w:ascii="Times New Roman" w:hAnsi="Times New Roman"/>
                <w:sz w:val="28"/>
                <w:szCs w:val="28"/>
                <w:lang w:val="ru-RU" w:eastAsia="ru-RU"/>
              </w:rPr>
            </w:pPr>
            <w:bookmarkStart w:id="2" w:name="n325"/>
            <w:bookmarkEnd w:id="2"/>
            <w:r w:rsidRPr="005F3087">
              <w:rPr>
                <w:rFonts w:ascii="Times New Roman" w:hAnsi="Times New Roman"/>
                <w:sz w:val="28"/>
                <w:szCs w:val="28"/>
                <w:lang w:val="ru-RU" w:eastAsia="ru-RU"/>
              </w:rPr>
              <w:t>1. Державним і комунальним сільськогосподарським підприємствам, установам та організаціям надаються земельні ділянки із земель державної і комунальної власності у постійне користування для науково-дослідних, навчальних цілей та ведення товарного сільськогосподарського виробництва.</w:t>
            </w:r>
          </w:p>
          <w:p w:rsidR="00AB57E4" w:rsidRPr="005F3087" w:rsidRDefault="00AB57E4" w:rsidP="00B33F92">
            <w:pPr>
              <w:spacing w:after="0" w:line="240" w:lineRule="auto"/>
              <w:ind w:firstLine="534"/>
              <w:jc w:val="both"/>
              <w:rPr>
                <w:rFonts w:ascii="Times New Roman" w:hAnsi="Times New Roman"/>
                <w:sz w:val="28"/>
                <w:szCs w:val="28"/>
                <w:lang w:val="ru-RU" w:eastAsia="ru-RU"/>
              </w:rPr>
            </w:pPr>
            <w:bookmarkStart w:id="3" w:name="n326"/>
            <w:bookmarkEnd w:id="3"/>
            <w:r w:rsidRPr="005F3087">
              <w:rPr>
                <w:rFonts w:ascii="Times New Roman" w:hAnsi="Times New Roman"/>
                <w:sz w:val="28"/>
                <w:szCs w:val="28"/>
                <w:lang w:val="ru-RU" w:eastAsia="ru-RU"/>
              </w:rPr>
              <w:t>2. Державні і комунальні сільськогосподарські підприємства, установи і організації можуть орендувати земельні ділянки, що перебувають у власності громадян та юридичних осіб.</w:t>
            </w:r>
          </w:p>
          <w:p w:rsidR="00AB57E4" w:rsidRPr="005F3087" w:rsidRDefault="00AB57E4" w:rsidP="00B33F92">
            <w:pPr>
              <w:pStyle w:val="rvps7"/>
              <w:shd w:val="clear" w:color="auto" w:fill="FFFFFF"/>
              <w:spacing w:before="0" w:beforeAutospacing="0" w:after="0" w:afterAutospacing="0"/>
              <w:ind w:firstLine="534"/>
              <w:jc w:val="both"/>
              <w:rPr>
                <w:sz w:val="28"/>
                <w:szCs w:val="28"/>
                <w:lang w:val="ru-RU"/>
              </w:rPr>
            </w:pPr>
          </w:p>
        </w:tc>
        <w:tc>
          <w:tcPr>
            <w:tcW w:w="7019" w:type="dxa"/>
          </w:tcPr>
          <w:p w:rsidR="00AB57E4" w:rsidRPr="005F3087" w:rsidRDefault="00AB57E4" w:rsidP="00B33F92">
            <w:pPr>
              <w:spacing w:after="0" w:line="240" w:lineRule="auto"/>
              <w:ind w:firstLine="489"/>
              <w:jc w:val="both"/>
              <w:rPr>
                <w:rFonts w:ascii="Times New Roman" w:hAnsi="Times New Roman"/>
                <w:sz w:val="28"/>
                <w:szCs w:val="28"/>
                <w:lang w:val="ru-RU" w:eastAsia="ru-RU"/>
              </w:rPr>
            </w:pPr>
            <w:r w:rsidRPr="005F3087">
              <w:rPr>
                <w:rFonts w:ascii="Times New Roman" w:hAnsi="Times New Roman"/>
                <w:b/>
                <w:sz w:val="28"/>
                <w:szCs w:val="28"/>
                <w:lang w:val="ru-RU" w:eastAsia="ru-RU"/>
              </w:rPr>
              <w:t xml:space="preserve">Стаття 24. </w:t>
            </w:r>
            <w:r w:rsidRPr="005F3087">
              <w:rPr>
                <w:rFonts w:ascii="Times New Roman" w:hAnsi="Times New Roman"/>
                <w:sz w:val="28"/>
                <w:szCs w:val="28"/>
                <w:lang w:val="ru-RU" w:eastAsia="ru-RU"/>
              </w:rPr>
              <w:t>Земельні ділянки державних і комунальних сільськогосподарських підприємств, установ та організацій</w:t>
            </w:r>
          </w:p>
          <w:p w:rsidR="00AB57E4" w:rsidRPr="005F3087" w:rsidRDefault="00AB57E4" w:rsidP="00B33F92">
            <w:pPr>
              <w:spacing w:after="0" w:line="240" w:lineRule="auto"/>
              <w:ind w:firstLine="489"/>
              <w:jc w:val="both"/>
              <w:rPr>
                <w:rFonts w:ascii="Times New Roman" w:hAnsi="Times New Roman"/>
                <w:sz w:val="28"/>
                <w:szCs w:val="28"/>
                <w:lang w:val="ru-RU" w:eastAsia="ru-RU"/>
              </w:rPr>
            </w:pPr>
            <w:r w:rsidRPr="005F3087">
              <w:rPr>
                <w:rFonts w:ascii="Times New Roman" w:hAnsi="Times New Roman"/>
                <w:sz w:val="28"/>
                <w:szCs w:val="28"/>
                <w:lang w:val="ru-RU" w:eastAsia="ru-RU"/>
              </w:rPr>
              <w:t>1. Державним і комунальним сільськогосподарським підприємствам, установам та організаціям надаються земельні ділянки із земель державної і комунальної власності у постійне користування для науково-дослідних, навчальних цілей та ведення товарного сільськогосподарського виробництва.</w:t>
            </w:r>
          </w:p>
          <w:p w:rsidR="00AB57E4" w:rsidRPr="005F3087" w:rsidRDefault="00AB57E4" w:rsidP="00B33F92">
            <w:pPr>
              <w:widowControl w:val="0"/>
              <w:tabs>
                <w:tab w:val="left" w:pos="851"/>
              </w:tabs>
              <w:autoSpaceDE w:val="0"/>
              <w:autoSpaceDN w:val="0"/>
              <w:spacing w:after="0" w:line="240" w:lineRule="auto"/>
              <w:ind w:firstLine="489"/>
              <w:jc w:val="both"/>
              <w:outlineLvl w:val="0"/>
              <w:rPr>
                <w:rFonts w:ascii="Times New Roman" w:hAnsi="Times New Roman"/>
                <w:b/>
                <w:bCs/>
                <w:sz w:val="28"/>
                <w:szCs w:val="28"/>
              </w:rPr>
            </w:pPr>
            <w:r w:rsidRPr="005F3087">
              <w:rPr>
                <w:rFonts w:ascii="Times New Roman" w:hAnsi="Times New Roman"/>
                <w:sz w:val="28"/>
                <w:szCs w:val="28"/>
              </w:rPr>
              <w:t xml:space="preserve">2. Державні і комунальні сільськогосподарські підприємства, установи і організації можуть орендувати земельні ділянки, що перебувають у власності громадян та юридичних осіб, </w:t>
            </w:r>
            <w:r w:rsidRPr="005F3087">
              <w:rPr>
                <w:rFonts w:ascii="Times New Roman" w:hAnsi="Times New Roman"/>
                <w:b/>
                <w:sz w:val="28"/>
                <w:szCs w:val="28"/>
              </w:rPr>
              <w:t>а також передавати в оренду набуті ними на праві постійного користування земельні ділянки сільськогосподарського призначення,</w:t>
            </w:r>
            <w:r w:rsidRPr="005F3087">
              <w:rPr>
                <w:rFonts w:ascii="Times New Roman" w:hAnsi="Times New Roman"/>
                <w:sz w:val="28"/>
                <w:szCs w:val="28"/>
              </w:rPr>
              <w:t xml:space="preserve"> </w:t>
            </w:r>
            <w:r w:rsidRPr="005F3087">
              <w:rPr>
                <w:rFonts w:ascii="Times New Roman" w:hAnsi="Times New Roman"/>
                <w:b/>
                <w:sz w:val="28"/>
                <w:szCs w:val="28"/>
              </w:rPr>
              <w:t>які тимчасово не використовуються за цільовим призначенням,  для сільськогосподарського використання у порядку та з урахуванням обмежень, встановлених законом.</w:t>
            </w:r>
          </w:p>
          <w:p w:rsidR="00AB57E4" w:rsidRPr="005F3087" w:rsidRDefault="00AB57E4" w:rsidP="00B33F92">
            <w:pPr>
              <w:pStyle w:val="rvps2"/>
              <w:shd w:val="clear" w:color="auto" w:fill="FFFFFF"/>
              <w:spacing w:before="0" w:beforeAutospacing="0" w:after="0" w:afterAutospacing="0"/>
              <w:ind w:firstLine="534"/>
              <w:jc w:val="both"/>
              <w:textAlignment w:val="baseline"/>
              <w:rPr>
                <w:sz w:val="28"/>
                <w:szCs w:val="28"/>
                <w:lang w:val="uk-UA"/>
              </w:rPr>
            </w:pPr>
          </w:p>
        </w:tc>
      </w:tr>
      <w:tr w:rsidR="00AB57E4" w:rsidRPr="005F3087" w:rsidTr="00CE5932">
        <w:trPr>
          <w:jc w:val="center"/>
        </w:trPr>
        <w:tc>
          <w:tcPr>
            <w:tcW w:w="14152" w:type="dxa"/>
            <w:gridSpan w:val="2"/>
          </w:tcPr>
          <w:p w:rsidR="00AB57E4" w:rsidRPr="005F3087" w:rsidRDefault="00AB57E4" w:rsidP="00F34335">
            <w:pPr>
              <w:pStyle w:val="rvps2"/>
              <w:shd w:val="clear" w:color="auto" w:fill="FFFFFF"/>
              <w:spacing w:before="0" w:beforeAutospacing="0" w:after="0" w:afterAutospacing="0"/>
              <w:ind w:firstLine="450"/>
              <w:jc w:val="center"/>
              <w:textAlignment w:val="baseline"/>
              <w:rPr>
                <w:b/>
                <w:sz w:val="28"/>
                <w:szCs w:val="28"/>
                <w:lang w:val="uk-UA" w:eastAsia="uk-UA"/>
              </w:rPr>
            </w:pPr>
            <w:r w:rsidRPr="005F3087">
              <w:rPr>
                <w:b/>
                <w:sz w:val="28"/>
                <w:szCs w:val="28"/>
                <w:lang w:val="uk-UA" w:eastAsia="en-US"/>
              </w:rPr>
              <w:lastRenderedPageBreak/>
              <w:t>Глава 13. Землі промисловості, транспорту, зв'язку, енергетики, оборони та іншого призначення</w:t>
            </w:r>
          </w:p>
        </w:tc>
      </w:tr>
      <w:tr w:rsidR="00AB57E4" w:rsidRPr="005F3087" w:rsidTr="00CE5932">
        <w:trPr>
          <w:jc w:val="center"/>
        </w:trPr>
        <w:tc>
          <w:tcPr>
            <w:tcW w:w="0" w:type="auto"/>
          </w:tcPr>
          <w:p w:rsidR="00AB57E4" w:rsidRPr="005F3087" w:rsidRDefault="00AB57E4" w:rsidP="002A62EC">
            <w:pPr>
              <w:pStyle w:val="rvps2"/>
              <w:shd w:val="clear" w:color="auto" w:fill="FFFFFF"/>
              <w:spacing w:before="0" w:beforeAutospacing="0" w:after="0" w:afterAutospacing="0"/>
              <w:ind w:firstLine="444"/>
              <w:jc w:val="both"/>
              <w:textAlignment w:val="baseline"/>
              <w:rPr>
                <w:bCs/>
                <w:sz w:val="28"/>
                <w:szCs w:val="28"/>
                <w:bdr w:val="none" w:sz="0" w:space="0" w:color="auto" w:frame="1"/>
                <w:lang w:val="uk-UA" w:eastAsia="uk-UA"/>
              </w:rPr>
            </w:pPr>
            <w:r w:rsidRPr="005F3087">
              <w:rPr>
                <w:b/>
                <w:sz w:val="28"/>
                <w:szCs w:val="28"/>
                <w:lang w:val="uk-UA"/>
              </w:rPr>
              <w:t>Стаття 77.</w:t>
            </w:r>
            <w:r w:rsidRPr="005F3087">
              <w:rPr>
                <w:sz w:val="28"/>
                <w:szCs w:val="28"/>
                <w:lang w:val="uk-UA"/>
              </w:rPr>
              <w:t> </w:t>
            </w:r>
            <w:r w:rsidRPr="005F3087">
              <w:rPr>
                <w:bCs/>
                <w:sz w:val="28"/>
                <w:szCs w:val="28"/>
                <w:bdr w:val="none" w:sz="0" w:space="0" w:color="auto" w:frame="1"/>
                <w:lang w:val="uk-UA" w:eastAsia="uk-UA"/>
              </w:rPr>
              <w:t>Землі оборони</w:t>
            </w:r>
          </w:p>
          <w:p w:rsidR="00AB57E4" w:rsidRPr="005F3087" w:rsidRDefault="00AB57E4" w:rsidP="003E33B5">
            <w:pPr>
              <w:pStyle w:val="rvps2"/>
              <w:shd w:val="clear" w:color="auto" w:fill="FFFFFF"/>
              <w:spacing w:before="0" w:beforeAutospacing="0" w:after="0" w:afterAutospacing="0"/>
              <w:ind w:firstLine="450"/>
              <w:jc w:val="both"/>
              <w:textAlignment w:val="baseline"/>
              <w:rPr>
                <w:bCs/>
                <w:sz w:val="28"/>
                <w:szCs w:val="28"/>
                <w:bdr w:val="none" w:sz="0" w:space="0" w:color="auto" w:frame="1"/>
                <w:lang w:val="uk-UA" w:eastAsia="uk-UA"/>
              </w:rPr>
            </w:pPr>
            <w:r w:rsidRPr="005F3087">
              <w:rPr>
                <w:bCs/>
                <w:sz w:val="28"/>
                <w:szCs w:val="28"/>
                <w:bdr w:val="none" w:sz="0" w:space="0" w:color="auto" w:frame="1"/>
                <w:lang w:val="uk-UA" w:eastAsia="uk-UA"/>
              </w:rPr>
              <w:t xml:space="preserve">1. Землями оборони визнаються землі, надані для розміщення і постійної діяльності військових частин, установ, військово-навчальних закладів, підприємств та організацій Збройних Сил України, інших військових формувань, утворених відповідно до законодавства України.  </w:t>
            </w:r>
          </w:p>
          <w:p w:rsidR="00AB57E4" w:rsidRPr="005F3087" w:rsidRDefault="00AB57E4" w:rsidP="003E33B5">
            <w:pPr>
              <w:pStyle w:val="rvps2"/>
              <w:shd w:val="clear" w:color="auto" w:fill="FFFFFF"/>
              <w:spacing w:before="0" w:beforeAutospacing="0" w:after="0" w:afterAutospacing="0"/>
              <w:ind w:firstLine="450"/>
              <w:jc w:val="both"/>
              <w:textAlignment w:val="baseline"/>
              <w:rPr>
                <w:bCs/>
                <w:sz w:val="28"/>
                <w:szCs w:val="28"/>
                <w:bdr w:val="none" w:sz="0" w:space="0" w:color="auto" w:frame="1"/>
                <w:lang w:val="uk-UA" w:eastAsia="uk-UA"/>
              </w:rPr>
            </w:pPr>
          </w:p>
          <w:p w:rsidR="00AB57E4" w:rsidRPr="005F3087" w:rsidRDefault="00AB57E4" w:rsidP="006B77B6">
            <w:pPr>
              <w:pStyle w:val="rvps2"/>
              <w:shd w:val="clear" w:color="auto" w:fill="FFFFFF"/>
              <w:spacing w:before="0" w:beforeAutospacing="0" w:after="0" w:afterAutospacing="0"/>
              <w:jc w:val="both"/>
              <w:textAlignment w:val="baseline"/>
              <w:rPr>
                <w:bCs/>
                <w:sz w:val="28"/>
                <w:szCs w:val="28"/>
                <w:bdr w:val="none" w:sz="0" w:space="0" w:color="auto" w:frame="1"/>
                <w:lang w:val="uk-UA" w:eastAsia="uk-UA"/>
              </w:rPr>
            </w:pPr>
          </w:p>
          <w:p w:rsidR="00AB57E4" w:rsidRPr="005F3087" w:rsidRDefault="00AB57E4" w:rsidP="006B77B6">
            <w:pPr>
              <w:pStyle w:val="rvps2"/>
              <w:shd w:val="clear" w:color="auto" w:fill="FFFFFF"/>
              <w:spacing w:before="0" w:beforeAutospacing="0" w:after="0" w:afterAutospacing="0"/>
              <w:jc w:val="both"/>
              <w:textAlignment w:val="baseline"/>
              <w:rPr>
                <w:bCs/>
                <w:sz w:val="28"/>
                <w:szCs w:val="28"/>
                <w:bdr w:val="none" w:sz="0" w:space="0" w:color="auto" w:frame="1"/>
                <w:lang w:val="uk-UA" w:eastAsia="uk-UA"/>
              </w:rPr>
            </w:pPr>
          </w:p>
          <w:p w:rsidR="00AB57E4" w:rsidRPr="005F3087" w:rsidRDefault="00AB57E4" w:rsidP="006B77B6">
            <w:pPr>
              <w:pStyle w:val="rvps2"/>
              <w:shd w:val="clear" w:color="auto" w:fill="FFFFFF"/>
              <w:spacing w:before="0" w:beforeAutospacing="0" w:after="0" w:afterAutospacing="0"/>
              <w:jc w:val="both"/>
              <w:textAlignment w:val="baseline"/>
              <w:rPr>
                <w:bCs/>
                <w:sz w:val="28"/>
                <w:szCs w:val="28"/>
                <w:bdr w:val="none" w:sz="0" w:space="0" w:color="auto" w:frame="1"/>
                <w:lang w:val="uk-UA" w:eastAsia="uk-UA"/>
              </w:rPr>
            </w:pPr>
          </w:p>
          <w:p w:rsidR="00AB57E4" w:rsidRPr="005F3087" w:rsidRDefault="00AB57E4" w:rsidP="006B77B6">
            <w:pPr>
              <w:pStyle w:val="rvps2"/>
              <w:shd w:val="clear" w:color="auto" w:fill="FFFFFF"/>
              <w:spacing w:before="0" w:beforeAutospacing="0" w:after="0" w:afterAutospacing="0"/>
              <w:jc w:val="both"/>
              <w:textAlignment w:val="baseline"/>
              <w:rPr>
                <w:bCs/>
                <w:sz w:val="28"/>
                <w:szCs w:val="28"/>
                <w:bdr w:val="none" w:sz="0" w:space="0" w:color="auto" w:frame="1"/>
                <w:lang w:val="uk-UA" w:eastAsia="uk-UA"/>
              </w:rPr>
            </w:pPr>
          </w:p>
          <w:p w:rsidR="00AB57E4" w:rsidRPr="005F3087" w:rsidRDefault="00AB57E4" w:rsidP="00BD4DA3">
            <w:pPr>
              <w:pStyle w:val="rvps2"/>
              <w:shd w:val="clear" w:color="auto" w:fill="FFFFFF"/>
              <w:spacing w:before="0" w:beforeAutospacing="0" w:after="0" w:afterAutospacing="0"/>
              <w:ind w:firstLine="450"/>
              <w:jc w:val="both"/>
              <w:textAlignment w:val="baseline"/>
              <w:rPr>
                <w:bCs/>
                <w:sz w:val="28"/>
                <w:szCs w:val="28"/>
                <w:bdr w:val="none" w:sz="0" w:space="0" w:color="auto" w:frame="1"/>
                <w:lang w:val="uk-UA" w:eastAsia="uk-UA"/>
              </w:rPr>
            </w:pPr>
          </w:p>
          <w:p w:rsidR="00AB57E4" w:rsidRPr="005F3087" w:rsidRDefault="00AB57E4" w:rsidP="00BD4DA3">
            <w:pPr>
              <w:pStyle w:val="rvps2"/>
              <w:shd w:val="clear" w:color="auto" w:fill="FFFFFF"/>
              <w:spacing w:before="0" w:beforeAutospacing="0" w:after="0" w:afterAutospacing="0"/>
              <w:ind w:firstLine="450"/>
              <w:jc w:val="both"/>
              <w:textAlignment w:val="baseline"/>
              <w:rPr>
                <w:bCs/>
                <w:sz w:val="28"/>
                <w:szCs w:val="28"/>
                <w:bdr w:val="none" w:sz="0" w:space="0" w:color="auto" w:frame="1"/>
                <w:lang w:val="uk-UA" w:eastAsia="uk-UA"/>
              </w:rPr>
            </w:pPr>
            <w:r w:rsidRPr="005F3087">
              <w:rPr>
                <w:bCs/>
                <w:sz w:val="28"/>
                <w:szCs w:val="28"/>
                <w:bdr w:val="none" w:sz="0" w:space="0" w:color="auto" w:frame="1"/>
                <w:lang w:val="uk-UA" w:eastAsia="uk-UA"/>
              </w:rPr>
              <w:t xml:space="preserve">2. Землі оборони можуть перебувати лише у державній власності. </w:t>
            </w:r>
          </w:p>
          <w:p w:rsidR="00AB57E4" w:rsidRPr="005F3087" w:rsidRDefault="00AB57E4" w:rsidP="00BD4DA3">
            <w:pPr>
              <w:pStyle w:val="rvps2"/>
              <w:shd w:val="clear" w:color="auto" w:fill="FFFFFF"/>
              <w:spacing w:before="0" w:beforeAutospacing="0" w:after="0" w:afterAutospacing="0"/>
              <w:ind w:firstLine="450"/>
              <w:jc w:val="both"/>
              <w:textAlignment w:val="baseline"/>
              <w:rPr>
                <w:bCs/>
                <w:sz w:val="28"/>
                <w:szCs w:val="28"/>
                <w:bdr w:val="none" w:sz="0" w:space="0" w:color="auto" w:frame="1"/>
                <w:lang w:val="uk-UA" w:eastAsia="uk-UA"/>
              </w:rPr>
            </w:pPr>
            <w:r w:rsidRPr="005F3087">
              <w:rPr>
                <w:bCs/>
                <w:sz w:val="28"/>
                <w:szCs w:val="28"/>
                <w:bdr w:val="none" w:sz="0" w:space="0" w:color="auto" w:frame="1"/>
                <w:lang w:val="uk-UA" w:eastAsia="uk-UA"/>
              </w:rPr>
              <w:t>…</w:t>
            </w:r>
          </w:p>
          <w:p w:rsidR="00AB57E4" w:rsidRPr="005F3087" w:rsidRDefault="00AB57E4" w:rsidP="00BD4DA3">
            <w:pPr>
              <w:pStyle w:val="rvps2"/>
              <w:spacing w:before="0" w:beforeAutospacing="0" w:after="0" w:afterAutospacing="0"/>
              <w:ind w:firstLine="534"/>
              <w:jc w:val="both"/>
              <w:textAlignment w:val="baseline"/>
              <w:rPr>
                <w:sz w:val="28"/>
                <w:szCs w:val="28"/>
                <w:lang w:val="uk-UA"/>
              </w:rPr>
            </w:pPr>
            <w:r w:rsidRPr="005F3087">
              <w:rPr>
                <w:sz w:val="28"/>
                <w:szCs w:val="28"/>
                <w:lang w:val="uk-UA"/>
              </w:rPr>
              <w:t>4. Порядок використання земель оборони встановлюється законом.</w:t>
            </w:r>
          </w:p>
          <w:p w:rsidR="00AB57E4" w:rsidRPr="005F3087" w:rsidRDefault="00AB57E4" w:rsidP="003E33B5">
            <w:pPr>
              <w:pStyle w:val="rvps2"/>
              <w:shd w:val="clear" w:color="auto" w:fill="FFFFFF"/>
              <w:spacing w:before="0" w:beforeAutospacing="0" w:after="0" w:afterAutospacing="0"/>
              <w:ind w:firstLine="450"/>
              <w:jc w:val="both"/>
              <w:textAlignment w:val="baseline"/>
              <w:rPr>
                <w:bCs/>
                <w:sz w:val="28"/>
                <w:szCs w:val="28"/>
                <w:bdr w:val="none" w:sz="0" w:space="0" w:color="auto" w:frame="1"/>
                <w:lang w:val="uk-UA" w:eastAsia="uk-UA"/>
              </w:rPr>
            </w:pPr>
            <w:r w:rsidRPr="005F3087">
              <w:rPr>
                <w:bCs/>
                <w:sz w:val="28"/>
                <w:szCs w:val="28"/>
                <w:bdr w:val="none" w:sz="0" w:space="0" w:color="auto" w:frame="1"/>
                <w:lang w:val="uk-UA" w:eastAsia="uk-UA"/>
              </w:rPr>
              <w:t>…</w:t>
            </w:r>
          </w:p>
          <w:p w:rsidR="00AB57E4" w:rsidRPr="005F3087" w:rsidRDefault="00AB57E4" w:rsidP="003E33B5">
            <w:pPr>
              <w:pStyle w:val="rvps2"/>
              <w:spacing w:before="0" w:beforeAutospacing="0" w:after="0" w:afterAutospacing="0"/>
              <w:jc w:val="both"/>
              <w:textAlignment w:val="baseline"/>
              <w:rPr>
                <w:b/>
                <w:sz w:val="28"/>
                <w:szCs w:val="28"/>
                <w:lang w:val="uk-UA"/>
              </w:rPr>
            </w:pPr>
          </w:p>
        </w:tc>
        <w:tc>
          <w:tcPr>
            <w:tcW w:w="7019" w:type="dxa"/>
          </w:tcPr>
          <w:p w:rsidR="00AB57E4" w:rsidRPr="005F3087" w:rsidRDefault="00AB57E4" w:rsidP="003E33B5">
            <w:pPr>
              <w:pStyle w:val="rvps2"/>
              <w:shd w:val="clear" w:color="auto" w:fill="FFFFFF"/>
              <w:spacing w:before="0" w:beforeAutospacing="0" w:after="0" w:afterAutospacing="0"/>
              <w:ind w:firstLine="450"/>
              <w:jc w:val="both"/>
              <w:textAlignment w:val="baseline"/>
              <w:rPr>
                <w:bCs/>
                <w:sz w:val="28"/>
                <w:szCs w:val="28"/>
                <w:bdr w:val="none" w:sz="0" w:space="0" w:color="auto" w:frame="1"/>
                <w:lang w:val="uk-UA" w:eastAsia="uk-UA"/>
              </w:rPr>
            </w:pPr>
            <w:r w:rsidRPr="005F3087">
              <w:rPr>
                <w:b/>
                <w:sz w:val="28"/>
                <w:szCs w:val="28"/>
                <w:lang w:val="uk-UA" w:eastAsia="uk-UA"/>
              </w:rPr>
              <w:t>Стаття 77</w:t>
            </w:r>
            <w:r w:rsidRPr="005F3087">
              <w:rPr>
                <w:sz w:val="28"/>
                <w:szCs w:val="28"/>
                <w:lang w:val="uk-UA" w:eastAsia="uk-UA"/>
              </w:rPr>
              <w:t>.</w:t>
            </w:r>
            <w:r w:rsidRPr="005F3087">
              <w:rPr>
                <w:bCs/>
                <w:sz w:val="28"/>
                <w:szCs w:val="28"/>
                <w:bdr w:val="none" w:sz="0" w:space="0" w:color="auto" w:frame="1"/>
                <w:lang w:val="uk-UA" w:eastAsia="uk-UA"/>
              </w:rPr>
              <w:t> Землі оборони</w:t>
            </w:r>
          </w:p>
          <w:p w:rsidR="00AB57E4" w:rsidRPr="005F3087" w:rsidRDefault="00AB57E4" w:rsidP="00E610A1">
            <w:pPr>
              <w:pStyle w:val="rvps2"/>
              <w:shd w:val="clear" w:color="auto" w:fill="FFFFFF"/>
              <w:spacing w:before="0" w:beforeAutospacing="0" w:after="0" w:afterAutospacing="0"/>
              <w:ind w:firstLine="450"/>
              <w:jc w:val="both"/>
              <w:textAlignment w:val="baseline"/>
              <w:rPr>
                <w:b/>
                <w:sz w:val="28"/>
                <w:szCs w:val="28"/>
                <w:shd w:val="clear" w:color="auto" w:fill="FFFFFF"/>
                <w:lang w:val="uk-UA" w:eastAsia="en-US"/>
              </w:rPr>
            </w:pPr>
            <w:r w:rsidRPr="005F3087">
              <w:rPr>
                <w:bCs/>
                <w:sz w:val="28"/>
                <w:szCs w:val="28"/>
                <w:bdr w:val="none" w:sz="0" w:space="0" w:color="auto" w:frame="1"/>
                <w:lang w:val="uk-UA" w:eastAsia="uk-UA"/>
              </w:rPr>
              <w:t xml:space="preserve">1. Землями оборони визнаються землі, надані для розміщення і постійної діяльності військових частин, установ, військово-навчальних закладів, підприємств та організацій </w:t>
            </w:r>
            <w:r w:rsidRPr="005F3087">
              <w:rPr>
                <w:sz w:val="28"/>
                <w:szCs w:val="28"/>
                <w:shd w:val="clear" w:color="auto" w:fill="FFFFFF"/>
                <w:lang w:val="uk-UA"/>
              </w:rPr>
              <w:t>Збройних Сил України,</w:t>
            </w:r>
            <w:r w:rsidRPr="005F3087">
              <w:rPr>
                <w:b/>
                <w:sz w:val="28"/>
                <w:szCs w:val="28"/>
                <w:shd w:val="clear" w:color="auto" w:fill="FFFFFF"/>
                <w:lang w:val="uk-UA"/>
              </w:rPr>
              <w:t xml:space="preserve"> </w:t>
            </w:r>
            <w:r w:rsidRPr="005F3087">
              <w:rPr>
                <w:b/>
                <w:sz w:val="28"/>
                <w:szCs w:val="28"/>
                <w:lang w:val="uk-UA"/>
              </w:rPr>
              <w:t xml:space="preserve">Міністерства оборони України, інших утворених відповідно до законів України військових формувань, правоохоронних та розвідувальних органів України, державних органів спеціального призначення з правоохоронними  функціями, сил цивільного захисту та інших органів, </w:t>
            </w:r>
            <w:r w:rsidRPr="005F3087">
              <w:rPr>
                <w:b/>
                <w:sz w:val="28"/>
                <w:szCs w:val="28"/>
                <w:shd w:val="clear" w:color="auto" w:fill="FFFFFF"/>
                <w:lang w:val="uk-UA" w:eastAsia="en-US"/>
              </w:rPr>
              <w:t xml:space="preserve">на які </w:t>
            </w:r>
            <w:hyperlink r:id="rId10" w:tgtFrame="_blank" w:history="1">
              <w:r w:rsidRPr="005F3087">
                <w:rPr>
                  <w:b/>
                  <w:sz w:val="28"/>
                  <w:szCs w:val="28"/>
                  <w:shd w:val="clear" w:color="auto" w:fill="FFFFFF"/>
                  <w:lang w:val="uk-UA" w:eastAsia="en-US"/>
                </w:rPr>
                <w:t>Конституцією</w:t>
              </w:r>
            </w:hyperlink>
            <w:r w:rsidRPr="005F3087">
              <w:rPr>
                <w:b/>
                <w:sz w:val="28"/>
                <w:szCs w:val="28"/>
                <w:shd w:val="clear" w:color="auto" w:fill="FFFFFF"/>
                <w:lang w:val="uk-UA" w:eastAsia="en-US"/>
              </w:rPr>
              <w:t xml:space="preserve"> та законами України покладено функції із забезпечення національної безпеки                 і оборони України.</w:t>
            </w:r>
          </w:p>
          <w:p w:rsidR="00AB57E4" w:rsidRPr="005F3087" w:rsidRDefault="00AB57E4" w:rsidP="00BD4DA3">
            <w:pPr>
              <w:pStyle w:val="rvps2"/>
              <w:shd w:val="clear" w:color="auto" w:fill="FFFFFF"/>
              <w:spacing w:before="0" w:beforeAutospacing="0" w:after="0" w:afterAutospacing="0"/>
              <w:ind w:firstLine="450"/>
              <w:jc w:val="both"/>
              <w:textAlignment w:val="baseline"/>
              <w:rPr>
                <w:bCs/>
                <w:sz w:val="28"/>
                <w:szCs w:val="28"/>
                <w:bdr w:val="none" w:sz="0" w:space="0" w:color="auto" w:frame="1"/>
                <w:lang w:val="uk-UA" w:eastAsia="uk-UA"/>
              </w:rPr>
            </w:pPr>
            <w:r w:rsidRPr="005F3087">
              <w:rPr>
                <w:bCs/>
                <w:sz w:val="28"/>
                <w:szCs w:val="28"/>
                <w:bdr w:val="none" w:sz="0" w:space="0" w:color="auto" w:frame="1"/>
                <w:lang w:val="uk-UA" w:eastAsia="uk-UA"/>
              </w:rPr>
              <w:t xml:space="preserve">2. Землі оборони </w:t>
            </w:r>
            <w:r w:rsidRPr="005F3087">
              <w:rPr>
                <w:b/>
                <w:bCs/>
                <w:sz w:val="28"/>
                <w:szCs w:val="28"/>
                <w:bdr w:val="none" w:sz="0" w:space="0" w:color="auto" w:frame="1"/>
                <w:lang w:val="uk-UA" w:eastAsia="uk-UA"/>
              </w:rPr>
              <w:t>надаються у постійне користування</w:t>
            </w:r>
            <w:r w:rsidRPr="005F3087">
              <w:rPr>
                <w:bCs/>
                <w:sz w:val="28"/>
                <w:szCs w:val="28"/>
                <w:bdr w:val="none" w:sz="0" w:space="0" w:color="auto" w:frame="1"/>
                <w:lang w:val="uk-UA" w:eastAsia="uk-UA"/>
              </w:rPr>
              <w:t xml:space="preserve">                        та  можуть перебувати лише у державній власності.  </w:t>
            </w:r>
          </w:p>
          <w:p w:rsidR="00AB57E4" w:rsidRPr="005F3087" w:rsidRDefault="00AB57E4" w:rsidP="00E610A1">
            <w:pPr>
              <w:pStyle w:val="rvps2"/>
              <w:shd w:val="clear" w:color="auto" w:fill="FFFFFF"/>
              <w:spacing w:before="0" w:beforeAutospacing="0" w:after="0" w:afterAutospacing="0"/>
              <w:ind w:firstLine="450"/>
              <w:jc w:val="both"/>
              <w:textAlignment w:val="baseline"/>
              <w:rPr>
                <w:b/>
                <w:sz w:val="28"/>
                <w:szCs w:val="28"/>
                <w:shd w:val="clear" w:color="auto" w:fill="FFFFFF"/>
                <w:lang w:val="uk-UA" w:eastAsia="en-US"/>
              </w:rPr>
            </w:pPr>
          </w:p>
          <w:p w:rsidR="00AB57E4" w:rsidRPr="005F3087" w:rsidRDefault="00AB57E4" w:rsidP="00E610A1">
            <w:pPr>
              <w:pStyle w:val="rvps2"/>
              <w:shd w:val="clear" w:color="auto" w:fill="FFFFFF"/>
              <w:spacing w:before="0" w:beforeAutospacing="0" w:after="0" w:afterAutospacing="0"/>
              <w:ind w:firstLine="450"/>
              <w:jc w:val="both"/>
              <w:textAlignment w:val="baseline"/>
              <w:rPr>
                <w:bCs/>
                <w:sz w:val="28"/>
                <w:szCs w:val="28"/>
                <w:bdr w:val="none" w:sz="0" w:space="0" w:color="auto" w:frame="1"/>
                <w:lang w:val="uk-UA" w:eastAsia="uk-UA"/>
              </w:rPr>
            </w:pPr>
            <w:r w:rsidRPr="005F3087">
              <w:rPr>
                <w:bCs/>
                <w:sz w:val="28"/>
                <w:szCs w:val="28"/>
                <w:bdr w:val="none" w:sz="0" w:space="0" w:color="auto" w:frame="1"/>
                <w:lang w:val="uk-UA" w:eastAsia="uk-UA"/>
              </w:rPr>
              <w:t>…</w:t>
            </w:r>
          </w:p>
          <w:p w:rsidR="00AB57E4" w:rsidRPr="005F3087" w:rsidRDefault="00AB57E4" w:rsidP="00BD4DA3">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 xml:space="preserve">4. Порядок використання земель оборони </w:t>
            </w:r>
            <w:r w:rsidRPr="005F3087">
              <w:rPr>
                <w:b/>
                <w:sz w:val="28"/>
                <w:szCs w:val="28"/>
                <w:lang w:val="uk-UA"/>
              </w:rPr>
              <w:t>та припинення права користування</w:t>
            </w:r>
            <w:r w:rsidRPr="005F3087">
              <w:rPr>
                <w:sz w:val="28"/>
                <w:szCs w:val="28"/>
                <w:lang w:val="uk-UA"/>
              </w:rPr>
              <w:t xml:space="preserve"> ними встановлюється законом. </w:t>
            </w:r>
          </w:p>
          <w:p w:rsidR="00AB57E4" w:rsidRPr="005F3087" w:rsidRDefault="00AB57E4" w:rsidP="00BD4DA3">
            <w:pPr>
              <w:pStyle w:val="rvps2"/>
              <w:shd w:val="clear" w:color="auto" w:fill="FFFFFF"/>
              <w:spacing w:before="0" w:beforeAutospacing="0" w:after="0" w:afterAutospacing="0"/>
              <w:ind w:firstLine="450"/>
              <w:jc w:val="both"/>
              <w:textAlignment w:val="baseline"/>
              <w:rPr>
                <w:b/>
                <w:sz w:val="28"/>
                <w:szCs w:val="28"/>
                <w:shd w:val="clear" w:color="auto" w:fill="FFFFFF"/>
                <w:lang w:val="uk-UA"/>
              </w:rPr>
            </w:pPr>
            <w:r w:rsidRPr="005F3087">
              <w:rPr>
                <w:b/>
                <w:sz w:val="28"/>
                <w:szCs w:val="28"/>
                <w:shd w:val="clear" w:color="auto" w:fill="FFFFFF"/>
                <w:lang w:val="uk-UA"/>
              </w:rPr>
              <w:t>На землях оборони здійснюються види оборонно-безпекової та господарської діяльності, які дозволені або передбачені законодавством.</w:t>
            </w:r>
          </w:p>
          <w:p w:rsidR="00AB57E4" w:rsidRPr="005F3087" w:rsidRDefault="00AB57E4" w:rsidP="00BD4DA3">
            <w:pPr>
              <w:pStyle w:val="rvps2"/>
              <w:shd w:val="clear" w:color="auto" w:fill="FFFFFF"/>
              <w:spacing w:before="0" w:beforeAutospacing="0" w:after="0" w:afterAutospacing="0"/>
              <w:ind w:firstLine="450"/>
              <w:jc w:val="both"/>
              <w:textAlignment w:val="baseline"/>
              <w:rPr>
                <w:b/>
                <w:sz w:val="28"/>
                <w:szCs w:val="28"/>
                <w:lang w:val="uk-UA"/>
              </w:rPr>
            </w:pPr>
            <w:r w:rsidRPr="005F3087">
              <w:rPr>
                <w:b/>
                <w:sz w:val="28"/>
                <w:szCs w:val="28"/>
                <w:shd w:val="clear" w:color="auto" w:fill="FFFFFF"/>
                <w:lang w:val="uk-UA"/>
              </w:rPr>
              <w:t xml:space="preserve">Земельні відносини, що виникають на землях оборони при здійсненні оборонно-безпекової та господарської діяльності з використання надр, лісів, вод, рослинного і тваринного світу, атмосферного </w:t>
            </w:r>
            <w:r w:rsidRPr="005F3087">
              <w:rPr>
                <w:b/>
                <w:sz w:val="28"/>
                <w:szCs w:val="28"/>
                <w:shd w:val="clear" w:color="auto" w:fill="FFFFFF"/>
                <w:lang w:val="uk-UA"/>
              </w:rPr>
              <w:lastRenderedPageBreak/>
              <w:t xml:space="preserve">повітря та довкілля, регулюються цим Кодексом, іншими нормативно-правовими актами про надра, ліси, води, рослинний і тваринний                  світ, атмосферне повітря та довкілля, з урахуванням                      </w:t>
            </w:r>
            <w:r w:rsidRPr="005F3087">
              <w:rPr>
                <w:b/>
                <w:sz w:val="28"/>
                <w:szCs w:val="28"/>
                <w:lang w:val="uk-UA"/>
              </w:rPr>
              <w:t>режиму використання земель оборони</w:t>
            </w:r>
            <w:r w:rsidRPr="005F3087">
              <w:rPr>
                <w:b/>
                <w:sz w:val="28"/>
                <w:szCs w:val="28"/>
                <w:shd w:val="clear" w:color="auto" w:fill="FFFFFF"/>
                <w:lang w:val="uk-UA"/>
              </w:rPr>
              <w:t xml:space="preserve"> встановленого законодавством</w:t>
            </w:r>
            <w:r w:rsidRPr="005F3087">
              <w:rPr>
                <w:b/>
                <w:sz w:val="28"/>
                <w:szCs w:val="28"/>
                <w:lang w:val="uk-UA"/>
              </w:rPr>
              <w:t>.</w:t>
            </w:r>
          </w:p>
          <w:p w:rsidR="00AB57E4" w:rsidRPr="005F3087" w:rsidRDefault="00AB57E4" w:rsidP="00BD4DA3">
            <w:pPr>
              <w:pStyle w:val="rvps2"/>
              <w:shd w:val="clear" w:color="auto" w:fill="FFFFFF"/>
              <w:spacing w:before="0" w:beforeAutospacing="0" w:after="0" w:afterAutospacing="0"/>
              <w:ind w:firstLine="450"/>
              <w:jc w:val="both"/>
              <w:textAlignment w:val="baseline"/>
              <w:rPr>
                <w:b/>
                <w:sz w:val="28"/>
                <w:szCs w:val="28"/>
                <w:lang w:val="uk-UA"/>
              </w:rPr>
            </w:pPr>
            <w:r w:rsidRPr="005F3087">
              <w:rPr>
                <w:b/>
                <w:sz w:val="28"/>
                <w:szCs w:val="28"/>
                <w:lang w:val="uk-UA"/>
              </w:rPr>
              <w:t xml:space="preserve">Прийняття органами державної влади та місцевого самоврядування рішень про надання (передачу) земельних ділянок, що належать до земель оборони, громадянам та юридичним особам без припинення права постійного користування цими земельними ділянками в порядку, встановленому законом, є підставою для визнання їх недійсними. </w:t>
            </w:r>
          </w:p>
          <w:p w:rsidR="00AB57E4" w:rsidRPr="005F3087" w:rsidRDefault="00AB57E4" w:rsidP="00D14BB0">
            <w:pPr>
              <w:pStyle w:val="rvps2"/>
              <w:shd w:val="clear" w:color="auto" w:fill="FFFFFF"/>
              <w:spacing w:before="0" w:beforeAutospacing="0" w:after="0" w:afterAutospacing="0"/>
              <w:ind w:firstLine="450"/>
              <w:jc w:val="both"/>
              <w:textAlignment w:val="baseline"/>
              <w:rPr>
                <w:bCs/>
                <w:sz w:val="28"/>
                <w:szCs w:val="28"/>
                <w:bdr w:val="none" w:sz="0" w:space="0" w:color="auto" w:frame="1"/>
                <w:lang w:val="uk-UA" w:eastAsia="uk-UA"/>
              </w:rPr>
            </w:pPr>
            <w:r w:rsidRPr="005F3087">
              <w:rPr>
                <w:bCs/>
                <w:sz w:val="28"/>
                <w:szCs w:val="28"/>
                <w:bdr w:val="none" w:sz="0" w:space="0" w:color="auto" w:frame="1"/>
                <w:lang w:val="uk-UA" w:eastAsia="uk-UA"/>
              </w:rPr>
              <w:t>…</w:t>
            </w:r>
          </w:p>
          <w:p w:rsidR="00AB57E4" w:rsidRPr="005F3087" w:rsidRDefault="00AB57E4" w:rsidP="00D14BB0">
            <w:pPr>
              <w:pStyle w:val="rvps2"/>
              <w:shd w:val="clear" w:color="auto" w:fill="FFFFFF"/>
              <w:spacing w:before="0" w:beforeAutospacing="0" w:after="0" w:afterAutospacing="0"/>
              <w:ind w:firstLine="450"/>
              <w:jc w:val="both"/>
              <w:textAlignment w:val="baseline"/>
              <w:rPr>
                <w:bCs/>
                <w:sz w:val="28"/>
                <w:szCs w:val="28"/>
                <w:bdr w:val="none" w:sz="0" w:space="0" w:color="auto" w:frame="1"/>
                <w:lang w:val="uk-UA" w:eastAsia="uk-UA"/>
              </w:rPr>
            </w:pPr>
          </w:p>
        </w:tc>
      </w:tr>
      <w:tr w:rsidR="00AB57E4" w:rsidRPr="005F3087" w:rsidTr="00CE5932">
        <w:trPr>
          <w:jc w:val="center"/>
        </w:trPr>
        <w:tc>
          <w:tcPr>
            <w:tcW w:w="14152" w:type="dxa"/>
            <w:gridSpan w:val="2"/>
          </w:tcPr>
          <w:p w:rsidR="00AB57E4" w:rsidRPr="005F3087" w:rsidRDefault="00AB57E4" w:rsidP="00F34335">
            <w:pPr>
              <w:pStyle w:val="rvps2"/>
              <w:shd w:val="clear" w:color="auto" w:fill="FFFFFF"/>
              <w:spacing w:before="0" w:beforeAutospacing="0" w:after="0" w:afterAutospacing="0"/>
              <w:ind w:firstLine="459"/>
              <w:jc w:val="center"/>
              <w:textAlignment w:val="baseline"/>
              <w:rPr>
                <w:b/>
                <w:sz w:val="28"/>
                <w:szCs w:val="28"/>
                <w:lang w:val="uk-UA"/>
              </w:rPr>
            </w:pPr>
            <w:r w:rsidRPr="005F3087">
              <w:rPr>
                <w:b/>
                <w:sz w:val="28"/>
                <w:szCs w:val="28"/>
                <w:lang w:val="uk-UA" w:eastAsia="en-US"/>
              </w:rPr>
              <w:lastRenderedPageBreak/>
              <w:t>Глава 15. Право користування землею</w:t>
            </w:r>
          </w:p>
        </w:tc>
      </w:tr>
      <w:tr w:rsidR="00AB57E4" w:rsidRPr="005F3087" w:rsidTr="00CE5932">
        <w:trPr>
          <w:jc w:val="center"/>
        </w:trPr>
        <w:tc>
          <w:tcPr>
            <w:tcW w:w="0" w:type="auto"/>
          </w:tcPr>
          <w:p w:rsidR="00AB57E4" w:rsidRPr="005F3087" w:rsidRDefault="00AB57E4" w:rsidP="004E0133">
            <w:pPr>
              <w:pStyle w:val="rvps2"/>
              <w:shd w:val="clear" w:color="auto" w:fill="FFFFFF"/>
              <w:spacing w:before="0" w:beforeAutospacing="0" w:after="0" w:afterAutospacing="0"/>
              <w:ind w:firstLine="450"/>
              <w:jc w:val="both"/>
              <w:textAlignment w:val="baseline"/>
              <w:rPr>
                <w:sz w:val="28"/>
                <w:szCs w:val="28"/>
                <w:lang w:val="uk-UA"/>
              </w:rPr>
            </w:pPr>
            <w:r w:rsidRPr="005F3087">
              <w:rPr>
                <w:b/>
                <w:sz w:val="28"/>
                <w:szCs w:val="28"/>
                <w:lang w:val="uk-UA"/>
              </w:rPr>
              <w:t>Стаття 92.</w:t>
            </w:r>
            <w:r w:rsidRPr="005F3087">
              <w:rPr>
                <w:sz w:val="28"/>
                <w:szCs w:val="28"/>
                <w:lang w:val="uk-UA"/>
              </w:rPr>
              <w:t> Право постійного користування земельною ділянкою</w:t>
            </w:r>
          </w:p>
          <w:p w:rsidR="00AB57E4" w:rsidRPr="005F3087" w:rsidRDefault="00AB57E4" w:rsidP="004E0133">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p w:rsidR="00AB57E4" w:rsidRPr="005F3087" w:rsidRDefault="00AB57E4" w:rsidP="004E0133">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2. Права постійного користування земельною ділянкою із земель державної та комунальної власності набувають:</w:t>
            </w:r>
          </w:p>
          <w:p w:rsidR="00AB57E4" w:rsidRPr="005F3087" w:rsidRDefault="00AB57E4" w:rsidP="004E0133">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а) підприємства, установи та організації, що належать до державної та комунальної власності;</w:t>
            </w:r>
          </w:p>
          <w:p w:rsidR="00AB57E4" w:rsidRPr="005F3087" w:rsidRDefault="00AB57E4" w:rsidP="004E0133">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p w:rsidR="00AB57E4" w:rsidRPr="005F3087" w:rsidRDefault="00AB57E4" w:rsidP="002A62EC">
            <w:pPr>
              <w:widowControl w:val="0"/>
              <w:autoSpaceDE w:val="0"/>
              <w:autoSpaceDN w:val="0"/>
              <w:adjustRightInd w:val="0"/>
              <w:spacing w:after="0" w:line="240" w:lineRule="auto"/>
              <w:ind w:firstLine="450"/>
              <w:jc w:val="both"/>
              <w:rPr>
                <w:rFonts w:ascii="Times New Roman" w:hAnsi="Times New Roman"/>
                <w:b/>
                <w:sz w:val="28"/>
                <w:szCs w:val="28"/>
              </w:rPr>
            </w:pPr>
            <w:bookmarkStart w:id="4" w:name="n781"/>
            <w:bookmarkEnd w:id="4"/>
            <w:r w:rsidRPr="005F3087">
              <w:rPr>
                <w:rFonts w:ascii="Times New Roman" w:hAnsi="Times New Roman"/>
                <w:b/>
                <w:sz w:val="28"/>
                <w:szCs w:val="28"/>
              </w:rPr>
              <w:t>Пункт відсутній</w:t>
            </w:r>
          </w:p>
        </w:tc>
        <w:tc>
          <w:tcPr>
            <w:tcW w:w="7019" w:type="dxa"/>
          </w:tcPr>
          <w:p w:rsidR="00AB57E4" w:rsidRPr="005F3087" w:rsidRDefault="00AB57E4" w:rsidP="004E0133">
            <w:pPr>
              <w:pStyle w:val="rvps2"/>
              <w:shd w:val="clear" w:color="auto" w:fill="FFFFFF"/>
              <w:spacing w:before="0" w:beforeAutospacing="0" w:after="0" w:afterAutospacing="0"/>
              <w:ind w:firstLine="459"/>
              <w:jc w:val="both"/>
              <w:textAlignment w:val="baseline"/>
              <w:rPr>
                <w:sz w:val="28"/>
                <w:szCs w:val="28"/>
                <w:lang w:val="uk-UA"/>
              </w:rPr>
            </w:pPr>
            <w:r w:rsidRPr="005F3087">
              <w:rPr>
                <w:b/>
                <w:sz w:val="28"/>
                <w:szCs w:val="28"/>
                <w:lang w:val="uk-UA"/>
              </w:rPr>
              <w:t>Стаття 92</w:t>
            </w:r>
            <w:r w:rsidRPr="005F3087">
              <w:rPr>
                <w:sz w:val="28"/>
                <w:szCs w:val="28"/>
                <w:lang w:val="uk-UA"/>
              </w:rPr>
              <w:t>.  Право постійного користування земельною ділянкою</w:t>
            </w:r>
          </w:p>
          <w:p w:rsidR="00AB57E4" w:rsidRPr="005F3087" w:rsidRDefault="00AB57E4" w:rsidP="004E0133">
            <w:pPr>
              <w:pStyle w:val="rvps2"/>
              <w:shd w:val="clear" w:color="auto" w:fill="FFFFFF"/>
              <w:spacing w:before="0" w:beforeAutospacing="0" w:after="0" w:afterAutospacing="0"/>
              <w:ind w:firstLine="460"/>
              <w:jc w:val="both"/>
              <w:textAlignment w:val="baseline"/>
              <w:rPr>
                <w:sz w:val="28"/>
                <w:szCs w:val="28"/>
                <w:lang w:val="uk-UA"/>
              </w:rPr>
            </w:pPr>
            <w:r w:rsidRPr="005F3087">
              <w:rPr>
                <w:sz w:val="28"/>
                <w:szCs w:val="28"/>
                <w:lang w:val="uk-UA"/>
              </w:rPr>
              <w:t>…</w:t>
            </w:r>
          </w:p>
          <w:p w:rsidR="00AB57E4" w:rsidRPr="005F3087" w:rsidRDefault="00AB57E4" w:rsidP="004E0133">
            <w:pPr>
              <w:pStyle w:val="rvps2"/>
              <w:shd w:val="clear" w:color="auto" w:fill="FFFFFF"/>
              <w:spacing w:before="0" w:beforeAutospacing="0" w:after="0" w:afterAutospacing="0"/>
              <w:jc w:val="both"/>
              <w:textAlignment w:val="baseline"/>
              <w:rPr>
                <w:sz w:val="28"/>
                <w:szCs w:val="28"/>
                <w:lang w:val="uk-UA"/>
              </w:rPr>
            </w:pPr>
            <w:r w:rsidRPr="005F3087">
              <w:rPr>
                <w:sz w:val="28"/>
                <w:szCs w:val="28"/>
                <w:lang w:val="uk-UA"/>
              </w:rPr>
              <w:t xml:space="preserve">       2. Права постійного користування земельною ділянкою із земель державної та комунальної власності набувають:</w:t>
            </w:r>
          </w:p>
          <w:p w:rsidR="00AB57E4" w:rsidRPr="005F3087" w:rsidRDefault="00AB57E4" w:rsidP="004E0133">
            <w:pPr>
              <w:pStyle w:val="rvps2"/>
              <w:shd w:val="clear" w:color="auto" w:fill="FFFFFF"/>
              <w:spacing w:before="0" w:beforeAutospacing="0" w:after="0" w:afterAutospacing="0"/>
              <w:ind w:firstLine="410"/>
              <w:jc w:val="both"/>
              <w:textAlignment w:val="baseline"/>
              <w:rPr>
                <w:sz w:val="28"/>
                <w:szCs w:val="28"/>
                <w:lang w:val="uk-UA"/>
              </w:rPr>
            </w:pPr>
            <w:r w:rsidRPr="005F3087">
              <w:rPr>
                <w:sz w:val="28"/>
                <w:szCs w:val="28"/>
                <w:lang w:val="uk-UA"/>
              </w:rPr>
              <w:t>а) підприємства, установи та організації, що належать до державної та комунальної власності;</w:t>
            </w:r>
          </w:p>
          <w:p w:rsidR="00AB57E4" w:rsidRPr="005F3087" w:rsidRDefault="00AB57E4" w:rsidP="004E0133">
            <w:pPr>
              <w:pStyle w:val="rvps2"/>
              <w:shd w:val="clear" w:color="auto" w:fill="FFFFFF"/>
              <w:spacing w:before="0" w:beforeAutospacing="0" w:after="0" w:afterAutospacing="0"/>
              <w:ind w:firstLine="410"/>
              <w:jc w:val="both"/>
              <w:textAlignment w:val="baseline"/>
              <w:rPr>
                <w:sz w:val="28"/>
                <w:szCs w:val="28"/>
                <w:lang w:val="uk-UA"/>
              </w:rPr>
            </w:pPr>
            <w:r w:rsidRPr="005F3087">
              <w:rPr>
                <w:sz w:val="28"/>
                <w:szCs w:val="28"/>
                <w:lang w:val="uk-UA"/>
              </w:rPr>
              <w:t>…</w:t>
            </w:r>
          </w:p>
          <w:p w:rsidR="00AB57E4" w:rsidRPr="005F3087" w:rsidRDefault="00AB57E4" w:rsidP="002A62EC">
            <w:pPr>
              <w:pStyle w:val="rvps2"/>
              <w:shd w:val="clear" w:color="auto" w:fill="FFFFFF"/>
              <w:spacing w:before="0" w:beforeAutospacing="0" w:after="0" w:afterAutospacing="0"/>
              <w:ind w:firstLine="450"/>
              <w:jc w:val="both"/>
              <w:textAlignment w:val="baseline"/>
              <w:rPr>
                <w:b/>
                <w:sz w:val="28"/>
                <w:szCs w:val="28"/>
                <w:shd w:val="clear" w:color="auto" w:fill="FFFFFF"/>
                <w:lang w:val="uk-UA" w:eastAsia="en-US"/>
              </w:rPr>
            </w:pPr>
            <w:r w:rsidRPr="005F3087">
              <w:rPr>
                <w:b/>
                <w:sz w:val="28"/>
                <w:szCs w:val="28"/>
                <w:lang w:val="uk-UA"/>
              </w:rPr>
              <w:t xml:space="preserve">є) військові частини, установи, військово-навчальні заклади, підприємства та організації </w:t>
            </w:r>
            <w:r w:rsidRPr="005F3087">
              <w:rPr>
                <w:b/>
                <w:sz w:val="28"/>
                <w:szCs w:val="28"/>
                <w:shd w:val="clear" w:color="auto" w:fill="FFFFFF"/>
                <w:lang w:val="uk-UA"/>
              </w:rPr>
              <w:t xml:space="preserve">Збройних Сил України, </w:t>
            </w:r>
            <w:r w:rsidRPr="005F3087">
              <w:rPr>
                <w:b/>
                <w:sz w:val="28"/>
                <w:szCs w:val="28"/>
                <w:lang w:val="uk-UA"/>
              </w:rPr>
              <w:t xml:space="preserve">Міністерства оборони </w:t>
            </w:r>
            <w:r w:rsidRPr="005F3087">
              <w:rPr>
                <w:b/>
                <w:sz w:val="28"/>
                <w:szCs w:val="28"/>
                <w:lang w:val="uk-UA"/>
              </w:rPr>
              <w:lastRenderedPageBreak/>
              <w:t xml:space="preserve">України, інших утворених відповідно до законів України військових формувань, правоохоронних та розвідувальних органів України, державних органів спеціального призначення з правоохоронними  функціями, сил цивільного захисту та інших органів, </w:t>
            </w:r>
            <w:r w:rsidRPr="005F3087">
              <w:rPr>
                <w:b/>
                <w:sz w:val="28"/>
                <w:szCs w:val="28"/>
                <w:shd w:val="clear" w:color="auto" w:fill="FFFFFF"/>
                <w:lang w:val="uk-UA" w:eastAsia="en-US"/>
              </w:rPr>
              <w:t xml:space="preserve">на які </w:t>
            </w:r>
            <w:hyperlink r:id="rId11" w:tgtFrame="_blank" w:history="1">
              <w:r w:rsidRPr="005F3087">
                <w:rPr>
                  <w:b/>
                  <w:sz w:val="28"/>
                  <w:szCs w:val="28"/>
                  <w:shd w:val="clear" w:color="auto" w:fill="FFFFFF"/>
                  <w:lang w:val="uk-UA" w:eastAsia="en-US"/>
                </w:rPr>
                <w:t>Конституцією</w:t>
              </w:r>
            </w:hyperlink>
            <w:r w:rsidRPr="005F3087">
              <w:rPr>
                <w:b/>
                <w:sz w:val="28"/>
                <w:szCs w:val="28"/>
                <w:shd w:val="clear" w:color="auto" w:fill="FFFFFF"/>
                <w:lang w:val="uk-UA" w:eastAsia="en-US"/>
              </w:rPr>
              <w:t> та законами України покладено функції із забезпечення національної безпеки і оборони України.</w:t>
            </w:r>
          </w:p>
          <w:p w:rsidR="00AB57E4" w:rsidRPr="005F3087" w:rsidRDefault="00AB57E4" w:rsidP="004E0133">
            <w:pPr>
              <w:pStyle w:val="rvps2"/>
              <w:shd w:val="clear" w:color="auto" w:fill="FFFFFF"/>
              <w:spacing w:before="0" w:beforeAutospacing="0" w:after="0" w:afterAutospacing="0"/>
              <w:ind w:firstLine="410"/>
              <w:jc w:val="both"/>
              <w:textAlignment w:val="baseline"/>
              <w:rPr>
                <w:sz w:val="28"/>
                <w:szCs w:val="28"/>
                <w:lang w:val="uk-UA"/>
              </w:rPr>
            </w:pPr>
            <w:r w:rsidRPr="005F3087">
              <w:rPr>
                <w:sz w:val="28"/>
                <w:szCs w:val="28"/>
                <w:lang w:val="uk-UA"/>
              </w:rPr>
              <w:t>…</w:t>
            </w:r>
          </w:p>
          <w:p w:rsidR="00AB57E4" w:rsidRPr="005F3087" w:rsidRDefault="00AB57E4" w:rsidP="003E33B5">
            <w:pPr>
              <w:pStyle w:val="rvps2"/>
              <w:shd w:val="clear" w:color="auto" w:fill="FFFFFF"/>
              <w:spacing w:before="0" w:beforeAutospacing="0" w:after="0" w:afterAutospacing="0"/>
              <w:ind w:firstLine="459"/>
              <w:jc w:val="both"/>
              <w:textAlignment w:val="baseline"/>
              <w:rPr>
                <w:b/>
                <w:sz w:val="28"/>
                <w:szCs w:val="28"/>
                <w:lang w:val="uk-UA"/>
              </w:rPr>
            </w:pPr>
          </w:p>
        </w:tc>
      </w:tr>
      <w:tr w:rsidR="00AB57E4" w:rsidRPr="005F3087" w:rsidTr="00DA31E5">
        <w:trPr>
          <w:trHeight w:val="3373"/>
          <w:jc w:val="center"/>
        </w:trPr>
        <w:tc>
          <w:tcPr>
            <w:tcW w:w="0" w:type="auto"/>
          </w:tcPr>
          <w:p w:rsidR="00AB57E4" w:rsidRPr="005F3087" w:rsidRDefault="00AB57E4" w:rsidP="003E33B5">
            <w:pPr>
              <w:widowControl w:val="0"/>
              <w:autoSpaceDE w:val="0"/>
              <w:autoSpaceDN w:val="0"/>
              <w:adjustRightInd w:val="0"/>
              <w:spacing w:after="0" w:line="240" w:lineRule="auto"/>
              <w:ind w:firstLine="450"/>
              <w:jc w:val="both"/>
              <w:rPr>
                <w:rFonts w:ascii="Times New Roman" w:hAnsi="Times New Roman"/>
                <w:b/>
                <w:sz w:val="28"/>
                <w:szCs w:val="28"/>
              </w:rPr>
            </w:pPr>
          </w:p>
          <w:p w:rsidR="00AB57E4" w:rsidRPr="005F3087" w:rsidRDefault="00AB57E4" w:rsidP="003E33B5">
            <w:pPr>
              <w:widowControl w:val="0"/>
              <w:autoSpaceDE w:val="0"/>
              <w:autoSpaceDN w:val="0"/>
              <w:adjustRightInd w:val="0"/>
              <w:spacing w:after="0" w:line="240" w:lineRule="auto"/>
              <w:ind w:firstLine="450"/>
              <w:jc w:val="both"/>
              <w:rPr>
                <w:rFonts w:ascii="Times New Roman" w:hAnsi="Times New Roman"/>
                <w:b/>
                <w:sz w:val="28"/>
                <w:szCs w:val="28"/>
              </w:rPr>
            </w:pPr>
          </w:p>
          <w:p w:rsidR="00AB57E4" w:rsidRPr="005F3087" w:rsidRDefault="00AB57E4" w:rsidP="003E33B5">
            <w:pPr>
              <w:widowControl w:val="0"/>
              <w:autoSpaceDE w:val="0"/>
              <w:autoSpaceDN w:val="0"/>
              <w:adjustRightInd w:val="0"/>
              <w:spacing w:after="0" w:line="240" w:lineRule="auto"/>
              <w:ind w:firstLine="450"/>
              <w:jc w:val="both"/>
              <w:rPr>
                <w:rFonts w:ascii="Times New Roman" w:hAnsi="Times New Roman"/>
                <w:b/>
                <w:sz w:val="28"/>
                <w:szCs w:val="28"/>
              </w:rPr>
            </w:pPr>
          </w:p>
          <w:p w:rsidR="00AB57E4" w:rsidRPr="005F3087" w:rsidRDefault="00AB57E4" w:rsidP="003E33B5">
            <w:pPr>
              <w:widowControl w:val="0"/>
              <w:autoSpaceDE w:val="0"/>
              <w:autoSpaceDN w:val="0"/>
              <w:adjustRightInd w:val="0"/>
              <w:spacing w:after="0" w:line="240" w:lineRule="auto"/>
              <w:ind w:firstLine="450"/>
              <w:jc w:val="both"/>
              <w:rPr>
                <w:rFonts w:ascii="Times New Roman" w:hAnsi="Times New Roman"/>
                <w:b/>
                <w:sz w:val="28"/>
                <w:szCs w:val="28"/>
              </w:rPr>
            </w:pPr>
          </w:p>
          <w:p w:rsidR="00AB57E4" w:rsidRPr="005F3087" w:rsidRDefault="00AB57E4" w:rsidP="003E33B5">
            <w:pPr>
              <w:widowControl w:val="0"/>
              <w:autoSpaceDE w:val="0"/>
              <w:autoSpaceDN w:val="0"/>
              <w:adjustRightInd w:val="0"/>
              <w:spacing w:after="0" w:line="240" w:lineRule="auto"/>
              <w:ind w:firstLine="450"/>
              <w:jc w:val="both"/>
              <w:rPr>
                <w:rFonts w:ascii="Times New Roman" w:hAnsi="Times New Roman"/>
                <w:b/>
                <w:sz w:val="28"/>
                <w:szCs w:val="28"/>
              </w:rPr>
            </w:pPr>
          </w:p>
          <w:p w:rsidR="00AB57E4" w:rsidRPr="005F3087" w:rsidRDefault="00AB57E4" w:rsidP="003E33B5">
            <w:pPr>
              <w:widowControl w:val="0"/>
              <w:autoSpaceDE w:val="0"/>
              <w:autoSpaceDN w:val="0"/>
              <w:adjustRightInd w:val="0"/>
              <w:spacing w:after="0" w:line="240" w:lineRule="auto"/>
              <w:ind w:firstLine="450"/>
              <w:jc w:val="both"/>
              <w:rPr>
                <w:rFonts w:ascii="Times New Roman" w:hAnsi="Times New Roman"/>
                <w:b/>
                <w:sz w:val="28"/>
                <w:szCs w:val="28"/>
              </w:rPr>
            </w:pPr>
            <w:r w:rsidRPr="005F3087">
              <w:rPr>
                <w:rFonts w:ascii="Times New Roman" w:hAnsi="Times New Roman"/>
                <w:b/>
                <w:sz w:val="28"/>
                <w:szCs w:val="28"/>
              </w:rPr>
              <w:t>Частина відсутня</w:t>
            </w:r>
          </w:p>
          <w:p w:rsidR="00AB57E4" w:rsidRPr="005F3087" w:rsidRDefault="00AB57E4" w:rsidP="003E33B5">
            <w:pPr>
              <w:widowControl w:val="0"/>
              <w:autoSpaceDE w:val="0"/>
              <w:autoSpaceDN w:val="0"/>
              <w:adjustRightInd w:val="0"/>
              <w:spacing w:after="0" w:line="240" w:lineRule="auto"/>
              <w:ind w:firstLine="450"/>
              <w:jc w:val="both"/>
              <w:rPr>
                <w:rFonts w:ascii="Times New Roman" w:hAnsi="Times New Roman"/>
                <w:b/>
                <w:sz w:val="28"/>
                <w:szCs w:val="28"/>
              </w:rPr>
            </w:pPr>
          </w:p>
          <w:p w:rsidR="00AB57E4" w:rsidRPr="005F3087" w:rsidRDefault="00AB57E4" w:rsidP="003E33B5">
            <w:pPr>
              <w:widowControl w:val="0"/>
              <w:autoSpaceDE w:val="0"/>
              <w:autoSpaceDN w:val="0"/>
              <w:adjustRightInd w:val="0"/>
              <w:spacing w:after="0" w:line="240" w:lineRule="auto"/>
              <w:ind w:firstLine="450"/>
              <w:jc w:val="both"/>
              <w:rPr>
                <w:rFonts w:ascii="Times New Roman" w:hAnsi="Times New Roman"/>
                <w:b/>
                <w:sz w:val="28"/>
                <w:szCs w:val="28"/>
              </w:rPr>
            </w:pPr>
          </w:p>
          <w:p w:rsidR="00AB57E4" w:rsidRPr="005F3087" w:rsidRDefault="00AB57E4" w:rsidP="003E33B5">
            <w:pPr>
              <w:widowControl w:val="0"/>
              <w:autoSpaceDE w:val="0"/>
              <w:autoSpaceDN w:val="0"/>
              <w:adjustRightInd w:val="0"/>
              <w:spacing w:after="0" w:line="240" w:lineRule="auto"/>
              <w:ind w:firstLine="450"/>
              <w:jc w:val="both"/>
              <w:rPr>
                <w:rFonts w:ascii="Times New Roman" w:hAnsi="Times New Roman"/>
                <w:b/>
                <w:sz w:val="28"/>
                <w:szCs w:val="28"/>
              </w:rPr>
            </w:pPr>
          </w:p>
          <w:p w:rsidR="00AB57E4" w:rsidRPr="005F3087" w:rsidRDefault="00AB57E4" w:rsidP="003E33B5">
            <w:pPr>
              <w:widowControl w:val="0"/>
              <w:autoSpaceDE w:val="0"/>
              <w:autoSpaceDN w:val="0"/>
              <w:adjustRightInd w:val="0"/>
              <w:spacing w:after="0" w:line="240" w:lineRule="auto"/>
              <w:ind w:firstLine="450"/>
              <w:jc w:val="both"/>
              <w:rPr>
                <w:rFonts w:ascii="Times New Roman" w:hAnsi="Times New Roman"/>
                <w:b/>
                <w:sz w:val="28"/>
                <w:szCs w:val="28"/>
              </w:rPr>
            </w:pPr>
          </w:p>
          <w:p w:rsidR="00AB57E4" w:rsidRPr="005F3087" w:rsidRDefault="00AB57E4" w:rsidP="003E33B5">
            <w:pPr>
              <w:widowControl w:val="0"/>
              <w:autoSpaceDE w:val="0"/>
              <w:autoSpaceDN w:val="0"/>
              <w:adjustRightInd w:val="0"/>
              <w:spacing w:after="0" w:line="240" w:lineRule="auto"/>
              <w:ind w:firstLine="450"/>
              <w:jc w:val="both"/>
              <w:rPr>
                <w:rFonts w:ascii="Times New Roman" w:hAnsi="Times New Roman"/>
                <w:b/>
                <w:sz w:val="28"/>
                <w:szCs w:val="28"/>
              </w:rPr>
            </w:pPr>
          </w:p>
          <w:p w:rsidR="00AB57E4" w:rsidRPr="005F3087" w:rsidRDefault="00AB57E4" w:rsidP="003E33B5">
            <w:pPr>
              <w:widowControl w:val="0"/>
              <w:autoSpaceDE w:val="0"/>
              <w:autoSpaceDN w:val="0"/>
              <w:adjustRightInd w:val="0"/>
              <w:spacing w:after="0" w:line="240" w:lineRule="auto"/>
              <w:ind w:firstLine="450"/>
              <w:jc w:val="both"/>
              <w:rPr>
                <w:rFonts w:ascii="Times New Roman" w:hAnsi="Times New Roman"/>
                <w:b/>
                <w:sz w:val="28"/>
                <w:szCs w:val="28"/>
              </w:rPr>
            </w:pPr>
          </w:p>
          <w:p w:rsidR="00AB57E4" w:rsidRPr="005F3087" w:rsidRDefault="00AB57E4" w:rsidP="003E33B5">
            <w:pPr>
              <w:widowControl w:val="0"/>
              <w:autoSpaceDE w:val="0"/>
              <w:autoSpaceDN w:val="0"/>
              <w:adjustRightInd w:val="0"/>
              <w:spacing w:after="0" w:line="240" w:lineRule="auto"/>
              <w:ind w:firstLine="450"/>
              <w:jc w:val="both"/>
              <w:rPr>
                <w:rFonts w:ascii="Times New Roman" w:hAnsi="Times New Roman"/>
                <w:b/>
                <w:sz w:val="28"/>
                <w:szCs w:val="28"/>
              </w:rPr>
            </w:pPr>
          </w:p>
          <w:p w:rsidR="00AB57E4" w:rsidRPr="005F3087" w:rsidRDefault="00AB57E4" w:rsidP="00EB4FF9">
            <w:pPr>
              <w:pStyle w:val="rvps2"/>
              <w:shd w:val="clear" w:color="auto" w:fill="FFFFFF"/>
              <w:spacing w:before="0" w:beforeAutospacing="0" w:after="0" w:afterAutospacing="0"/>
              <w:ind w:firstLine="450"/>
              <w:jc w:val="both"/>
              <w:textAlignment w:val="baseline"/>
              <w:rPr>
                <w:b/>
                <w:sz w:val="28"/>
                <w:szCs w:val="28"/>
              </w:rPr>
            </w:pPr>
          </w:p>
        </w:tc>
        <w:tc>
          <w:tcPr>
            <w:tcW w:w="7019" w:type="dxa"/>
          </w:tcPr>
          <w:p w:rsidR="00AB57E4" w:rsidRPr="005F3087" w:rsidRDefault="00AB57E4" w:rsidP="002A62EC">
            <w:pPr>
              <w:pStyle w:val="rvps2"/>
              <w:shd w:val="clear" w:color="auto" w:fill="FFFFFF"/>
              <w:spacing w:before="0" w:beforeAutospacing="0" w:after="0" w:afterAutospacing="0"/>
              <w:ind w:firstLine="472"/>
              <w:jc w:val="both"/>
              <w:textAlignment w:val="baseline"/>
              <w:rPr>
                <w:b/>
                <w:sz w:val="28"/>
                <w:szCs w:val="28"/>
                <w:lang w:val="uk-UA"/>
              </w:rPr>
            </w:pPr>
            <w:r w:rsidRPr="005F3087">
              <w:rPr>
                <w:b/>
                <w:sz w:val="28"/>
                <w:szCs w:val="28"/>
                <w:lang w:val="uk-UA"/>
              </w:rPr>
              <w:t>4.  Земельні ділянки, що перебувають у постійному користуванні та належать до земель оборони, використовуються для господарської діяльності та є придатними для потреб сільського господарства, можуть передаватися постійними користувачами цих земельних ділянок за згодою з їх власниками в оренду для сільськогосподарського використання громадянам або юридичним особам відповідно до цього Кодексу, Закону України “Про оренду землі”, в порядку, встановленому Законом України “Про використання земель оборони”.</w:t>
            </w:r>
            <w:r w:rsidRPr="005F3087">
              <w:rPr>
                <w:b/>
                <w:sz w:val="28"/>
                <w:szCs w:val="28"/>
                <w:shd w:val="clear" w:color="auto" w:fill="FFFFFF"/>
                <w:lang w:val="uk-UA"/>
              </w:rPr>
              <w:t xml:space="preserve"> </w:t>
            </w:r>
          </w:p>
          <w:p w:rsidR="00AB57E4" w:rsidRPr="005F3087" w:rsidRDefault="00AB57E4" w:rsidP="0086749F">
            <w:pPr>
              <w:pStyle w:val="rvps2"/>
              <w:shd w:val="clear" w:color="auto" w:fill="FFFFFF"/>
              <w:spacing w:before="0" w:beforeAutospacing="0" w:after="0" w:afterAutospacing="0"/>
              <w:ind w:firstLine="472"/>
              <w:jc w:val="both"/>
              <w:textAlignment w:val="baseline"/>
              <w:rPr>
                <w:b/>
                <w:sz w:val="28"/>
                <w:szCs w:val="28"/>
                <w:shd w:val="clear" w:color="auto" w:fill="FFFFFF"/>
              </w:rPr>
            </w:pPr>
            <w:r w:rsidRPr="005F3087">
              <w:rPr>
                <w:b/>
                <w:sz w:val="28"/>
                <w:szCs w:val="28"/>
                <w:shd w:val="clear" w:color="auto" w:fill="FFFFFF"/>
                <w:lang w:val="uk-UA"/>
              </w:rPr>
              <w:t>Передача цих земельних ділянок в оренду не є підставою припинення права постійного користування такими земельними ділянками або примусового припинення прав на них.</w:t>
            </w:r>
          </w:p>
          <w:p w:rsidR="00AB57E4" w:rsidRPr="005F3087" w:rsidRDefault="00AB57E4" w:rsidP="0086749F">
            <w:pPr>
              <w:pStyle w:val="rvps2"/>
              <w:shd w:val="clear" w:color="auto" w:fill="FFFFFF"/>
              <w:spacing w:before="0" w:beforeAutospacing="0" w:after="0" w:afterAutospacing="0"/>
              <w:ind w:firstLine="472"/>
              <w:jc w:val="both"/>
              <w:textAlignment w:val="baseline"/>
              <w:rPr>
                <w:b/>
                <w:sz w:val="28"/>
                <w:szCs w:val="28"/>
                <w:shd w:val="clear" w:color="auto" w:fill="FFFFFF"/>
              </w:rPr>
            </w:pPr>
          </w:p>
        </w:tc>
      </w:tr>
      <w:tr w:rsidR="00AB57E4" w:rsidRPr="005F3087" w:rsidTr="00CE5932">
        <w:trPr>
          <w:jc w:val="center"/>
        </w:trPr>
        <w:tc>
          <w:tcPr>
            <w:tcW w:w="0" w:type="auto"/>
          </w:tcPr>
          <w:p w:rsidR="00AB57E4" w:rsidRPr="005F3087" w:rsidRDefault="00AB57E4" w:rsidP="00EB4FF9">
            <w:pPr>
              <w:widowControl w:val="0"/>
              <w:autoSpaceDE w:val="0"/>
              <w:autoSpaceDN w:val="0"/>
              <w:adjustRightInd w:val="0"/>
              <w:spacing w:after="0" w:line="240" w:lineRule="auto"/>
              <w:ind w:firstLine="450"/>
              <w:jc w:val="both"/>
              <w:rPr>
                <w:rFonts w:ascii="Times New Roman" w:hAnsi="Times New Roman"/>
                <w:b/>
                <w:sz w:val="28"/>
                <w:szCs w:val="28"/>
              </w:rPr>
            </w:pPr>
          </w:p>
          <w:p w:rsidR="00AB57E4" w:rsidRPr="005F3087" w:rsidRDefault="00AB57E4" w:rsidP="00EB4FF9">
            <w:pPr>
              <w:widowControl w:val="0"/>
              <w:autoSpaceDE w:val="0"/>
              <w:autoSpaceDN w:val="0"/>
              <w:adjustRightInd w:val="0"/>
              <w:spacing w:after="0" w:line="240" w:lineRule="auto"/>
              <w:ind w:firstLine="450"/>
              <w:jc w:val="both"/>
              <w:rPr>
                <w:rFonts w:ascii="Times New Roman" w:hAnsi="Times New Roman"/>
                <w:b/>
                <w:sz w:val="28"/>
                <w:szCs w:val="28"/>
              </w:rPr>
            </w:pPr>
          </w:p>
          <w:p w:rsidR="00AB57E4" w:rsidRPr="005F3087" w:rsidRDefault="00AB57E4" w:rsidP="00EB4FF9">
            <w:pPr>
              <w:widowControl w:val="0"/>
              <w:autoSpaceDE w:val="0"/>
              <w:autoSpaceDN w:val="0"/>
              <w:adjustRightInd w:val="0"/>
              <w:spacing w:after="0" w:line="240" w:lineRule="auto"/>
              <w:ind w:firstLine="450"/>
              <w:jc w:val="both"/>
              <w:rPr>
                <w:rFonts w:ascii="Times New Roman" w:hAnsi="Times New Roman"/>
                <w:b/>
                <w:sz w:val="28"/>
                <w:szCs w:val="28"/>
              </w:rPr>
            </w:pPr>
            <w:r w:rsidRPr="005F3087">
              <w:rPr>
                <w:rFonts w:ascii="Times New Roman" w:hAnsi="Times New Roman"/>
                <w:b/>
                <w:sz w:val="28"/>
                <w:szCs w:val="28"/>
              </w:rPr>
              <w:t>Частина відсутня</w:t>
            </w:r>
          </w:p>
          <w:p w:rsidR="00AB57E4" w:rsidRPr="005F3087" w:rsidRDefault="00AB57E4" w:rsidP="003E33B5">
            <w:pPr>
              <w:pStyle w:val="rvps2"/>
              <w:shd w:val="clear" w:color="auto" w:fill="FFFFFF"/>
              <w:spacing w:before="0" w:beforeAutospacing="0" w:after="0" w:afterAutospacing="0"/>
              <w:ind w:firstLine="450"/>
              <w:jc w:val="both"/>
              <w:textAlignment w:val="baseline"/>
              <w:rPr>
                <w:b/>
                <w:sz w:val="28"/>
                <w:szCs w:val="28"/>
                <w:lang w:val="uk-UA"/>
              </w:rPr>
            </w:pPr>
          </w:p>
        </w:tc>
        <w:tc>
          <w:tcPr>
            <w:tcW w:w="7019" w:type="dxa"/>
          </w:tcPr>
          <w:p w:rsidR="00AB57E4" w:rsidRPr="005F3087" w:rsidRDefault="00AB57E4" w:rsidP="00E17223">
            <w:pPr>
              <w:pStyle w:val="rvps2"/>
              <w:shd w:val="clear" w:color="auto" w:fill="FFFFFF"/>
              <w:spacing w:before="0" w:beforeAutospacing="0" w:after="0" w:afterAutospacing="0"/>
              <w:ind w:firstLine="631"/>
              <w:jc w:val="both"/>
              <w:textAlignment w:val="baseline"/>
              <w:rPr>
                <w:b/>
                <w:sz w:val="28"/>
                <w:szCs w:val="28"/>
                <w:lang w:val="uk-UA"/>
              </w:rPr>
            </w:pPr>
            <w:r w:rsidRPr="005F3087">
              <w:rPr>
                <w:b/>
                <w:bCs/>
                <w:sz w:val="28"/>
                <w:szCs w:val="28"/>
                <w:lang w:val="uk-UA"/>
              </w:rPr>
              <w:lastRenderedPageBreak/>
              <w:t>5. П</w:t>
            </w:r>
            <w:r w:rsidRPr="005F3087">
              <w:rPr>
                <w:b/>
                <w:sz w:val="28"/>
                <w:szCs w:val="28"/>
                <w:lang w:val="uk-UA"/>
              </w:rPr>
              <w:t xml:space="preserve">остійні користувачі земельних ділянок сільськогосподарського призначення державної власності - Національна академія наук України, </w:t>
            </w:r>
            <w:r w:rsidRPr="005F3087">
              <w:rPr>
                <w:b/>
                <w:sz w:val="28"/>
                <w:szCs w:val="28"/>
                <w:lang w:val="uk-UA"/>
              </w:rPr>
              <w:lastRenderedPageBreak/>
              <w:t xml:space="preserve">національні галузеві академії наук України,  підприємства, установи, організації, що віднесені до їх відання, інші державні підприємства, установи, організації та суб’єкти права постійного користування земельними ділянками сільськогосподарського призначення державної власності, </w:t>
            </w:r>
            <w:r w:rsidRPr="005F3087">
              <w:rPr>
                <w:sz w:val="28"/>
                <w:szCs w:val="28"/>
                <w:lang w:val="uk-UA"/>
              </w:rPr>
              <w:t xml:space="preserve"> </w:t>
            </w:r>
            <w:r w:rsidRPr="005F3087">
              <w:rPr>
                <w:b/>
                <w:sz w:val="28"/>
                <w:szCs w:val="28"/>
                <w:lang w:val="uk-UA"/>
              </w:rPr>
              <w:t xml:space="preserve"> мають право передавати земельні ділянки, що тимчасово не використовуються за цільовим призначенням, в оренду </w:t>
            </w:r>
            <w:r w:rsidRPr="005F3087">
              <w:rPr>
                <w:b/>
                <w:sz w:val="28"/>
                <w:szCs w:val="28"/>
                <w:shd w:val="clear" w:color="auto" w:fill="FFFFFF"/>
                <w:lang w:val="uk-UA"/>
              </w:rPr>
              <w:t>на конкурентних засадах (земельних торгах)</w:t>
            </w:r>
            <w:r w:rsidRPr="005F3087">
              <w:rPr>
                <w:b/>
                <w:sz w:val="28"/>
                <w:szCs w:val="28"/>
                <w:lang w:val="uk-UA"/>
              </w:rPr>
              <w:t xml:space="preserve"> фізичним та юридичним особам України для сільськогосподарського використання відповідно до цього Кодексу, Закону України «Про оренду землі», інших законів України  з урахуванням режиму використання цих земельних ділянок, встановленого законодавством.</w:t>
            </w:r>
          </w:p>
          <w:p w:rsidR="00AB57E4" w:rsidRPr="005F3087" w:rsidRDefault="00AB57E4" w:rsidP="00E17223">
            <w:pPr>
              <w:pStyle w:val="rvps2"/>
              <w:shd w:val="clear" w:color="auto" w:fill="FFFFFF"/>
              <w:spacing w:before="0" w:beforeAutospacing="0" w:after="0" w:afterAutospacing="0"/>
              <w:ind w:firstLine="631"/>
              <w:jc w:val="both"/>
              <w:textAlignment w:val="baseline"/>
              <w:rPr>
                <w:b/>
                <w:sz w:val="28"/>
                <w:szCs w:val="28"/>
                <w:shd w:val="clear" w:color="auto" w:fill="FFFFFF"/>
                <w:lang w:val="uk-UA"/>
              </w:rPr>
            </w:pPr>
            <w:r w:rsidRPr="005F3087">
              <w:rPr>
                <w:b/>
                <w:sz w:val="28"/>
                <w:szCs w:val="28"/>
                <w:shd w:val="clear" w:color="auto" w:fill="FFFFFF"/>
                <w:lang w:val="uk-UA"/>
              </w:rPr>
              <w:t xml:space="preserve">Передача в оренду таких земельних ділянок здійснюється без припинення права постійного користування ними та  </w:t>
            </w:r>
            <w:r w:rsidRPr="005F3087">
              <w:rPr>
                <w:b/>
                <w:bCs/>
                <w:sz w:val="28"/>
                <w:szCs w:val="28"/>
                <w:lang w:val="uk-UA"/>
              </w:rPr>
              <w:t>без їх вилучення у постійних землекористувачів.</w:t>
            </w:r>
            <w:r w:rsidRPr="005F3087">
              <w:rPr>
                <w:bCs/>
                <w:sz w:val="28"/>
                <w:szCs w:val="28"/>
                <w:lang w:val="uk-UA"/>
              </w:rPr>
              <w:t xml:space="preserve"> </w:t>
            </w:r>
          </w:p>
          <w:p w:rsidR="00AB57E4" w:rsidRPr="005F3087" w:rsidRDefault="00AB57E4" w:rsidP="0058648C">
            <w:pPr>
              <w:pStyle w:val="rvps2"/>
              <w:shd w:val="clear" w:color="auto" w:fill="FFFFFF"/>
              <w:spacing w:before="0" w:beforeAutospacing="0" w:after="0" w:afterAutospacing="0"/>
              <w:ind w:firstLine="631"/>
              <w:jc w:val="both"/>
              <w:textAlignment w:val="baseline"/>
              <w:rPr>
                <w:b/>
                <w:sz w:val="28"/>
                <w:szCs w:val="28"/>
                <w:shd w:val="clear" w:color="auto" w:fill="FFFFFF"/>
                <w:lang w:val="uk-UA"/>
              </w:rPr>
            </w:pPr>
          </w:p>
        </w:tc>
      </w:tr>
      <w:tr w:rsidR="00AB57E4" w:rsidRPr="005F3087" w:rsidTr="00CE5932">
        <w:trPr>
          <w:jc w:val="center"/>
        </w:trPr>
        <w:tc>
          <w:tcPr>
            <w:tcW w:w="0" w:type="auto"/>
          </w:tcPr>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b/>
                <w:sz w:val="28"/>
                <w:szCs w:val="28"/>
                <w:lang w:val="uk-UA"/>
              </w:rPr>
              <w:lastRenderedPageBreak/>
              <w:t>Стаття 93</w:t>
            </w:r>
            <w:r w:rsidRPr="005F3087">
              <w:rPr>
                <w:sz w:val="28"/>
                <w:szCs w:val="28"/>
                <w:lang w:val="uk-UA"/>
              </w:rPr>
              <w:t>. Право оренди земельної ділянки</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bookmarkStart w:id="5" w:name="n793"/>
            <w:bookmarkStart w:id="6" w:name="n797"/>
            <w:bookmarkStart w:id="7" w:name="n798"/>
            <w:bookmarkEnd w:id="5"/>
            <w:bookmarkEnd w:id="6"/>
            <w:bookmarkEnd w:id="7"/>
            <w:r w:rsidRPr="005F3087">
              <w:rPr>
                <w:sz w:val="28"/>
                <w:szCs w:val="28"/>
                <w:lang w:val="uk-UA"/>
              </w:rPr>
              <w:t>…</w:t>
            </w:r>
          </w:p>
          <w:p w:rsidR="00AB57E4" w:rsidRPr="005F3087" w:rsidRDefault="00AB57E4" w:rsidP="003E33B5">
            <w:pPr>
              <w:widowControl w:val="0"/>
              <w:autoSpaceDE w:val="0"/>
              <w:autoSpaceDN w:val="0"/>
              <w:adjustRightInd w:val="0"/>
              <w:spacing w:after="0" w:line="240" w:lineRule="auto"/>
              <w:ind w:firstLine="542"/>
              <w:jc w:val="both"/>
              <w:rPr>
                <w:rFonts w:ascii="Times New Roman" w:hAnsi="Times New Roman"/>
                <w:b/>
                <w:sz w:val="28"/>
                <w:szCs w:val="28"/>
              </w:rPr>
            </w:pPr>
            <w:bookmarkStart w:id="8" w:name="n803"/>
            <w:bookmarkStart w:id="9" w:name="n2179"/>
            <w:bookmarkEnd w:id="8"/>
            <w:bookmarkEnd w:id="9"/>
            <w:r w:rsidRPr="005F3087">
              <w:rPr>
                <w:rFonts w:ascii="Times New Roman" w:hAnsi="Times New Roman"/>
                <w:sz w:val="28"/>
                <w:szCs w:val="28"/>
                <w:shd w:val="clear" w:color="auto" w:fill="FFFFFF"/>
              </w:rPr>
              <w:t>4. Строк оренди земельної ділянки не може перевищувати 50 років.</w:t>
            </w:r>
          </w:p>
          <w:p w:rsidR="00AB57E4" w:rsidRPr="005F3087" w:rsidRDefault="00AB57E4" w:rsidP="003E33B5">
            <w:pPr>
              <w:widowControl w:val="0"/>
              <w:autoSpaceDE w:val="0"/>
              <w:autoSpaceDN w:val="0"/>
              <w:adjustRightInd w:val="0"/>
              <w:spacing w:after="0" w:line="240" w:lineRule="auto"/>
              <w:ind w:firstLine="542"/>
              <w:jc w:val="both"/>
              <w:rPr>
                <w:rFonts w:ascii="Times New Roman" w:hAnsi="Times New Roman"/>
                <w:b/>
                <w:sz w:val="28"/>
                <w:szCs w:val="28"/>
              </w:rPr>
            </w:pPr>
          </w:p>
          <w:p w:rsidR="00AB57E4" w:rsidRPr="005F3087" w:rsidRDefault="00AB57E4" w:rsidP="003E33B5">
            <w:pPr>
              <w:widowControl w:val="0"/>
              <w:autoSpaceDE w:val="0"/>
              <w:autoSpaceDN w:val="0"/>
              <w:adjustRightInd w:val="0"/>
              <w:spacing w:after="0" w:line="240" w:lineRule="auto"/>
              <w:ind w:firstLine="542"/>
              <w:jc w:val="both"/>
              <w:rPr>
                <w:rFonts w:ascii="Times New Roman" w:hAnsi="Times New Roman"/>
                <w:sz w:val="28"/>
                <w:szCs w:val="28"/>
                <w:shd w:val="clear" w:color="auto" w:fill="FFFFFF"/>
              </w:rPr>
            </w:pPr>
          </w:p>
          <w:p w:rsidR="00AB57E4" w:rsidRPr="005F3087" w:rsidRDefault="00AB57E4" w:rsidP="003E33B5">
            <w:pPr>
              <w:widowControl w:val="0"/>
              <w:autoSpaceDE w:val="0"/>
              <w:autoSpaceDN w:val="0"/>
              <w:adjustRightInd w:val="0"/>
              <w:spacing w:after="0" w:line="240" w:lineRule="auto"/>
              <w:ind w:firstLine="542"/>
              <w:jc w:val="both"/>
              <w:rPr>
                <w:rFonts w:ascii="Times New Roman" w:hAnsi="Times New Roman"/>
                <w:sz w:val="28"/>
                <w:szCs w:val="28"/>
                <w:shd w:val="clear" w:color="auto" w:fill="FFFFFF"/>
              </w:rPr>
            </w:pPr>
          </w:p>
          <w:p w:rsidR="00AB57E4" w:rsidRPr="005F3087" w:rsidRDefault="00AB57E4" w:rsidP="003E33B5">
            <w:pPr>
              <w:widowControl w:val="0"/>
              <w:autoSpaceDE w:val="0"/>
              <w:autoSpaceDN w:val="0"/>
              <w:adjustRightInd w:val="0"/>
              <w:spacing w:after="0" w:line="240" w:lineRule="auto"/>
              <w:ind w:firstLine="542"/>
              <w:jc w:val="both"/>
              <w:rPr>
                <w:rFonts w:ascii="Times New Roman" w:hAnsi="Times New Roman"/>
                <w:sz w:val="28"/>
                <w:szCs w:val="28"/>
                <w:shd w:val="clear" w:color="auto" w:fill="FFFFFF"/>
              </w:rPr>
            </w:pPr>
            <w:r w:rsidRPr="005F3087">
              <w:rPr>
                <w:rFonts w:ascii="Times New Roman" w:hAnsi="Times New Roman"/>
                <w:sz w:val="28"/>
                <w:szCs w:val="28"/>
                <w:shd w:val="clear" w:color="auto" w:fill="FFFFFF"/>
              </w:rPr>
              <w:t xml:space="preserve">5. Право оренди земельної ділянки може відчужуватися, у тому числі продаватися на земельних </w:t>
            </w:r>
            <w:r w:rsidRPr="005F3087">
              <w:rPr>
                <w:rFonts w:ascii="Times New Roman" w:hAnsi="Times New Roman"/>
                <w:sz w:val="28"/>
                <w:szCs w:val="28"/>
                <w:shd w:val="clear" w:color="auto" w:fill="FFFFFF"/>
              </w:rPr>
              <w:lastRenderedPageBreak/>
              <w:t>торгах, а також передаватися у заставу, спадщину, вноситися до статутного капіталу власником земельної ділянки - на строк до 50 років, крім випадків, визначених законом.</w:t>
            </w:r>
          </w:p>
          <w:p w:rsidR="00AB57E4" w:rsidRPr="005F3087" w:rsidRDefault="00AB57E4" w:rsidP="003E33B5">
            <w:pPr>
              <w:widowControl w:val="0"/>
              <w:autoSpaceDE w:val="0"/>
              <w:autoSpaceDN w:val="0"/>
              <w:adjustRightInd w:val="0"/>
              <w:spacing w:after="0" w:line="240" w:lineRule="auto"/>
              <w:ind w:firstLine="542"/>
              <w:jc w:val="both"/>
              <w:rPr>
                <w:rFonts w:ascii="Times New Roman" w:hAnsi="Times New Roman"/>
                <w:b/>
                <w:sz w:val="28"/>
                <w:szCs w:val="28"/>
              </w:rPr>
            </w:pPr>
          </w:p>
          <w:p w:rsidR="00AB57E4" w:rsidRPr="005F3087" w:rsidRDefault="00AB57E4" w:rsidP="003E33B5">
            <w:pPr>
              <w:widowControl w:val="0"/>
              <w:autoSpaceDE w:val="0"/>
              <w:autoSpaceDN w:val="0"/>
              <w:adjustRightInd w:val="0"/>
              <w:spacing w:after="0" w:line="240" w:lineRule="auto"/>
              <w:ind w:firstLine="542"/>
              <w:jc w:val="both"/>
              <w:rPr>
                <w:rFonts w:ascii="Times New Roman" w:hAnsi="Times New Roman"/>
                <w:sz w:val="28"/>
                <w:szCs w:val="28"/>
                <w:shd w:val="clear" w:color="auto" w:fill="FFFFFF"/>
              </w:rPr>
            </w:pPr>
          </w:p>
          <w:p w:rsidR="00AB57E4" w:rsidRPr="005F3087" w:rsidRDefault="00AB57E4" w:rsidP="003E33B5">
            <w:pPr>
              <w:widowControl w:val="0"/>
              <w:autoSpaceDE w:val="0"/>
              <w:autoSpaceDN w:val="0"/>
              <w:adjustRightInd w:val="0"/>
              <w:spacing w:after="0" w:line="240" w:lineRule="auto"/>
              <w:ind w:firstLine="542"/>
              <w:jc w:val="both"/>
              <w:rPr>
                <w:rFonts w:ascii="Times New Roman" w:hAnsi="Times New Roman"/>
                <w:sz w:val="28"/>
                <w:szCs w:val="28"/>
                <w:shd w:val="clear" w:color="auto" w:fill="FFFFFF"/>
              </w:rPr>
            </w:pPr>
          </w:p>
          <w:p w:rsidR="00AB57E4" w:rsidRPr="005F3087" w:rsidRDefault="00AB57E4" w:rsidP="003E33B5">
            <w:pPr>
              <w:widowControl w:val="0"/>
              <w:autoSpaceDE w:val="0"/>
              <w:autoSpaceDN w:val="0"/>
              <w:adjustRightInd w:val="0"/>
              <w:spacing w:after="0" w:line="240" w:lineRule="auto"/>
              <w:ind w:firstLine="542"/>
              <w:jc w:val="both"/>
              <w:rPr>
                <w:rFonts w:ascii="Times New Roman" w:hAnsi="Times New Roman"/>
                <w:sz w:val="28"/>
                <w:szCs w:val="28"/>
                <w:shd w:val="clear" w:color="auto" w:fill="FFFFFF"/>
              </w:rPr>
            </w:pPr>
            <w:r w:rsidRPr="005F3087">
              <w:rPr>
                <w:rFonts w:ascii="Times New Roman" w:hAnsi="Times New Roman"/>
                <w:sz w:val="28"/>
                <w:szCs w:val="28"/>
                <w:shd w:val="clear" w:color="auto" w:fill="FFFFFF"/>
              </w:rPr>
              <w:t>6. Орендована земельна ділянка або її частина може за згодою орендодавця, крім випадків, визначених законом, передаватися орендарем у володіння та користування іншій особі (суборенда).</w:t>
            </w:r>
          </w:p>
          <w:p w:rsidR="00AB57E4" w:rsidRPr="005F3087" w:rsidRDefault="00AB57E4" w:rsidP="003E33B5">
            <w:pPr>
              <w:widowControl w:val="0"/>
              <w:autoSpaceDE w:val="0"/>
              <w:autoSpaceDN w:val="0"/>
              <w:adjustRightInd w:val="0"/>
              <w:spacing w:after="0" w:line="240" w:lineRule="auto"/>
              <w:ind w:firstLine="542"/>
              <w:jc w:val="both"/>
              <w:rPr>
                <w:rFonts w:ascii="Times New Roman" w:hAnsi="Times New Roman"/>
                <w:b/>
                <w:sz w:val="28"/>
                <w:szCs w:val="28"/>
              </w:rPr>
            </w:pP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p w:rsidR="00AB57E4" w:rsidRPr="005F3087" w:rsidRDefault="00AB57E4" w:rsidP="003E33B5">
            <w:pPr>
              <w:widowControl w:val="0"/>
              <w:autoSpaceDE w:val="0"/>
              <w:autoSpaceDN w:val="0"/>
              <w:adjustRightInd w:val="0"/>
              <w:spacing w:after="0" w:line="240" w:lineRule="auto"/>
              <w:ind w:firstLine="542"/>
              <w:jc w:val="both"/>
              <w:rPr>
                <w:rFonts w:ascii="Times New Roman" w:hAnsi="Times New Roman"/>
                <w:sz w:val="28"/>
                <w:szCs w:val="28"/>
                <w:shd w:val="clear" w:color="auto" w:fill="FFFFFF"/>
                <w:lang w:val="ru-RU"/>
              </w:rPr>
            </w:pPr>
          </w:p>
          <w:p w:rsidR="00AB57E4" w:rsidRPr="005F3087" w:rsidRDefault="00AB57E4" w:rsidP="003E33B5">
            <w:pPr>
              <w:widowControl w:val="0"/>
              <w:autoSpaceDE w:val="0"/>
              <w:autoSpaceDN w:val="0"/>
              <w:adjustRightInd w:val="0"/>
              <w:spacing w:after="0" w:line="240" w:lineRule="auto"/>
              <w:ind w:firstLine="542"/>
              <w:jc w:val="both"/>
              <w:rPr>
                <w:rFonts w:ascii="Times New Roman" w:hAnsi="Times New Roman"/>
                <w:b/>
                <w:sz w:val="28"/>
                <w:szCs w:val="28"/>
              </w:rPr>
            </w:pPr>
            <w:r w:rsidRPr="005F3087">
              <w:rPr>
                <w:rFonts w:ascii="Times New Roman" w:hAnsi="Times New Roman"/>
                <w:sz w:val="28"/>
                <w:szCs w:val="28"/>
                <w:shd w:val="clear" w:color="auto" w:fill="FFFFFF"/>
              </w:rPr>
              <w:t>8. Орендодавцями земельних ділянок є їх власники або уповноважені ними особи.</w:t>
            </w:r>
          </w:p>
          <w:p w:rsidR="00AB57E4" w:rsidRPr="005F3087" w:rsidRDefault="00AB57E4" w:rsidP="003E33B5">
            <w:pPr>
              <w:widowControl w:val="0"/>
              <w:autoSpaceDE w:val="0"/>
              <w:autoSpaceDN w:val="0"/>
              <w:adjustRightInd w:val="0"/>
              <w:spacing w:after="0" w:line="240" w:lineRule="auto"/>
              <w:jc w:val="both"/>
              <w:rPr>
                <w:rFonts w:ascii="Times New Roman" w:hAnsi="Times New Roman"/>
                <w:b/>
                <w:sz w:val="28"/>
                <w:szCs w:val="28"/>
              </w:rPr>
            </w:pPr>
          </w:p>
          <w:p w:rsidR="00AB57E4" w:rsidRPr="005F3087" w:rsidRDefault="00AB57E4" w:rsidP="003E33B5">
            <w:pPr>
              <w:widowControl w:val="0"/>
              <w:autoSpaceDE w:val="0"/>
              <w:autoSpaceDN w:val="0"/>
              <w:adjustRightInd w:val="0"/>
              <w:spacing w:after="0" w:line="240" w:lineRule="auto"/>
              <w:jc w:val="both"/>
              <w:rPr>
                <w:rFonts w:ascii="Times New Roman" w:hAnsi="Times New Roman"/>
                <w:b/>
                <w:sz w:val="28"/>
                <w:szCs w:val="28"/>
              </w:rPr>
            </w:pPr>
          </w:p>
          <w:p w:rsidR="00AB57E4" w:rsidRPr="005F3087" w:rsidRDefault="00AB57E4" w:rsidP="003E33B5">
            <w:pPr>
              <w:widowControl w:val="0"/>
              <w:autoSpaceDE w:val="0"/>
              <w:autoSpaceDN w:val="0"/>
              <w:adjustRightInd w:val="0"/>
              <w:spacing w:after="0" w:line="240" w:lineRule="auto"/>
              <w:jc w:val="both"/>
              <w:rPr>
                <w:rFonts w:ascii="Times New Roman" w:hAnsi="Times New Roman"/>
                <w:b/>
                <w:sz w:val="28"/>
                <w:szCs w:val="28"/>
              </w:rPr>
            </w:pPr>
          </w:p>
          <w:p w:rsidR="00AB57E4" w:rsidRPr="005F3087" w:rsidRDefault="00AB57E4" w:rsidP="003E33B5">
            <w:pPr>
              <w:widowControl w:val="0"/>
              <w:autoSpaceDE w:val="0"/>
              <w:autoSpaceDN w:val="0"/>
              <w:adjustRightInd w:val="0"/>
              <w:spacing w:after="0" w:line="240" w:lineRule="auto"/>
              <w:ind w:firstLine="542"/>
              <w:jc w:val="both"/>
              <w:rPr>
                <w:rFonts w:ascii="Times New Roman" w:hAnsi="Times New Roman"/>
                <w:sz w:val="28"/>
                <w:szCs w:val="28"/>
              </w:rPr>
            </w:pPr>
            <w:r w:rsidRPr="005F3087">
              <w:rPr>
                <w:rFonts w:ascii="Times New Roman" w:hAnsi="Times New Roman"/>
                <w:sz w:val="28"/>
                <w:szCs w:val="28"/>
              </w:rPr>
              <w:t>…</w:t>
            </w:r>
          </w:p>
          <w:p w:rsidR="00AB57E4" w:rsidRPr="005F3087" w:rsidRDefault="00AB57E4" w:rsidP="00BF5902">
            <w:pPr>
              <w:widowControl w:val="0"/>
              <w:autoSpaceDE w:val="0"/>
              <w:autoSpaceDN w:val="0"/>
              <w:adjustRightInd w:val="0"/>
              <w:spacing w:after="0" w:line="240" w:lineRule="auto"/>
              <w:ind w:firstLine="450"/>
              <w:jc w:val="both"/>
              <w:rPr>
                <w:rFonts w:ascii="Times New Roman" w:hAnsi="Times New Roman"/>
                <w:b/>
                <w:sz w:val="28"/>
                <w:szCs w:val="28"/>
              </w:rPr>
            </w:pPr>
          </w:p>
          <w:p w:rsidR="00AB57E4" w:rsidRPr="005F3087" w:rsidRDefault="00AB57E4" w:rsidP="00BF5902">
            <w:pPr>
              <w:widowControl w:val="0"/>
              <w:autoSpaceDE w:val="0"/>
              <w:autoSpaceDN w:val="0"/>
              <w:adjustRightInd w:val="0"/>
              <w:spacing w:after="0" w:line="240" w:lineRule="auto"/>
              <w:ind w:firstLine="450"/>
              <w:jc w:val="both"/>
              <w:rPr>
                <w:rFonts w:ascii="Times New Roman" w:hAnsi="Times New Roman"/>
                <w:b/>
                <w:sz w:val="28"/>
                <w:szCs w:val="28"/>
                <w:lang w:val="en-US"/>
              </w:rPr>
            </w:pPr>
          </w:p>
          <w:p w:rsidR="00AB57E4" w:rsidRPr="005F3087" w:rsidRDefault="00AB57E4" w:rsidP="00BF5902">
            <w:pPr>
              <w:widowControl w:val="0"/>
              <w:autoSpaceDE w:val="0"/>
              <w:autoSpaceDN w:val="0"/>
              <w:adjustRightInd w:val="0"/>
              <w:spacing w:after="0" w:line="240" w:lineRule="auto"/>
              <w:ind w:firstLine="450"/>
              <w:jc w:val="both"/>
              <w:rPr>
                <w:rFonts w:ascii="Times New Roman" w:hAnsi="Times New Roman"/>
                <w:b/>
                <w:sz w:val="28"/>
                <w:szCs w:val="28"/>
                <w:lang w:val="en-US"/>
              </w:rPr>
            </w:pPr>
          </w:p>
          <w:p w:rsidR="00AB57E4" w:rsidRPr="005F3087" w:rsidRDefault="00AB57E4" w:rsidP="00BF5902">
            <w:pPr>
              <w:widowControl w:val="0"/>
              <w:autoSpaceDE w:val="0"/>
              <w:autoSpaceDN w:val="0"/>
              <w:adjustRightInd w:val="0"/>
              <w:spacing w:after="0" w:line="240" w:lineRule="auto"/>
              <w:ind w:firstLine="450"/>
              <w:jc w:val="both"/>
              <w:rPr>
                <w:rFonts w:ascii="Times New Roman" w:hAnsi="Times New Roman"/>
                <w:b/>
                <w:sz w:val="28"/>
                <w:szCs w:val="28"/>
                <w:lang w:val="en-US"/>
              </w:rPr>
            </w:pPr>
          </w:p>
          <w:p w:rsidR="00AB57E4" w:rsidRPr="005F3087" w:rsidRDefault="00AB57E4" w:rsidP="00BF5902">
            <w:pPr>
              <w:widowControl w:val="0"/>
              <w:autoSpaceDE w:val="0"/>
              <w:autoSpaceDN w:val="0"/>
              <w:adjustRightInd w:val="0"/>
              <w:spacing w:after="0" w:line="240" w:lineRule="auto"/>
              <w:ind w:firstLine="450"/>
              <w:jc w:val="both"/>
              <w:rPr>
                <w:rFonts w:ascii="Times New Roman" w:hAnsi="Times New Roman"/>
                <w:b/>
                <w:sz w:val="28"/>
                <w:szCs w:val="28"/>
                <w:lang w:val="en-US"/>
              </w:rPr>
            </w:pPr>
          </w:p>
          <w:p w:rsidR="00AB57E4" w:rsidRPr="005F3087" w:rsidRDefault="00AB57E4" w:rsidP="00BF5902">
            <w:pPr>
              <w:widowControl w:val="0"/>
              <w:autoSpaceDE w:val="0"/>
              <w:autoSpaceDN w:val="0"/>
              <w:adjustRightInd w:val="0"/>
              <w:spacing w:after="0" w:line="240" w:lineRule="auto"/>
              <w:ind w:firstLine="450"/>
              <w:jc w:val="both"/>
              <w:rPr>
                <w:rFonts w:ascii="Times New Roman" w:hAnsi="Times New Roman"/>
                <w:b/>
                <w:sz w:val="28"/>
                <w:szCs w:val="28"/>
                <w:lang w:val="en-US"/>
              </w:rPr>
            </w:pPr>
          </w:p>
          <w:p w:rsidR="00AB57E4" w:rsidRPr="005F3087" w:rsidRDefault="00AB57E4" w:rsidP="00BF5902">
            <w:pPr>
              <w:widowControl w:val="0"/>
              <w:autoSpaceDE w:val="0"/>
              <w:autoSpaceDN w:val="0"/>
              <w:adjustRightInd w:val="0"/>
              <w:spacing w:after="0" w:line="240" w:lineRule="auto"/>
              <w:ind w:firstLine="450"/>
              <w:jc w:val="both"/>
              <w:rPr>
                <w:rFonts w:ascii="Times New Roman" w:hAnsi="Times New Roman"/>
                <w:b/>
                <w:sz w:val="28"/>
                <w:szCs w:val="28"/>
                <w:lang w:val="en-US"/>
              </w:rPr>
            </w:pPr>
          </w:p>
          <w:p w:rsidR="00AB57E4" w:rsidRPr="005F3087" w:rsidRDefault="00AB57E4" w:rsidP="00BF5902">
            <w:pPr>
              <w:widowControl w:val="0"/>
              <w:autoSpaceDE w:val="0"/>
              <w:autoSpaceDN w:val="0"/>
              <w:adjustRightInd w:val="0"/>
              <w:spacing w:after="0" w:line="240" w:lineRule="auto"/>
              <w:ind w:firstLine="450"/>
              <w:jc w:val="both"/>
              <w:rPr>
                <w:rFonts w:ascii="Times New Roman" w:hAnsi="Times New Roman"/>
                <w:b/>
                <w:sz w:val="28"/>
                <w:szCs w:val="28"/>
              </w:rPr>
            </w:pPr>
            <w:r w:rsidRPr="005F3087">
              <w:rPr>
                <w:rFonts w:ascii="Times New Roman" w:hAnsi="Times New Roman"/>
                <w:b/>
                <w:sz w:val="28"/>
                <w:szCs w:val="28"/>
              </w:rPr>
              <w:t>Частина відсутня</w:t>
            </w:r>
          </w:p>
        </w:tc>
        <w:tc>
          <w:tcPr>
            <w:tcW w:w="7019" w:type="dxa"/>
          </w:tcPr>
          <w:p w:rsidR="00AB57E4" w:rsidRPr="005F3087" w:rsidRDefault="00AB57E4" w:rsidP="003E33B5">
            <w:pPr>
              <w:pStyle w:val="rvps2"/>
              <w:shd w:val="clear" w:color="auto" w:fill="FFFFFF"/>
              <w:spacing w:before="0" w:beforeAutospacing="0" w:after="0" w:afterAutospacing="0"/>
              <w:jc w:val="both"/>
              <w:textAlignment w:val="baseline"/>
              <w:rPr>
                <w:sz w:val="28"/>
                <w:szCs w:val="28"/>
                <w:lang w:val="uk-UA"/>
              </w:rPr>
            </w:pPr>
            <w:r w:rsidRPr="005F3087">
              <w:rPr>
                <w:b/>
                <w:sz w:val="28"/>
                <w:szCs w:val="28"/>
                <w:shd w:val="clear" w:color="auto" w:fill="FFFFFF"/>
                <w:lang w:val="uk-UA"/>
              </w:rPr>
              <w:lastRenderedPageBreak/>
              <w:t xml:space="preserve">     </w:t>
            </w:r>
            <w:r w:rsidRPr="005F3087">
              <w:rPr>
                <w:b/>
                <w:sz w:val="28"/>
                <w:szCs w:val="28"/>
                <w:lang w:val="uk-UA"/>
              </w:rPr>
              <w:t>Стаття 93</w:t>
            </w:r>
            <w:r w:rsidRPr="005F3087">
              <w:rPr>
                <w:sz w:val="28"/>
                <w:szCs w:val="28"/>
                <w:lang w:val="uk-UA"/>
              </w:rPr>
              <w:t>. Право оренди земельної ділянки</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p w:rsidR="00AB57E4" w:rsidRPr="005F3087" w:rsidRDefault="00AB57E4" w:rsidP="003E33B5">
            <w:pPr>
              <w:pStyle w:val="rvps2"/>
              <w:shd w:val="clear" w:color="auto" w:fill="FFFFFF"/>
              <w:spacing w:before="0" w:beforeAutospacing="0" w:after="0" w:afterAutospacing="0"/>
              <w:ind w:firstLine="450"/>
              <w:jc w:val="both"/>
              <w:textAlignment w:val="baseline"/>
              <w:rPr>
                <w:b/>
                <w:sz w:val="28"/>
                <w:szCs w:val="28"/>
                <w:lang w:val="uk-UA"/>
              </w:rPr>
            </w:pPr>
            <w:r w:rsidRPr="005F3087">
              <w:rPr>
                <w:sz w:val="28"/>
                <w:szCs w:val="28"/>
                <w:lang w:val="uk-UA"/>
              </w:rPr>
              <w:t>4. Строк оренди земельної ділянки не може перевищувати 50 років</w:t>
            </w:r>
            <w:r w:rsidRPr="005F3087">
              <w:rPr>
                <w:b/>
                <w:sz w:val="28"/>
                <w:szCs w:val="28"/>
                <w:lang w:val="uk-UA"/>
              </w:rPr>
              <w:t xml:space="preserve">, а земельної ділянки, яка перебуває у постійному користуванні та належить до земель оборони, що передається в оренду для сільськогосподарського використання,  - не більше 7  років. </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 xml:space="preserve">5. Право оренди земельної ділянки, </w:t>
            </w:r>
            <w:r w:rsidRPr="005F3087">
              <w:rPr>
                <w:b/>
                <w:sz w:val="28"/>
                <w:szCs w:val="28"/>
                <w:lang w:val="uk-UA"/>
              </w:rPr>
              <w:t xml:space="preserve">крім земельної </w:t>
            </w:r>
            <w:r w:rsidRPr="005F3087">
              <w:rPr>
                <w:b/>
                <w:sz w:val="28"/>
                <w:szCs w:val="28"/>
                <w:lang w:val="uk-UA"/>
              </w:rPr>
              <w:lastRenderedPageBreak/>
              <w:t>ділянки,</w:t>
            </w:r>
            <w:r w:rsidRPr="005F3087">
              <w:rPr>
                <w:sz w:val="28"/>
                <w:szCs w:val="28"/>
                <w:lang w:val="uk-UA"/>
              </w:rPr>
              <w:t xml:space="preserve"> </w:t>
            </w:r>
            <w:r w:rsidRPr="005F3087">
              <w:rPr>
                <w:b/>
                <w:sz w:val="28"/>
                <w:szCs w:val="28"/>
                <w:lang w:val="uk-UA"/>
              </w:rPr>
              <w:t>яка перебуває у постійному користуванні та належить до земель оборони,</w:t>
            </w:r>
            <w:r w:rsidRPr="005F3087">
              <w:rPr>
                <w:sz w:val="28"/>
                <w:szCs w:val="28"/>
                <w:lang w:val="uk-UA"/>
              </w:rPr>
              <w:t xml:space="preserve"> може відчужуватися, у тому числі продаватися на земельних торгах, а також передаватися </w:t>
            </w:r>
            <w:r w:rsidRPr="005F3087">
              <w:rPr>
                <w:sz w:val="28"/>
                <w:szCs w:val="28"/>
                <w:lang w:val="uk-UA"/>
              </w:rPr>
              <w:br/>
              <w:t>у заставу, спадщину, вноситися до статутного капіталу власником земельної ділянки - на строк до 50 років, крім випадків, визначених законом.</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p w:rsidR="00AB57E4" w:rsidRPr="005F3087" w:rsidRDefault="00AB57E4" w:rsidP="004E5B36">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 xml:space="preserve">6. Орендована земельна ділянка або її частина може </w:t>
            </w:r>
            <w:r w:rsidRPr="005F3087">
              <w:rPr>
                <w:sz w:val="28"/>
                <w:szCs w:val="28"/>
                <w:shd w:val="clear" w:color="auto" w:fill="FFFFFF"/>
                <w:lang w:val="uk-UA"/>
              </w:rPr>
              <w:t xml:space="preserve">за згодою орендодавця, крім випадків, визначених законом, </w:t>
            </w:r>
            <w:r w:rsidRPr="005F3087">
              <w:rPr>
                <w:sz w:val="28"/>
                <w:szCs w:val="28"/>
                <w:lang w:val="uk-UA"/>
              </w:rPr>
              <w:t xml:space="preserve">передаватися орендарем у володіння та користування іншій особі (суборенда), </w:t>
            </w:r>
            <w:r w:rsidRPr="005F3087">
              <w:rPr>
                <w:b/>
                <w:sz w:val="28"/>
                <w:szCs w:val="28"/>
                <w:lang w:val="uk-UA"/>
              </w:rPr>
              <w:t>за виключенням земельних ділянок, які перебувають у постійному користуванні та належать до земель оборони.</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p w:rsidR="00AB57E4" w:rsidRPr="005F3087" w:rsidRDefault="00AB57E4" w:rsidP="00BF5902">
            <w:pPr>
              <w:pStyle w:val="rvps2"/>
              <w:shd w:val="clear" w:color="auto" w:fill="FFFFFF"/>
              <w:spacing w:before="0" w:beforeAutospacing="0" w:after="0" w:afterAutospacing="0"/>
              <w:ind w:firstLine="450"/>
              <w:jc w:val="both"/>
              <w:textAlignment w:val="baseline"/>
              <w:rPr>
                <w:b/>
                <w:sz w:val="28"/>
                <w:szCs w:val="28"/>
                <w:lang w:val="uk-UA"/>
              </w:rPr>
            </w:pPr>
            <w:r w:rsidRPr="005F3087">
              <w:rPr>
                <w:sz w:val="28"/>
                <w:szCs w:val="28"/>
                <w:lang w:val="uk-UA"/>
              </w:rPr>
              <w:t>8. Орендодавцями земельних ділянок є їх власники або уповноважені ними особи,</w:t>
            </w:r>
            <w:r w:rsidRPr="005F3087">
              <w:rPr>
                <w:b/>
                <w:sz w:val="28"/>
                <w:szCs w:val="28"/>
                <w:lang w:val="uk-UA"/>
              </w:rPr>
              <w:t xml:space="preserve"> а щодо придатних для сільськогосподарського використання земельних ділянок, які перебувають у постійному користуванні та належать до земель оборони і використовуються для господарської діяльності,  - їх постійні користувачі за згодою власників цих земельних ділянок.</w:t>
            </w:r>
          </w:p>
          <w:p w:rsidR="00AB57E4" w:rsidRPr="005F3087" w:rsidRDefault="00AB57E4" w:rsidP="00BF5902">
            <w:pPr>
              <w:pStyle w:val="rvps2"/>
              <w:shd w:val="clear" w:color="auto" w:fill="FFFFFF"/>
              <w:spacing w:before="0" w:beforeAutospacing="0" w:after="0" w:afterAutospacing="0"/>
              <w:ind w:firstLine="450"/>
              <w:jc w:val="both"/>
              <w:textAlignment w:val="baseline"/>
              <w:rPr>
                <w:b/>
                <w:sz w:val="28"/>
                <w:szCs w:val="28"/>
                <w:lang w:val="uk-UA"/>
              </w:rPr>
            </w:pPr>
            <w:r w:rsidRPr="005F3087">
              <w:rPr>
                <w:b/>
                <w:sz w:val="28"/>
                <w:szCs w:val="28"/>
                <w:lang w:val="uk-UA"/>
              </w:rPr>
              <w:t>Орендодавцями земельних ділянок  державної і комунальної власності</w:t>
            </w:r>
            <w:r w:rsidRPr="005F3087">
              <w:rPr>
                <w:sz w:val="28"/>
                <w:szCs w:val="28"/>
                <w:lang w:val="uk-UA"/>
              </w:rPr>
              <w:t xml:space="preserve"> </w:t>
            </w:r>
            <w:r w:rsidRPr="005F3087">
              <w:rPr>
                <w:b/>
                <w:bCs/>
                <w:sz w:val="28"/>
                <w:szCs w:val="28"/>
                <w:lang w:val="uk-UA"/>
              </w:rPr>
              <w:t>сільськогосподарського призначення</w:t>
            </w:r>
            <w:r w:rsidRPr="005F3087">
              <w:rPr>
                <w:b/>
                <w:sz w:val="28"/>
                <w:szCs w:val="28"/>
                <w:shd w:val="clear" w:color="auto" w:fill="FFFFFF"/>
                <w:lang w:val="uk-UA"/>
              </w:rPr>
              <w:t>, які перебувають у постійному користуванні</w:t>
            </w:r>
            <w:r w:rsidRPr="005F3087">
              <w:rPr>
                <w:b/>
                <w:sz w:val="28"/>
                <w:szCs w:val="28"/>
                <w:lang w:val="uk-UA" w:eastAsia="uk-UA"/>
              </w:rPr>
              <w:t xml:space="preserve">, є </w:t>
            </w:r>
            <w:r w:rsidRPr="005F3087">
              <w:rPr>
                <w:b/>
                <w:sz w:val="28"/>
                <w:szCs w:val="28"/>
                <w:shd w:val="clear" w:color="auto" w:fill="FFFFFF"/>
                <w:lang w:val="uk-UA"/>
              </w:rPr>
              <w:t xml:space="preserve"> особи, які набули право постійного користування такими  земельними ділянками.</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lastRenderedPageBreak/>
              <w:t>…</w:t>
            </w:r>
          </w:p>
          <w:p w:rsidR="00AB57E4" w:rsidRPr="005F3087" w:rsidRDefault="00AB57E4" w:rsidP="003E33B5">
            <w:pPr>
              <w:pStyle w:val="rvps2"/>
              <w:shd w:val="clear" w:color="auto" w:fill="FFFFFF"/>
              <w:spacing w:before="0" w:beforeAutospacing="0" w:after="0" w:afterAutospacing="0"/>
              <w:ind w:firstLine="450"/>
              <w:jc w:val="both"/>
              <w:textAlignment w:val="baseline"/>
              <w:rPr>
                <w:b/>
                <w:sz w:val="28"/>
                <w:szCs w:val="28"/>
                <w:shd w:val="clear" w:color="auto" w:fill="FFFFFF"/>
                <w:lang w:val="uk-UA"/>
              </w:rPr>
            </w:pPr>
            <w:r w:rsidRPr="005F3087">
              <w:rPr>
                <w:b/>
                <w:sz w:val="28"/>
                <w:szCs w:val="28"/>
                <w:lang w:val="uk-UA"/>
              </w:rPr>
              <w:t>13. Забороняється передача в оренду земельних ділянок, що належать до земель оборони, іноземним державам, іноземним особам, іноземцям та особам без громадянства.</w:t>
            </w:r>
          </w:p>
          <w:p w:rsidR="00AB57E4" w:rsidRPr="005F3087" w:rsidRDefault="00AB57E4" w:rsidP="003E33B5">
            <w:pPr>
              <w:pStyle w:val="rvps2"/>
              <w:shd w:val="clear" w:color="auto" w:fill="FFFFFF"/>
              <w:spacing w:before="0" w:beforeAutospacing="0" w:after="0" w:afterAutospacing="0"/>
              <w:ind w:firstLine="450"/>
              <w:jc w:val="both"/>
              <w:textAlignment w:val="baseline"/>
              <w:rPr>
                <w:b/>
                <w:sz w:val="28"/>
                <w:szCs w:val="28"/>
                <w:lang w:val="uk-UA"/>
              </w:rPr>
            </w:pPr>
          </w:p>
        </w:tc>
      </w:tr>
      <w:tr w:rsidR="00AB57E4" w:rsidRPr="005F3087" w:rsidTr="00CE5932">
        <w:trPr>
          <w:trHeight w:val="330"/>
          <w:jc w:val="center"/>
        </w:trPr>
        <w:tc>
          <w:tcPr>
            <w:tcW w:w="0" w:type="auto"/>
          </w:tcPr>
          <w:p w:rsidR="00AB57E4" w:rsidRPr="005F3087" w:rsidRDefault="00AB57E4" w:rsidP="00C41170">
            <w:pPr>
              <w:pStyle w:val="rvps2"/>
              <w:spacing w:before="0" w:beforeAutospacing="0" w:after="0" w:afterAutospacing="0"/>
              <w:ind w:firstLine="346"/>
              <w:jc w:val="both"/>
              <w:rPr>
                <w:b/>
                <w:bCs/>
                <w:sz w:val="28"/>
                <w:szCs w:val="28"/>
                <w:lang w:val="uk-UA"/>
              </w:rPr>
            </w:pPr>
            <w:r w:rsidRPr="005F3087">
              <w:rPr>
                <w:b/>
                <w:sz w:val="28"/>
                <w:szCs w:val="28"/>
                <w:lang w:val="uk-UA"/>
              </w:rPr>
              <w:lastRenderedPageBreak/>
              <w:t>Стаття  відсутня</w:t>
            </w:r>
          </w:p>
          <w:p w:rsidR="00AB57E4" w:rsidRPr="005F3087" w:rsidRDefault="00AB57E4" w:rsidP="00C41170">
            <w:pPr>
              <w:pStyle w:val="rvps2"/>
              <w:shd w:val="clear" w:color="auto" w:fill="FFFFFF"/>
              <w:spacing w:before="0" w:beforeAutospacing="0" w:after="0" w:afterAutospacing="0"/>
              <w:ind w:firstLine="450"/>
              <w:jc w:val="both"/>
              <w:textAlignment w:val="baseline"/>
              <w:rPr>
                <w:b/>
                <w:sz w:val="28"/>
                <w:szCs w:val="28"/>
                <w:lang w:val="uk-UA"/>
              </w:rPr>
            </w:pPr>
          </w:p>
        </w:tc>
        <w:tc>
          <w:tcPr>
            <w:tcW w:w="7019" w:type="dxa"/>
          </w:tcPr>
          <w:p w:rsidR="00AB57E4" w:rsidRPr="005F3087" w:rsidRDefault="00AB57E4" w:rsidP="00FE5297">
            <w:pPr>
              <w:pStyle w:val="rvps2"/>
              <w:shd w:val="clear" w:color="auto" w:fill="FFFFFF"/>
              <w:spacing w:before="0" w:beforeAutospacing="0" w:after="0" w:afterAutospacing="0"/>
              <w:ind w:firstLine="450"/>
              <w:jc w:val="both"/>
              <w:textAlignment w:val="baseline"/>
              <w:rPr>
                <w:b/>
                <w:sz w:val="28"/>
                <w:szCs w:val="28"/>
                <w:shd w:val="clear" w:color="auto" w:fill="FFFFFF"/>
                <w:lang w:val="uk-UA"/>
              </w:rPr>
            </w:pPr>
            <w:r w:rsidRPr="005F3087">
              <w:rPr>
                <w:b/>
                <w:sz w:val="28"/>
                <w:szCs w:val="28"/>
                <w:lang w:val="uk-UA"/>
              </w:rPr>
              <w:t xml:space="preserve">Стаття 93¹. </w:t>
            </w:r>
            <w:r w:rsidRPr="005F3087">
              <w:rPr>
                <w:b/>
                <w:bCs/>
                <w:sz w:val="28"/>
                <w:szCs w:val="28"/>
                <w:shd w:val="clear" w:color="auto" w:fill="FFFFFF"/>
                <w:lang w:val="uk-UA"/>
              </w:rPr>
              <w:t xml:space="preserve">Особливості набуття і реалізації права </w:t>
            </w:r>
            <w:r w:rsidRPr="005F3087">
              <w:rPr>
                <w:b/>
                <w:sz w:val="28"/>
                <w:szCs w:val="28"/>
                <w:shd w:val="clear" w:color="auto" w:fill="FFFFFF"/>
                <w:lang w:val="uk-UA"/>
              </w:rPr>
              <w:t xml:space="preserve">оренди </w:t>
            </w:r>
            <w:r w:rsidRPr="005F3087">
              <w:rPr>
                <w:b/>
                <w:bCs/>
                <w:sz w:val="28"/>
                <w:szCs w:val="28"/>
                <w:lang w:val="uk-UA"/>
              </w:rPr>
              <w:t xml:space="preserve">земельних ділянок сільськогосподарського призначення, </w:t>
            </w:r>
            <w:r w:rsidRPr="005F3087">
              <w:rPr>
                <w:b/>
                <w:sz w:val="28"/>
                <w:szCs w:val="28"/>
                <w:shd w:val="clear" w:color="auto" w:fill="FFFFFF"/>
                <w:lang w:val="uk-UA"/>
              </w:rPr>
              <w:t>які перебувають у постійному користуванні</w:t>
            </w:r>
          </w:p>
          <w:p w:rsidR="00AB57E4" w:rsidRPr="005F3087" w:rsidRDefault="00AB57E4" w:rsidP="00FE5297">
            <w:pPr>
              <w:shd w:val="clear" w:color="auto" w:fill="FFFFFF"/>
              <w:spacing w:after="0" w:line="240" w:lineRule="auto"/>
              <w:ind w:firstLine="346"/>
              <w:jc w:val="both"/>
              <w:rPr>
                <w:rFonts w:ascii="Times New Roman" w:hAnsi="Times New Roman"/>
                <w:bCs/>
                <w:sz w:val="28"/>
                <w:szCs w:val="28"/>
                <w:shd w:val="clear" w:color="auto" w:fill="FFFFFF"/>
              </w:rPr>
            </w:pPr>
            <w:r w:rsidRPr="005F3087">
              <w:rPr>
                <w:rFonts w:ascii="Times New Roman" w:hAnsi="Times New Roman"/>
                <w:sz w:val="28"/>
                <w:szCs w:val="28"/>
                <w:shd w:val="clear" w:color="auto" w:fill="FFFFFF"/>
              </w:rPr>
              <w:t xml:space="preserve">1. Право оренди </w:t>
            </w:r>
            <w:r w:rsidRPr="005F3087">
              <w:rPr>
                <w:rFonts w:ascii="Times New Roman" w:hAnsi="Times New Roman"/>
                <w:bCs/>
                <w:sz w:val="28"/>
                <w:szCs w:val="28"/>
              </w:rPr>
              <w:t>земельних ділянок</w:t>
            </w:r>
            <w:r w:rsidRPr="005F3087">
              <w:rPr>
                <w:rFonts w:ascii="Times New Roman" w:hAnsi="Times New Roman"/>
                <w:b/>
                <w:bCs/>
                <w:sz w:val="28"/>
                <w:szCs w:val="28"/>
              </w:rPr>
              <w:t xml:space="preserve"> </w:t>
            </w:r>
            <w:r w:rsidRPr="005F3087">
              <w:rPr>
                <w:rFonts w:ascii="Times New Roman" w:hAnsi="Times New Roman"/>
                <w:bCs/>
                <w:sz w:val="28"/>
                <w:szCs w:val="28"/>
              </w:rPr>
              <w:t xml:space="preserve">сільськогосподарського призначення державної власності, </w:t>
            </w:r>
            <w:r w:rsidRPr="005F3087">
              <w:rPr>
                <w:rFonts w:ascii="Times New Roman" w:hAnsi="Times New Roman"/>
                <w:sz w:val="28"/>
                <w:szCs w:val="28"/>
                <w:shd w:val="clear" w:color="auto" w:fill="FFFFFF"/>
              </w:rPr>
              <w:t xml:space="preserve">які перебувають у постійному користуванні </w:t>
            </w:r>
            <w:r w:rsidRPr="005F3087">
              <w:rPr>
                <w:rFonts w:ascii="Times New Roman" w:hAnsi="Times New Roman"/>
                <w:sz w:val="28"/>
                <w:szCs w:val="28"/>
              </w:rPr>
              <w:t xml:space="preserve">Національної академії наук України, національних галузевих академій наук України,  підприємств, установ, організацій, що віднесені до їх відання, інших державних підприємств, установ, організацій та суб’єктів права постійного користування земельними ділянками сільськогосподарського призначення державної власності   </w:t>
            </w:r>
            <w:r w:rsidRPr="005F3087">
              <w:rPr>
                <w:rFonts w:ascii="Times New Roman" w:hAnsi="Times New Roman"/>
                <w:sz w:val="28"/>
                <w:szCs w:val="28"/>
                <w:lang w:eastAsia="uk-UA"/>
              </w:rPr>
              <w:t>(надалі для цілей цієї статті – земельні ділянки),</w:t>
            </w:r>
            <w:r w:rsidRPr="005F3087">
              <w:rPr>
                <w:rFonts w:ascii="Times New Roman" w:hAnsi="Times New Roman"/>
                <w:b/>
                <w:sz w:val="28"/>
                <w:szCs w:val="28"/>
                <w:lang w:eastAsia="uk-UA"/>
              </w:rPr>
              <w:t xml:space="preserve"> </w:t>
            </w:r>
            <w:r w:rsidRPr="005F3087">
              <w:rPr>
                <w:rFonts w:ascii="Times New Roman" w:hAnsi="Times New Roman"/>
                <w:bCs/>
                <w:sz w:val="28"/>
                <w:szCs w:val="28"/>
                <w:shd w:val="clear" w:color="auto" w:fill="FFFFFF"/>
              </w:rPr>
              <w:t>набувають виключно фізичні та юридичні особи України, які згідно з цим Кодексом  мають право набувати у власність земельні ділянки сільськогосподарського призначення.</w:t>
            </w:r>
          </w:p>
          <w:p w:rsidR="00AB57E4" w:rsidRPr="005F3087" w:rsidRDefault="00AB57E4" w:rsidP="00FE5297">
            <w:pPr>
              <w:pStyle w:val="rvps2"/>
              <w:spacing w:before="0" w:beforeAutospacing="0" w:after="0" w:afterAutospacing="0"/>
              <w:ind w:firstLine="346"/>
              <w:jc w:val="both"/>
              <w:rPr>
                <w:noProof/>
                <w:sz w:val="28"/>
                <w:szCs w:val="28"/>
                <w:lang w:val="uk-UA"/>
              </w:rPr>
            </w:pPr>
            <w:r w:rsidRPr="005F3087">
              <w:rPr>
                <w:sz w:val="28"/>
                <w:szCs w:val="28"/>
                <w:shd w:val="clear" w:color="auto" w:fill="FFFFFF"/>
                <w:lang w:val="uk-UA"/>
              </w:rPr>
              <w:t xml:space="preserve">2. </w:t>
            </w:r>
            <w:r w:rsidRPr="005F3087">
              <w:rPr>
                <w:sz w:val="28"/>
                <w:szCs w:val="28"/>
                <w:shd w:val="clear" w:color="auto" w:fill="FFFFFF"/>
              </w:rPr>
              <w:t xml:space="preserve">Право </w:t>
            </w:r>
            <w:r w:rsidRPr="005F3087">
              <w:rPr>
                <w:bCs/>
                <w:sz w:val="28"/>
                <w:szCs w:val="28"/>
                <w:shd w:val="clear" w:color="auto" w:fill="FFFFFF"/>
                <w:lang w:val="uk-UA"/>
              </w:rPr>
              <w:t xml:space="preserve">оренди </w:t>
            </w:r>
            <w:r w:rsidRPr="005F3087">
              <w:rPr>
                <w:bCs/>
                <w:sz w:val="28"/>
                <w:szCs w:val="28"/>
                <w:shd w:val="clear" w:color="auto" w:fill="FFFFFF"/>
              </w:rPr>
              <w:t>земельно</w:t>
            </w:r>
            <w:r w:rsidRPr="005F3087">
              <w:rPr>
                <w:bCs/>
                <w:sz w:val="28"/>
                <w:szCs w:val="28"/>
                <w:shd w:val="clear" w:color="auto" w:fill="FFFFFF"/>
                <w:lang w:val="uk-UA"/>
              </w:rPr>
              <w:t>ї</w:t>
            </w:r>
            <w:r w:rsidRPr="005F3087">
              <w:rPr>
                <w:bCs/>
                <w:sz w:val="28"/>
                <w:szCs w:val="28"/>
                <w:shd w:val="clear" w:color="auto" w:fill="FFFFFF"/>
              </w:rPr>
              <w:t xml:space="preserve"> ділянк</w:t>
            </w:r>
            <w:r w:rsidRPr="005F3087">
              <w:rPr>
                <w:bCs/>
                <w:sz w:val="28"/>
                <w:szCs w:val="28"/>
                <w:shd w:val="clear" w:color="auto" w:fill="FFFFFF"/>
                <w:lang w:val="uk-UA"/>
              </w:rPr>
              <w:t>и</w:t>
            </w:r>
            <w:r w:rsidRPr="005F3087">
              <w:rPr>
                <w:noProof/>
                <w:sz w:val="28"/>
                <w:szCs w:val="28"/>
                <w:shd w:val="clear" w:color="auto" w:fill="FFFFFF"/>
                <w:lang w:val="uk-UA"/>
              </w:rPr>
              <w:t xml:space="preserve"> </w:t>
            </w:r>
            <w:r w:rsidRPr="005F3087">
              <w:rPr>
                <w:bCs/>
                <w:sz w:val="28"/>
                <w:szCs w:val="28"/>
                <w:lang w:val="uk-UA"/>
              </w:rPr>
              <w:t xml:space="preserve">набувається на підставі договору оренди земельної ділянки, який укладається </w:t>
            </w:r>
            <w:r w:rsidRPr="005F3087">
              <w:rPr>
                <w:noProof/>
                <w:sz w:val="28"/>
                <w:szCs w:val="28"/>
                <w:shd w:val="clear" w:color="auto" w:fill="FFFFFF"/>
                <w:lang w:val="uk-UA"/>
              </w:rPr>
              <w:t xml:space="preserve">за результатами земельних торгів, </w:t>
            </w:r>
            <w:r w:rsidRPr="005F3087">
              <w:rPr>
                <w:sz w:val="28"/>
                <w:szCs w:val="28"/>
                <w:lang w:val="uk-UA" w:eastAsia="uk-UA"/>
              </w:rPr>
              <w:t xml:space="preserve"> що </w:t>
            </w:r>
            <w:r w:rsidRPr="005F3087">
              <w:rPr>
                <w:noProof/>
                <w:sz w:val="28"/>
                <w:szCs w:val="28"/>
                <w:lang w:val="uk-UA"/>
              </w:rPr>
              <w:t xml:space="preserve">проводяться  відповідно до  цього Кодексу. </w:t>
            </w:r>
          </w:p>
          <w:p w:rsidR="00AB57E4" w:rsidRPr="005F3087" w:rsidRDefault="00AB57E4" w:rsidP="00FE5297">
            <w:pPr>
              <w:pStyle w:val="rvps2"/>
              <w:spacing w:before="0" w:beforeAutospacing="0" w:after="0" w:afterAutospacing="0"/>
              <w:ind w:firstLine="346"/>
              <w:jc w:val="both"/>
              <w:rPr>
                <w:sz w:val="28"/>
                <w:szCs w:val="28"/>
                <w:lang w:val="uk-UA"/>
              </w:rPr>
            </w:pPr>
            <w:r w:rsidRPr="005F3087">
              <w:rPr>
                <w:sz w:val="28"/>
                <w:szCs w:val="28"/>
                <w:lang w:val="uk-UA"/>
              </w:rPr>
              <w:t xml:space="preserve">Організаторами земельних торгів з продажу права  </w:t>
            </w:r>
            <w:r w:rsidRPr="005F3087">
              <w:rPr>
                <w:sz w:val="28"/>
                <w:szCs w:val="28"/>
                <w:lang w:val="uk-UA"/>
              </w:rPr>
              <w:lastRenderedPageBreak/>
              <w:t>оренди земельних ділянок є уповноважені органи управління підприємств, установ, організацій, у</w:t>
            </w:r>
            <w:r w:rsidRPr="005F3087">
              <w:rPr>
                <w:i/>
                <w:sz w:val="28"/>
                <w:szCs w:val="28"/>
                <w:lang w:val="uk-UA"/>
              </w:rPr>
              <w:t xml:space="preserve"> </w:t>
            </w:r>
            <w:r w:rsidRPr="005F3087">
              <w:rPr>
                <w:sz w:val="28"/>
                <w:szCs w:val="28"/>
                <w:lang w:val="uk-UA"/>
              </w:rPr>
              <w:t>постійному користуванні яких перебувають відповідні земельні ділянки.</w:t>
            </w:r>
          </w:p>
          <w:p w:rsidR="00AB57E4" w:rsidRPr="005F3087" w:rsidRDefault="00AB57E4" w:rsidP="00FE5297">
            <w:pPr>
              <w:pStyle w:val="rvps2"/>
              <w:spacing w:before="0" w:beforeAutospacing="0" w:after="0" w:afterAutospacing="0"/>
              <w:ind w:firstLine="346"/>
              <w:jc w:val="both"/>
              <w:rPr>
                <w:bCs/>
                <w:sz w:val="28"/>
                <w:szCs w:val="28"/>
                <w:lang w:val="uk-UA"/>
              </w:rPr>
            </w:pPr>
            <w:r w:rsidRPr="005F3087">
              <w:rPr>
                <w:sz w:val="28"/>
                <w:szCs w:val="28"/>
                <w:shd w:val="clear" w:color="auto" w:fill="FFFFFF"/>
                <w:lang w:val="uk-UA"/>
              </w:rPr>
              <w:t xml:space="preserve">3. </w:t>
            </w:r>
            <w:r w:rsidRPr="005F3087">
              <w:rPr>
                <w:bCs/>
                <w:sz w:val="28"/>
                <w:szCs w:val="28"/>
                <w:lang w:val="uk-UA"/>
              </w:rPr>
              <w:t xml:space="preserve">До земельних ділянок, право  оренди яких  </w:t>
            </w:r>
            <w:r w:rsidRPr="005F3087">
              <w:rPr>
                <w:sz w:val="28"/>
                <w:szCs w:val="28"/>
                <w:shd w:val="clear" w:color="auto" w:fill="FFFFFF"/>
                <w:lang w:val="uk-UA"/>
              </w:rPr>
              <w:t xml:space="preserve">виставляється на земельні торги, </w:t>
            </w:r>
            <w:r w:rsidRPr="005F3087">
              <w:rPr>
                <w:bCs/>
                <w:sz w:val="28"/>
                <w:szCs w:val="28"/>
                <w:lang w:val="uk-UA"/>
              </w:rPr>
              <w:t>не включаються:</w:t>
            </w:r>
          </w:p>
          <w:p w:rsidR="00AB57E4" w:rsidRPr="005F3087" w:rsidRDefault="00AB57E4" w:rsidP="00FE5297">
            <w:pPr>
              <w:pStyle w:val="rvps2"/>
              <w:spacing w:before="0" w:beforeAutospacing="0" w:after="0" w:afterAutospacing="0"/>
              <w:ind w:firstLine="346"/>
              <w:jc w:val="both"/>
              <w:rPr>
                <w:bCs/>
                <w:sz w:val="28"/>
                <w:szCs w:val="28"/>
                <w:lang w:val="uk-UA"/>
              </w:rPr>
            </w:pPr>
            <w:r w:rsidRPr="005F3087">
              <w:rPr>
                <w:bCs/>
                <w:sz w:val="28"/>
                <w:szCs w:val="28"/>
                <w:lang w:val="uk-UA"/>
              </w:rPr>
              <w:t>особливо цінні землі;</w:t>
            </w:r>
          </w:p>
          <w:p w:rsidR="00AB57E4" w:rsidRPr="005F3087" w:rsidRDefault="00AB57E4" w:rsidP="0058648C">
            <w:pPr>
              <w:pStyle w:val="StyleZakonu"/>
              <w:spacing w:after="0" w:line="240" w:lineRule="auto"/>
              <w:ind w:firstLine="346"/>
              <w:rPr>
                <w:sz w:val="28"/>
                <w:szCs w:val="28"/>
                <w:lang w:eastAsia="uk-UA"/>
              </w:rPr>
            </w:pPr>
            <w:r w:rsidRPr="005F3087">
              <w:rPr>
                <w:sz w:val="28"/>
                <w:szCs w:val="28"/>
                <w:lang w:eastAsia="uk-UA"/>
              </w:rPr>
              <w:t>земельні ділянки державної власності, розташовані у межах населених пунктів, щодо яких ухвалено рішення про передачу в комунальну власність.</w:t>
            </w:r>
          </w:p>
          <w:p w:rsidR="00AB57E4" w:rsidRPr="005F3087" w:rsidRDefault="00AB57E4" w:rsidP="00FE5297">
            <w:pPr>
              <w:spacing w:after="0" w:line="240" w:lineRule="auto"/>
              <w:ind w:firstLine="346"/>
              <w:jc w:val="both"/>
              <w:rPr>
                <w:rFonts w:ascii="Times New Roman" w:hAnsi="Times New Roman"/>
                <w:b/>
                <w:i/>
                <w:sz w:val="28"/>
                <w:szCs w:val="28"/>
              </w:rPr>
            </w:pPr>
            <w:r w:rsidRPr="005F3087">
              <w:rPr>
                <w:rFonts w:ascii="Times New Roman" w:hAnsi="Times New Roman"/>
                <w:sz w:val="28"/>
                <w:szCs w:val="28"/>
              </w:rPr>
              <w:t xml:space="preserve">4. Передача в оренду </w:t>
            </w:r>
            <w:r w:rsidRPr="005F3087">
              <w:rPr>
                <w:rStyle w:val="rvts9"/>
                <w:rFonts w:ascii="Times New Roman" w:hAnsi="Times New Roman"/>
                <w:sz w:val="28"/>
                <w:szCs w:val="28"/>
              </w:rPr>
              <w:t>земельної ділянки</w:t>
            </w:r>
            <w:r w:rsidRPr="005F3087">
              <w:rPr>
                <w:rFonts w:ascii="Times New Roman" w:hAnsi="Times New Roman"/>
                <w:bCs/>
                <w:sz w:val="28"/>
                <w:szCs w:val="28"/>
              </w:rPr>
              <w:t xml:space="preserve"> </w:t>
            </w:r>
            <w:r w:rsidRPr="005F3087">
              <w:rPr>
                <w:rFonts w:ascii="Times New Roman" w:hAnsi="Times New Roman"/>
                <w:sz w:val="28"/>
                <w:szCs w:val="28"/>
              </w:rPr>
              <w:t>провадиться у відповідності до матеріалів Державного земельного кадастру та проекту землеустрою щодо відведення земельної ділянки. У разі, якщо земельна ділянка зареєстрована в Державному земельному кадастрі, передача її в  оренду здійснюється без складення проекту землеустрою щодо відведення земельної ділянки.</w:t>
            </w:r>
          </w:p>
          <w:p w:rsidR="00AB57E4" w:rsidRPr="005F3087" w:rsidRDefault="00AB57E4" w:rsidP="00FE5297">
            <w:pPr>
              <w:pStyle w:val="rvps2"/>
              <w:spacing w:before="0" w:beforeAutospacing="0" w:after="0" w:afterAutospacing="0"/>
              <w:ind w:firstLine="346"/>
              <w:jc w:val="both"/>
              <w:rPr>
                <w:noProof/>
                <w:sz w:val="28"/>
                <w:szCs w:val="28"/>
                <w:lang w:val="uk-UA"/>
              </w:rPr>
            </w:pPr>
            <w:r w:rsidRPr="005F3087">
              <w:rPr>
                <w:sz w:val="28"/>
                <w:szCs w:val="28"/>
                <w:lang w:val="uk-UA"/>
              </w:rPr>
              <w:t xml:space="preserve">5. </w:t>
            </w:r>
            <w:r w:rsidRPr="005F3087">
              <w:rPr>
                <w:sz w:val="28"/>
                <w:szCs w:val="28"/>
              </w:rPr>
              <w:t xml:space="preserve">Земельні ділянки, </w:t>
            </w:r>
            <w:r w:rsidRPr="005F3087">
              <w:rPr>
                <w:sz w:val="28"/>
                <w:szCs w:val="28"/>
                <w:lang w:val="uk-UA"/>
              </w:rPr>
              <w:t xml:space="preserve">право оренди яких </w:t>
            </w:r>
            <w:r w:rsidRPr="005F3087">
              <w:rPr>
                <w:sz w:val="28"/>
                <w:szCs w:val="28"/>
              </w:rPr>
              <w:t>виставл</w:t>
            </w:r>
            <w:r w:rsidRPr="005F3087">
              <w:rPr>
                <w:sz w:val="28"/>
                <w:szCs w:val="28"/>
                <w:lang w:val="uk-UA"/>
              </w:rPr>
              <w:t xml:space="preserve">яється </w:t>
            </w:r>
            <w:r w:rsidRPr="005F3087">
              <w:rPr>
                <w:sz w:val="28"/>
                <w:szCs w:val="28"/>
              </w:rPr>
              <w:t xml:space="preserve"> на земельні торги, до завершення торгів не можуть відчужува</w:t>
            </w:r>
            <w:r w:rsidRPr="005F3087">
              <w:rPr>
                <w:sz w:val="28"/>
                <w:szCs w:val="28"/>
                <w:lang w:val="uk-UA"/>
              </w:rPr>
              <w:t>т</w:t>
            </w:r>
            <w:r w:rsidRPr="005F3087">
              <w:rPr>
                <w:sz w:val="28"/>
                <w:szCs w:val="28"/>
              </w:rPr>
              <w:t>ися, передаватися в заставу, надаватися у користування</w:t>
            </w:r>
            <w:r w:rsidRPr="005F3087">
              <w:rPr>
                <w:sz w:val="28"/>
                <w:szCs w:val="28"/>
                <w:lang w:val="uk-UA"/>
              </w:rPr>
              <w:t>, бути предметом інших цивільно-правових договорів.</w:t>
            </w:r>
          </w:p>
          <w:p w:rsidR="00AB57E4" w:rsidRPr="005F3087" w:rsidRDefault="00AB57E4" w:rsidP="00FE5297">
            <w:pPr>
              <w:pStyle w:val="rvps2"/>
              <w:spacing w:before="0" w:beforeAutospacing="0" w:after="0" w:afterAutospacing="0"/>
              <w:ind w:firstLine="346"/>
              <w:jc w:val="both"/>
              <w:rPr>
                <w:bCs/>
                <w:sz w:val="28"/>
                <w:szCs w:val="28"/>
                <w:lang w:val="uk-UA"/>
              </w:rPr>
            </w:pPr>
            <w:r w:rsidRPr="005F3087">
              <w:rPr>
                <w:bCs/>
                <w:sz w:val="28"/>
                <w:szCs w:val="28"/>
                <w:lang w:val="uk-UA"/>
              </w:rPr>
              <w:t xml:space="preserve">6. Право   оренди земельної ділянки виникає в особи, яка стала переможцем земельних торгів, з моменту державної реєстрації права </w:t>
            </w:r>
            <w:r w:rsidRPr="005F3087">
              <w:rPr>
                <w:sz w:val="28"/>
                <w:szCs w:val="28"/>
                <w:shd w:val="clear" w:color="auto" w:fill="FFFFFF"/>
                <w:lang w:val="uk-UA"/>
              </w:rPr>
              <w:t>оренди земельної ділянки</w:t>
            </w:r>
            <w:r w:rsidRPr="005F3087">
              <w:rPr>
                <w:bCs/>
                <w:sz w:val="28"/>
                <w:szCs w:val="28"/>
                <w:lang w:val="uk-UA"/>
              </w:rPr>
              <w:t xml:space="preserve"> відповідно до Закону України «Про державну реєстрацію речових прав та нерухоме майно та їх обтяжень».</w:t>
            </w:r>
          </w:p>
          <w:p w:rsidR="00AB57E4" w:rsidRPr="005F3087" w:rsidRDefault="00AB57E4" w:rsidP="00FE5297">
            <w:pPr>
              <w:pStyle w:val="rvps2"/>
              <w:spacing w:before="0" w:beforeAutospacing="0" w:after="0" w:afterAutospacing="0"/>
              <w:ind w:firstLine="346"/>
              <w:jc w:val="both"/>
              <w:rPr>
                <w:bCs/>
                <w:sz w:val="28"/>
                <w:szCs w:val="28"/>
                <w:lang w:val="uk-UA"/>
              </w:rPr>
            </w:pPr>
            <w:r w:rsidRPr="005F3087">
              <w:rPr>
                <w:bCs/>
                <w:sz w:val="28"/>
                <w:szCs w:val="28"/>
                <w:lang w:val="uk-UA"/>
              </w:rPr>
              <w:lastRenderedPageBreak/>
              <w:t xml:space="preserve">7. </w:t>
            </w:r>
            <w:r w:rsidRPr="005F3087">
              <w:rPr>
                <w:bCs/>
                <w:sz w:val="28"/>
                <w:szCs w:val="28"/>
              </w:rPr>
              <w:t xml:space="preserve">Умови </w:t>
            </w:r>
            <w:r w:rsidRPr="005F3087">
              <w:rPr>
                <w:bCs/>
                <w:sz w:val="28"/>
                <w:szCs w:val="28"/>
                <w:lang w:val="uk-UA"/>
              </w:rPr>
              <w:t xml:space="preserve">оренди </w:t>
            </w:r>
            <w:r w:rsidRPr="005F3087">
              <w:rPr>
                <w:bCs/>
                <w:sz w:val="28"/>
                <w:szCs w:val="28"/>
              </w:rPr>
              <w:t>земельн</w:t>
            </w:r>
            <w:r w:rsidRPr="005F3087">
              <w:rPr>
                <w:bCs/>
                <w:sz w:val="28"/>
                <w:szCs w:val="28"/>
                <w:lang w:val="uk-UA"/>
              </w:rPr>
              <w:t>ої</w:t>
            </w:r>
            <w:r w:rsidRPr="005F3087">
              <w:rPr>
                <w:bCs/>
                <w:sz w:val="28"/>
                <w:szCs w:val="28"/>
              </w:rPr>
              <w:t xml:space="preserve"> ділянки</w:t>
            </w:r>
            <w:r w:rsidRPr="005F3087">
              <w:rPr>
                <w:sz w:val="28"/>
                <w:szCs w:val="28"/>
                <w:shd w:val="clear" w:color="auto" w:fill="FFFFFF"/>
              </w:rPr>
              <w:t xml:space="preserve"> визначаються </w:t>
            </w:r>
            <w:r w:rsidRPr="005F3087">
              <w:rPr>
                <w:bCs/>
                <w:sz w:val="28"/>
                <w:szCs w:val="28"/>
              </w:rPr>
              <w:t>землевпорядним регламентом</w:t>
            </w:r>
            <w:r w:rsidRPr="005F3087">
              <w:rPr>
                <w:b/>
                <w:sz w:val="28"/>
                <w:szCs w:val="28"/>
                <w:shd w:val="clear" w:color="auto" w:fill="FFFFFF"/>
              </w:rPr>
              <w:t xml:space="preserve"> </w:t>
            </w:r>
            <w:r w:rsidRPr="005F3087">
              <w:rPr>
                <w:sz w:val="28"/>
                <w:szCs w:val="28"/>
                <w:shd w:val="clear" w:color="auto" w:fill="FFFFFF"/>
              </w:rPr>
              <w:t>та</w:t>
            </w:r>
            <w:r w:rsidRPr="005F3087">
              <w:rPr>
                <w:b/>
                <w:sz w:val="28"/>
                <w:szCs w:val="28"/>
                <w:shd w:val="clear" w:color="auto" w:fill="FFFFFF"/>
              </w:rPr>
              <w:t xml:space="preserve"> </w:t>
            </w:r>
            <w:r w:rsidRPr="005F3087">
              <w:rPr>
                <w:sz w:val="28"/>
                <w:szCs w:val="28"/>
                <w:shd w:val="clear" w:color="auto" w:fill="FFFFFF"/>
              </w:rPr>
              <w:t>договором оренди</w:t>
            </w:r>
            <w:r w:rsidRPr="005F3087">
              <w:rPr>
                <w:bCs/>
                <w:sz w:val="28"/>
                <w:szCs w:val="28"/>
              </w:rPr>
              <w:t>. Склад і зміст землевпорядного регламенту</w:t>
            </w:r>
            <w:r w:rsidRPr="005F3087">
              <w:rPr>
                <w:bCs/>
                <w:sz w:val="28"/>
                <w:szCs w:val="28"/>
                <w:lang w:val="uk-UA"/>
              </w:rPr>
              <w:t xml:space="preserve"> та типова форма договору оренди земельної ділянки </w:t>
            </w:r>
            <w:r w:rsidRPr="005F3087">
              <w:rPr>
                <w:bCs/>
                <w:sz w:val="28"/>
                <w:szCs w:val="28"/>
              </w:rPr>
              <w:t>затверджу</w:t>
            </w:r>
            <w:r w:rsidRPr="005F3087">
              <w:rPr>
                <w:bCs/>
                <w:sz w:val="28"/>
                <w:szCs w:val="28"/>
                <w:lang w:val="uk-UA"/>
              </w:rPr>
              <w:t>ю</w:t>
            </w:r>
            <w:r w:rsidRPr="005F3087">
              <w:rPr>
                <w:bCs/>
                <w:sz w:val="28"/>
                <w:szCs w:val="28"/>
              </w:rPr>
              <w:t>ться Кабінетом Міністрів України.</w:t>
            </w:r>
          </w:p>
          <w:p w:rsidR="00AB57E4" w:rsidRPr="005F3087" w:rsidRDefault="00AB57E4" w:rsidP="00FE5297">
            <w:pPr>
              <w:pStyle w:val="rvps2"/>
              <w:spacing w:before="0" w:beforeAutospacing="0" w:after="0" w:afterAutospacing="0"/>
              <w:ind w:firstLine="346"/>
              <w:jc w:val="both"/>
              <w:rPr>
                <w:noProof/>
                <w:sz w:val="28"/>
                <w:szCs w:val="28"/>
                <w:lang w:val="uk-UA"/>
              </w:rPr>
            </w:pPr>
            <w:r w:rsidRPr="005F3087">
              <w:rPr>
                <w:sz w:val="28"/>
                <w:szCs w:val="28"/>
                <w:shd w:val="clear" w:color="auto" w:fill="FFFFFF"/>
                <w:lang w:val="uk-UA"/>
              </w:rPr>
              <w:t>8. Договір оренди земельної ділянки</w:t>
            </w:r>
            <w:r w:rsidRPr="005F3087">
              <w:rPr>
                <w:bCs/>
                <w:sz w:val="28"/>
                <w:szCs w:val="28"/>
                <w:lang w:val="uk-UA"/>
              </w:rPr>
              <w:t xml:space="preserve"> укладається між її постійним землекористувачем та переможцем земельних торгів. </w:t>
            </w:r>
          </w:p>
          <w:p w:rsidR="00AB57E4" w:rsidRPr="005F3087" w:rsidRDefault="00AB57E4" w:rsidP="00FE5297">
            <w:pPr>
              <w:pStyle w:val="rvps2"/>
              <w:spacing w:before="0" w:beforeAutospacing="0" w:after="0" w:afterAutospacing="0"/>
              <w:ind w:firstLine="346"/>
              <w:jc w:val="both"/>
              <w:rPr>
                <w:noProof/>
                <w:sz w:val="28"/>
                <w:szCs w:val="28"/>
                <w:lang w:val="uk-UA"/>
              </w:rPr>
            </w:pPr>
            <w:r w:rsidRPr="005F3087">
              <w:rPr>
                <w:bCs/>
                <w:sz w:val="28"/>
                <w:szCs w:val="28"/>
                <w:lang w:val="uk-UA"/>
              </w:rPr>
              <w:t xml:space="preserve">Строк дії договору оренди земельної ділянки </w:t>
            </w:r>
            <w:r w:rsidRPr="005F3087">
              <w:rPr>
                <w:sz w:val="28"/>
                <w:szCs w:val="28"/>
                <w:shd w:val="clear" w:color="auto" w:fill="FFFFFF"/>
                <w:lang w:val="uk-UA"/>
              </w:rPr>
              <w:t xml:space="preserve">не може бути меншим за три роки і більшим за сім років, а </w:t>
            </w:r>
            <w:r w:rsidRPr="005F3087">
              <w:rPr>
                <w:bCs/>
                <w:sz w:val="28"/>
                <w:szCs w:val="28"/>
                <w:lang w:val="uk-UA"/>
              </w:rPr>
              <w:t xml:space="preserve">земельної ділянки із числа </w:t>
            </w:r>
            <w:r w:rsidRPr="005F3087">
              <w:rPr>
                <w:sz w:val="28"/>
                <w:szCs w:val="28"/>
                <w:shd w:val="clear" w:color="auto" w:fill="FFFFFF"/>
                <w:lang w:val="uk-UA"/>
              </w:rPr>
              <w:t xml:space="preserve">меліорованих земель </w:t>
            </w:r>
            <w:r w:rsidRPr="005F3087">
              <w:rPr>
                <w:sz w:val="28"/>
                <w:szCs w:val="28"/>
                <w:shd w:val="clear" w:color="auto" w:fill="FFFFFF"/>
              </w:rPr>
              <w:t>і на як</w:t>
            </w:r>
            <w:r w:rsidRPr="005F3087">
              <w:rPr>
                <w:sz w:val="28"/>
                <w:szCs w:val="28"/>
                <w:shd w:val="clear" w:color="auto" w:fill="FFFFFF"/>
                <w:lang w:val="uk-UA"/>
              </w:rPr>
              <w:t>ій</w:t>
            </w:r>
            <w:r w:rsidRPr="005F3087">
              <w:rPr>
                <w:sz w:val="28"/>
                <w:szCs w:val="28"/>
                <w:shd w:val="clear" w:color="auto" w:fill="FFFFFF"/>
              </w:rPr>
              <w:t xml:space="preserve"> проводиться гідротехнічна меліорація</w:t>
            </w:r>
            <w:r w:rsidRPr="005F3087">
              <w:rPr>
                <w:sz w:val="28"/>
                <w:szCs w:val="28"/>
                <w:shd w:val="clear" w:color="auto" w:fill="FFFFFF"/>
                <w:lang w:val="uk-UA"/>
              </w:rPr>
              <w:t xml:space="preserve"> – більшим за десять років.</w:t>
            </w:r>
          </w:p>
          <w:p w:rsidR="00AB57E4" w:rsidRPr="005F3087" w:rsidRDefault="00AB57E4" w:rsidP="00FE5297">
            <w:pPr>
              <w:pStyle w:val="rvps2"/>
              <w:spacing w:before="0" w:beforeAutospacing="0" w:after="0" w:afterAutospacing="0"/>
              <w:ind w:firstLine="346"/>
              <w:jc w:val="both"/>
              <w:rPr>
                <w:rStyle w:val="rvts0"/>
                <w:sz w:val="28"/>
                <w:szCs w:val="28"/>
                <w:lang w:val="uk-UA"/>
              </w:rPr>
            </w:pPr>
            <w:r w:rsidRPr="005F3087">
              <w:rPr>
                <w:rStyle w:val="rvts9"/>
                <w:sz w:val="28"/>
                <w:szCs w:val="28"/>
                <w:lang w:val="uk-UA"/>
              </w:rPr>
              <w:t xml:space="preserve">9. Мінімальна щорічна орендна плата за земельну ділянку не може бути  нижчою п’яти тисяч гривень за </w:t>
            </w:r>
            <w:smartTag w:uri="urn:schemas-microsoft-com:office:smarttags" w:element="metricconverter">
              <w:smartTagPr>
                <w:attr w:name="ProductID" w:val="1 гектар"/>
              </w:smartTagPr>
              <w:r w:rsidRPr="005F3087">
                <w:rPr>
                  <w:rStyle w:val="rvts9"/>
                  <w:sz w:val="28"/>
                  <w:szCs w:val="28"/>
                  <w:lang w:val="uk-UA"/>
                </w:rPr>
                <w:t>1 гектар</w:t>
              </w:r>
            </w:smartTag>
            <w:r w:rsidRPr="005F3087">
              <w:rPr>
                <w:rStyle w:val="rvts9"/>
                <w:sz w:val="28"/>
                <w:szCs w:val="28"/>
                <w:lang w:val="uk-UA"/>
              </w:rPr>
              <w:t xml:space="preserve">. Розмір орендної плати підлягає щорічній </w:t>
            </w:r>
            <w:r w:rsidRPr="005F3087">
              <w:rPr>
                <w:rStyle w:val="rvts0"/>
                <w:sz w:val="28"/>
                <w:szCs w:val="28"/>
                <w:lang w:val="uk-UA"/>
              </w:rPr>
              <w:t>індексації.</w:t>
            </w:r>
          </w:p>
          <w:p w:rsidR="00AB57E4" w:rsidRPr="005F3087" w:rsidRDefault="00AB57E4" w:rsidP="00EB1E92">
            <w:pPr>
              <w:pStyle w:val="rvps2"/>
              <w:spacing w:before="0" w:beforeAutospacing="0" w:after="0" w:afterAutospacing="0"/>
              <w:ind w:firstLine="346"/>
              <w:jc w:val="both"/>
              <w:rPr>
                <w:sz w:val="28"/>
                <w:szCs w:val="28"/>
                <w:lang w:val="uk-UA" w:eastAsia="uk-UA"/>
              </w:rPr>
            </w:pPr>
            <w:r w:rsidRPr="005F3087">
              <w:rPr>
                <w:rStyle w:val="rvts9"/>
                <w:sz w:val="28"/>
                <w:szCs w:val="28"/>
                <w:lang w:val="uk-UA"/>
              </w:rPr>
              <w:t xml:space="preserve">Орендна плата </w:t>
            </w:r>
            <w:r w:rsidRPr="005F3087">
              <w:rPr>
                <w:sz w:val="28"/>
                <w:szCs w:val="28"/>
                <w:lang w:val="uk-UA" w:eastAsia="uk-UA"/>
              </w:rPr>
              <w:t xml:space="preserve">підлягає зарахуванню до державного бюджету та бюджетів </w:t>
            </w:r>
            <w:r w:rsidRPr="005F3087">
              <w:rPr>
                <w:sz w:val="28"/>
                <w:szCs w:val="28"/>
                <w:shd w:val="clear" w:color="auto" w:fill="FFFFFF"/>
                <w:lang w:val="uk-UA"/>
              </w:rPr>
              <w:t xml:space="preserve">місцевого самоврядування відповідно до Бюджетного кодексу України </w:t>
            </w:r>
            <w:r w:rsidRPr="005F3087">
              <w:rPr>
                <w:sz w:val="28"/>
                <w:szCs w:val="28"/>
                <w:lang w:val="uk-UA" w:eastAsia="uk-UA"/>
              </w:rPr>
              <w:t>за виключенням 50 відсотків орендної плати, яка зараховується на рахунок постійного землекористувача.</w:t>
            </w:r>
          </w:p>
          <w:p w:rsidR="00AB57E4" w:rsidRPr="005F3087" w:rsidRDefault="00AB57E4" w:rsidP="00FE5297">
            <w:pPr>
              <w:pStyle w:val="rvps2"/>
              <w:spacing w:before="0" w:beforeAutospacing="0" w:after="0" w:afterAutospacing="0"/>
              <w:ind w:firstLine="346"/>
              <w:jc w:val="both"/>
              <w:rPr>
                <w:sz w:val="28"/>
                <w:szCs w:val="28"/>
                <w:lang w:val="uk-UA" w:eastAsia="uk-UA"/>
              </w:rPr>
            </w:pPr>
            <w:r w:rsidRPr="005F3087">
              <w:rPr>
                <w:bCs/>
                <w:sz w:val="28"/>
                <w:szCs w:val="28"/>
                <w:lang w:val="uk-UA"/>
              </w:rPr>
              <w:t>10. Протягом дії договору земельні ділянки, які передані  в оренду, та право  оренди не підлягають будь-якому відчуженню, передачі у спадок, в суборенду або в інше оплатне чи безоплатне користування, в заставу, внесенню до статутного капіталу.</w:t>
            </w:r>
          </w:p>
          <w:p w:rsidR="00AB57E4" w:rsidRPr="005F3087" w:rsidRDefault="00AB57E4" w:rsidP="00FE5297">
            <w:pPr>
              <w:pStyle w:val="rvps2"/>
              <w:spacing w:before="0" w:beforeAutospacing="0" w:after="0" w:afterAutospacing="0"/>
              <w:ind w:firstLine="346"/>
              <w:jc w:val="both"/>
              <w:rPr>
                <w:sz w:val="28"/>
                <w:szCs w:val="28"/>
                <w:lang w:val="uk-UA" w:eastAsia="uk-UA"/>
              </w:rPr>
            </w:pPr>
            <w:r w:rsidRPr="005F3087">
              <w:rPr>
                <w:bCs/>
                <w:sz w:val="28"/>
                <w:szCs w:val="28"/>
                <w:lang w:val="uk-UA"/>
              </w:rPr>
              <w:t xml:space="preserve">На передані в  оренду земельні ділянки </w:t>
            </w:r>
            <w:r w:rsidRPr="005F3087">
              <w:rPr>
                <w:sz w:val="28"/>
                <w:szCs w:val="28"/>
                <w:lang w:val="uk-UA"/>
              </w:rPr>
              <w:t xml:space="preserve">не може бути </w:t>
            </w:r>
            <w:r w:rsidRPr="005F3087">
              <w:rPr>
                <w:sz w:val="28"/>
                <w:szCs w:val="28"/>
                <w:lang w:val="uk-UA" w:eastAsia="uk-UA"/>
              </w:rPr>
              <w:t xml:space="preserve">звернено стягнення державним та/або приватним </w:t>
            </w:r>
            <w:r w:rsidRPr="005F3087">
              <w:rPr>
                <w:sz w:val="28"/>
                <w:szCs w:val="28"/>
                <w:lang w:val="uk-UA" w:eastAsia="uk-UA"/>
              </w:rPr>
              <w:lastRenderedPageBreak/>
              <w:t>виконавцем під час примусового виконання рішень в порядку, встановленому Законом України "Про виконавче провадження".</w:t>
            </w:r>
          </w:p>
          <w:p w:rsidR="00AB57E4" w:rsidRPr="005F3087" w:rsidRDefault="00AB57E4" w:rsidP="00FE5297">
            <w:pPr>
              <w:pStyle w:val="rvps2"/>
              <w:spacing w:before="0" w:beforeAutospacing="0" w:after="0" w:afterAutospacing="0"/>
              <w:ind w:firstLine="346"/>
              <w:jc w:val="both"/>
              <w:rPr>
                <w:sz w:val="28"/>
                <w:szCs w:val="28"/>
                <w:lang w:val="uk-UA"/>
              </w:rPr>
            </w:pPr>
            <w:r w:rsidRPr="005F3087">
              <w:rPr>
                <w:sz w:val="28"/>
                <w:szCs w:val="28"/>
                <w:lang w:val="uk-UA" w:eastAsia="uk-UA"/>
              </w:rPr>
              <w:t>Орендар такої земельної ділянки не має права на компенсацію іншою стороною договору витрат на поліпшення земельної ділянки, переданої в оренду, а також права на зміну цільового призначення  орендованої ділянки.</w:t>
            </w:r>
          </w:p>
          <w:p w:rsidR="00AB57E4" w:rsidRPr="005F3087" w:rsidRDefault="00AB57E4" w:rsidP="00FE5297">
            <w:pPr>
              <w:pStyle w:val="rvps2"/>
              <w:spacing w:before="0" w:beforeAutospacing="0" w:after="0" w:afterAutospacing="0"/>
              <w:ind w:firstLine="346"/>
              <w:jc w:val="both"/>
              <w:rPr>
                <w:noProof/>
                <w:sz w:val="28"/>
                <w:szCs w:val="28"/>
                <w:lang w:val="uk-UA"/>
              </w:rPr>
            </w:pPr>
            <w:r w:rsidRPr="005F3087">
              <w:rPr>
                <w:noProof/>
                <w:sz w:val="28"/>
                <w:szCs w:val="28"/>
                <w:lang w:val="uk-UA"/>
              </w:rPr>
              <w:t xml:space="preserve">11. </w:t>
            </w:r>
            <w:r w:rsidRPr="005F3087">
              <w:rPr>
                <w:noProof/>
                <w:sz w:val="28"/>
                <w:szCs w:val="28"/>
              </w:rPr>
              <w:t>По закінченню строку</w:t>
            </w:r>
            <w:r w:rsidRPr="005F3087">
              <w:rPr>
                <w:noProof/>
                <w:sz w:val="28"/>
                <w:szCs w:val="28"/>
                <w:lang w:val="uk-UA"/>
              </w:rPr>
              <w:t xml:space="preserve"> дії договір </w:t>
            </w:r>
            <w:r w:rsidRPr="005F3087">
              <w:rPr>
                <w:bCs/>
                <w:sz w:val="28"/>
                <w:szCs w:val="28"/>
                <w:lang w:val="uk-UA"/>
              </w:rPr>
              <w:t xml:space="preserve">оренди земельної ділянки </w:t>
            </w:r>
            <w:r w:rsidRPr="005F3087">
              <w:rPr>
                <w:noProof/>
                <w:sz w:val="28"/>
                <w:szCs w:val="28"/>
                <w:lang w:val="uk-UA"/>
              </w:rPr>
              <w:t xml:space="preserve">поновленню та продовженню не підлягає. </w:t>
            </w:r>
          </w:p>
          <w:p w:rsidR="00AB57E4" w:rsidRPr="005F3087" w:rsidRDefault="00AB57E4" w:rsidP="00FE5297">
            <w:pPr>
              <w:pStyle w:val="rvps2"/>
              <w:spacing w:before="0" w:beforeAutospacing="0" w:after="0" w:afterAutospacing="0"/>
              <w:ind w:firstLine="346"/>
              <w:jc w:val="both"/>
              <w:rPr>
                <w:bCs/>
                <w:sz w:val="28"/>
                <w:szCs w:val="28"/>
                <w:lang w:val="uk-UA"/>
              </w:rPr>
            </w:pPr>
            <w:r w:rsidRPr="005F3087">
              <w:rPr>
                <w:bCs/>
                <w:sz w:val="28"/>
                <w:szCs w:val="28"/>
                <w:lang w:val="uk-UA"/>
              </w:rPr>
              <w:t>Право оренди земельної ділянки автоматично припиняється у 00 годин 00 хвилин дня, наступного за днем закінчення строку дії</w:t>
            </w:r>
            <w:r w:rsidRPr="005F3087">
              <w:rPr>
                <w:noProof/>
                <w:sz w:val="28"/>
                <w:szCs w:val="28"/>
                <w:lang w:val="uk-UA"/>
              </w:rPr>
              <w:t xml:space="preserve"> договору </w:t>
            </w:r>
            <w:r w:rsidRPr="005F3087">
              <w:rPr>
                <w:bCs/>
                <w:sz w:val="28"/>
                <w:szCs w:val="28"/>
                <w:lang w:val="uk-UA"/>
              </w:rPr>
              <w:t>оренди земельної ділянки або його дострокового розірвання відповідно до закону, з одночасним поверненням земельної ділянки до постійного землекористувача, про що робиться відповідний запис в Державному реєстрі речових прав та нерухоме майно та їх обтяжень.</w:t>
            </w:r>
          </w:p>
          <w:p w:rsidR="00AB57E4" w:rsidRPr="005F3087" w:rsidRDefault="00AB57E4" w:rsidP="00FE5297">
            <w:pPr>
              <w:pStyle w:val="rvps2"/>
              <w:shd w:val="clear" w:color="auto" w:fill="FFFFFF"/>
              <w:spacing w:before="0" w:beforeAutospacing="0" w:after="0" w:afterAutospacing="0"/>
              <w:ind w:firstLine="450"/>
              <w:jc w:val="both"/>
              <w:textAlignment w:val="baseline"/>
              <w:rPr>
                <w:b/>
                <w:sz w:val="28"/>
                <w:szCs w:val="28"/>
                <w:lang w:val="uk-UA"/>
              </w:rPr>
            </w:pPr>
          </w:p>
        </w:tc>
      </w:tr>
      <w:tr w:rsidR="00AB57E4" w:rsidRPr="005F3087" w:rsidTr="00CE5932">
        <w:trPr>
          <w:trHeight w:val="330"/>
          <w:jc w:val="center"/>
        </w:trPr>
        <w:tc>
          <w:tcPr>
            <w:tcW w:w="0" w:type="auto"/>
          </w:tcPr>
          <w:p w:rsidR="00AB57E4" w:rsidRPr="005F3087" w:rsidRDefault="00AB57E4" w:rsidP="003E33B5">
            <w:pPr>
              <w:pStyle w:val="rvps2"/>
              <w:shd w:val="clear" w:color="auto" w:fill="FFFFFF"/>
              <w:spacing w:before="0" w:beforeAutospacing="0" w:after="0" w:afterAutospacing="0"/>
              <w:ind w:firstLine="450"/>
              <w:jc w:val="both"/>
              <w:textAlignment w:val="baseline"/>
              <w:rPr>
                <w:b/>
                <w:sz w:val="28"/>
                <w:szCs w:val="28"/>
                <w:lang w:val="uk-UA"/>
              </w:rPr>
            </w:pPr>
            <w:r w:rsidRPr="005F3087">
              <w:rPr>
                <w:b/>
                <w:sz w:val="28"/>
                <w:szCs w:val="28"/>
                <w:lang w:val="uk-UA"/>
              </w:rPr>
              <w:lastRenderedPageBreak/>
              <w:t xml:space="preserve">Стаття 95. </w:t>
            </w:r>
            <w:r w:rsidRPr="005F3087">
              <w:rPr>
                <w:sz w:val="28"/>
                <w:szCs w:val="28"/>
                <w:lang w:val="uk-UA"/>
              </w:rPr>
              <w:t>Права землекористувачів</w:t>
            </w:r>
          </w:p>
          <w:p w:rsidR="00AB57E4" w:rsidRPr="005F3087" w:rsidRDefault="00AB57E4" w:rsidP="003E33B5">
            <w:pPr>
              <w:pStyle w:val="rvps2"/>
              <w:numPr>
                <w:ilvl w:val="0"/>
                <w:numId w:val="2"/>
              </w:numPr>
              <w:shd w:val="clear" w:color="auto" w:fill="FFFFFF"/>
              <w:spacing w:before="0" w:beforeAutospacing="0" w:after="0" w:afterAutospacing="0"/>
              <w:ind w:left="0" w:firstLine="476"/>
              <w:jc w:val="both"/>
              <w:textAlignment w:val="baseline"/>
              <w:rPr>
                <w:sz w:val="28"/>
                <w:szCs w:val="28"/>
                <w:lang w:val="uk-UA"/>
              </w:rPr>
            </w:pPr>
            <w:r w:rsidRPr="005F3087">
              <w:rPr>
                <w:sz w:val="28"/>
                <w:szCs w:val="28"/>
                <w:lang w:val="uk-UA"/>
              </w:rPr>
              <w:t>Землекористувачі, якщо інше не передбачено законом або договором, мають право:</w:t>
            </w:r>
          </w:p>
          <w:p w:rsidR="00AB57E4" w:rsidRPr="005F3087" w:rsidRDefault="00AB57E4" w:rsidP="003E33B5">
            <w:pPr>
              <w:pStyle w:val="rvps2"/>
              <w:shd w:val="clear" w:color="auto" w:fill="FFFFFF"/>
              <w:spacing w:before="0" w:beforeAutospacing="0" w:after="0" w:afterAutospacing="0"/>
              <w:ind w:firstLine="448"/>
              <w:jc w:val="both"/>
              <w:rPr>
                <w:sz w:val="28"/>
                <w:szCs w:val="28"/>
                <w:lang w:val="uk-UA"/>
              </w:rPr>
            </w:pPr>
          </w:p>
          <w:p w:rsidR="00AB57E4" w:rsidRPr="005F3087" w:rsidRDefault="00AB57E4" w:rsidP="003E33B5">
            <w:pPr>
              <w:pStyle w:val="rvps2"/>
              <w:shd w:val="clear" w:color="auto" w:fill="FFFFFF"/>
              <w:spacing w:before="0" w:beforeAutospacing="0" w:after="0" w:afterAutospacing="0"/>
              <w:ind w:firstLine="448"/>
              <w:jc w:val="both"/>
              <w:rPr>
                <w:sz w:val="28"/>
                <w:szCs w:val="28"/>
                <w:lang w:val="uk-UA"/>
              </w:rPr>
            </w:pPr>
          </w:p>
          <w:p w:rsidR="00AB57E4" w:rsidRPr="005F3087" w:rsidRDefault="00AB57E4" w:rsidP="003E33B5">
            <w:pPr>
              <w:pStyle w:val="rvps2"/>
              <w:shd w:val="clear" w:color="auto" w:fill="FFFFFF"/>
              <w:spacing w:before="0" w:beforeAutospacing="0" w:after="0" w:afterAutospacing="0"/>
              <w:ind w:firstLine="448"/>
              <w:jc w:val="both"/>
              <w:rPr>
                <w:sz w:val="28"/>
                <w:szCs w:val="28"/>
                <w:lang w:val="uk-UA" w:eastAsia="uk-UA"/>
              </w:rPr>
            </w:pPr>
            <w:r w:rsidRPr="005F3087">
              <w:rPr>
                <w:sz w:val="28"/>
                <w:szCs w:val="28"/>
                <w:lang w:val="uk-UA"/>
              </w:rPr>
              <w:t>а) самостійно господарювати на землі;</w:t>
            </w:r>
          </w:p>
          <w:p w:rsidR="00AB57E4" w:rsidRPr="005F3087" w:rsidRDefault="00AB57E4" w:rsidP="003E33B5">
            <w:pPr>
              <w:pStyle w:val="rvps2"/>
              <w:shd w:val="clear" w:color="auto" w:fill="FFFFFF"/>
              <w:spacing w:before="0" w:beforeAutospacing="0" w:after="0" w:afterAutospacing="0"/>
              <w:ind w:firstLine="448"/>
              <w:jc w:val="both"/>
              <w:rPr>
                <w:sz w:val="28"/>
                <w:szCs w:val="28"/>
                <w:lang w:val="uk-UA"/>
              </w:rPr>
            </w:pPr>
            <w:r w:rsidRPr="005F3087">
              <w:rPr>
                <w:sz w:val="28"/>
                <w:szCs w:val="28"/>
                <w:lang w:val="uk-UA"/>
              </w:rPr>
              <w:t>б) власності на посіви і насадження сільськогосподарських та інших культур, на вироблену продукцію;</w:t>
            </w:r>
          </w:p>
          <w:p w:rsidR="00AB57E4" w:rsidRPr="005F3087" w:rsidRDefault="00AB57E4" w:rsidP="003E33B5">
            <w:pPr>
              <w:pStyle w:val="rvps2"/>
              <w:shd w:val="clear" w:color="auto" w:fill="FFFFFF"/>
              <w:spacing w:before="0" w:beforeAutospacing="0" w:after="0" w:afterAutospacing="0"/>
              <w:ind w:firstLine="448"/>
              <w:jc w:val="both"/>
              <w:rPr>
                <w:sz w:val="28"/>
                <w:szCs w:val="28"/>
                <w:lang w:val="uk-UA"/>
              </w:rPr>
            </w:pPr>
            <w:r w:rsidRPr="005F3087">
              <w:rPr>
                <w:sz w:val="28"/>
                <w:szCs w:val="28"/>
                <w:lang w:val="uk-UA"/>
              </w:rPr>
              <w:lastRenderedPageBreak/>
              <w:t>в) використовувати у встановленому порядку для власних потреб наявні на земельній ділянці загальнопоширені корисні копалини, торф, ліси, водні об'єкти, а також інші корисні властивості землі;</w:t>
            </w:r>
          </w:p>
          <w:p w:rsidR="00AB57E4" w:rsidRPr="005F3087" w:rsidRDefault="00AB57E4" w:rsidP="003E33B5">
            <w:pPr>
              <w:pStyle w:val="rvps2"/>
              <w:shd w:val="clear" w:color="auto" w:fill="FFFFFF"/>
              <w:spacing w:before="0" w:beforeAutospacing="0" w:after="0" w:afterAutospacing="0"/>
              <w:ind w:firstLine="448"/>
              <w:jc w:val="both"/>
              <w:rPr>
                <w:sz w:val="28"/>
                <w:szCs w:val="28"/>
                <w:lang w:val="uk-UA"/>
              </w:rPr>
            </w:pPr>
            <w:r w:rsidRPr="005F3087">
              <w:rPr>
                <w:sz w:val="28"/>
                <w:szCs w:val="28"/>
                <w:lang w:val="uk-UA"/>
              </w:rPr>
              <w:t>г) на відшкодування збитків у випадках, передбачених законом;</w:t>
            </w:r>
          </w:p>
          <w:p w:rsidR="00AB57E4" w:rsidRPr="005F3087" w:rsidRDefault="00AB57E4" w:rsidP="003E33B5">
            <w:pPr>
              <w:pStyle w:val="rvps2"/>
              <w:shd w:val="clear" w:color="auto" w:fill="FFFFFF"/>
              <w:spacing w:before="0" w:beforeAutospacing="0" w:after="0" w:afterAutospacing="0"/>
              <w:ind w:firstLine="448"/>
              <w:jc w:val="both"/>
              <w:rPr>
                <w:sz w:val="28"/>
                <w:szCs w:val="28"/>
                <w:lang w:val="uk-UA"/>
              </w:rPr>
            </w:pPr>
            <w:r w:rsidRPr="005F3087">
              <w:rPr>
                <w:sz w:val="28"/>
                <w:szCs w:val="28"/>
                <w:lang w:val="uk-UA"/>
              </w:rPr>
              <w:t>ґ) споруджувати жилі будинки, виробничі та інші будівлі і споруди.</w:t>
            </w:r>
          </w:p>
          <w:p w:rsidR="00AB57E4" w:rsidRPr="005F3087" w:rsidRDefault="00AB57E4" w:rsidP="003E33B5">
            <w:pPr>
              <w:pStyle w:val="rvps2"/>
              <w:shd w:val="clear" w:color="auto" w:fill="FFFFFF"/>
              <w:spacing w:before="0" w:beforeAutospacing="0" w:after="0" w:afterAutospacing="0"/>
              <w:jc w:val="both"/>
              <w:textAlignment w:val="baseline"/>
              <w:rPr>
                <w:sz w:val="28"/>
                <w:szCs w:val="28"/>
                <w:lang w:val="uk-UA"/>
              </w:rPr>
            </w:pPr>
          </w:p>
          <w:p w:rsidR="00AB57E4" w:rsidRPr="005F3087" w:rsidRDefault="00AB57E4" w:rsidP="003E33B5">
            <w:pPr>
              <w:pStyle w:val="rvps2"/>
              <w:shd w:val="clear" w:color="auto" w:fill="FFFFFF"/>
              <w:spacing w:before="0" w:beforeAutospacing="0" w:after="0" w:afterAutospacing="0"/>
              <w:ind w:firstLine="572"/>
              <w:jc w:val="both"/>
              <w:textAlignment w:val="baseline"/>
              <w:rPr>
                <w:sz w:val="28"/>
                <w:szCs w:val="28"/>
                <w:lang w:val="uk-UA"/>
              </w:rPr>
            </w:pPr>
            <w:r w:rsidRPr="005F3087">
              <w:rPr>
                <w:sz w:val="28"/>
                <w:szCs w:val="28"/>
                <w:lang w:val="uk-UA"/>
              </w:rPr>
              <w:t>…</w:t>
            </w:r>
          </w:p>
          <w:p w:rsidR="00AB57E4" w:rsidRPr="005F3087" w:rsidRDefault="00AB57E4" w:rsidP="003E33B5">
            <w:pPr>
              <w:pStyle w:val="rvps2"/>
              <w:shd w:val="clear" w:color="auto" w:fill="FFFFFF"/>
              <w:spacing w:before="0" w:beforeAutospacing="0" w:after="0" w:afterAutospacing="0"/>
              <w:ind w:firstLine="454"/>
              <w:jc w:val="both"/>
              <w:textAlignment w:val="baseline"/>
              <w:rPr>
                <w:sz w:val="28"/>
                <w:szCs w:val="28"/>
                <w:lang w:val="uk-UA"/>
              </w:rPr>
            </w:pPr>
            <w:r w:rsidRPr="005F3087">
              <w:rPr>
                <w:b/>
                <w:sz w:val="28"/>
                <w:szCs w:val="28"/>
                <w:lang w:val="uk-UA"/>
              </w:rPr>
              <w:t>Частина відсутня</w:t>
            </w:r>
          </w:p>
          <w:p w:rsidR="00AB57E4" w:rsidRPr="005F3087" w:rsidRDefault="00AB57E4" w:rsidP="003E33B5">
            <w:pPr>
              <w:pStyle w:val="rvps2"/>
              <w:shd w:val="clear" w:color="auto" w:fill="FFFFFF"/>
              <w:spacing w:before="0" w:beforeAutospacing="0" w:after="0" w:afterAutospacing="0"/>
              <w:ind w:firstLine="454"/>
              <w:jc w:val="both"/>
              <w:textAlignment w:val="baseline"/>
              <w:rPr>
                <w:sz w:val="28"/>
                <w:szCs w:val="28"/>
                <w:lang w:val="uk-UA"/>
              </w:rPr>
            </w:pPr>
          </w:p>
          <w:p w:rsidR="00AB57E4" w:rsidRPr="005F3087" w:rsidRDefault="00AB57E4" w:rsidP="003E33B5">
            <w:pPr>
              <w:pStyle w:val="rvps2"/>
              <w:shd w:val="clear" w:color="auto" w:fill="FFFFFF"/>
              <w:spacing w:before="0" w:beforeAutospacing="0" w:after="0" w:afterAutospacing="0"/>
              <w:ind w:firstLine="454"/>
              <w:jc w:val="both"/>
              <w:textAlignment w:val="baseline"/>
              <w:rPr>
                <w:sz w:val="28"/>
                <w:szCs w:val="28"/>
                <w:lang w:val="uk-UA"/>
              </w:rPr>
            </w:pPr>
          </w:p>
          <w:p w:rsidR="00AB57E4" w:rsidRPr="005F3087" w:rsidRDefault="00AB57E4" w:rsidP="003E33B5">
            <w:pPr>
              <w:pStyle w:val="rvps2"/>
              <w:shd w:val="clear" w:color="auto" w:fill="FFFFFF"/>
              <w:spacing w:before="0" w:beforeAutospacing="0" w:after="0" w:afterAutospacing="0"/>
              <w:ind w:firstLine="572"/>
              <w:jc w:val="both"/>
              <w:textAlignment w:val="baseline"/>
              <w:rPr>
                <w:sz w:val="28"/>
                <w:szCs w:val="28"/>
                <w:lang w:val="uk-UA"/>
              </w:rPr>
            </w:pPr>
            <w:r w:rsidRPr="005F3087">
              <w:rPr>
                <w:sz w:val="28"/>
                <w:szCs w:val="28"/>
                <w:lang w:val="uk-UA"/>
              </w:rPr>
              <w:t>…</w:t>
            </w:r>
          </w:p>
          <w:p w:rsidR="00AB57E4" w:rsidRPr="005F3087" w:rsidRDefault="00AB57E4" w:rsidP="003E33B5">
            <w:pPr>
              <w:pStyle w:val="rvps2"/>
              <w:numPr>
                <w:ilvl w:val="0"/>
                <w:numId w:val="2"/>
              </w:numPr>
              <w:shd w:val="clear" w:color="auto" w:fill="FFFFFF"/>
              <w:spacing w:before="0" w:beforeAutospacing="0" w:after="0" w:afterAutospacing="0"/>
              <w:ind w:left="0" w:firstLine="476"/>
              <w:jc w:val="both"/>
              <w:textAlignment w:val="baseline"/>
              <w:rPr>
                <w:sz w:val="28"/>
                <w:szCs w:val="28"/>
                <w:lang w:val="uk-UA"/>
              </w:rPr>
            </w:pPr>
            <w:r w:rsidRPr="005F3087">
              <w:rPr>
                <w:sz w:val="28"/>
                <w:szCs w:val="28"/>
                <w:lang w:val="uk-UA"/>
              </w:rPr>
              <w:t xml:space="preserve"> Порушені права землекористувачів підлягають відновленню в порядку, встановленому законом.</w:t>
            </w:r>
          </w:p>
          <w:p w:rsidR="00AB57E4" w:rsidRPr="005F3087" w:rsidRDefault="00AB57E4" w:rsidP="00A2326B">
            <w:pPr>
              <w:pStyle w:val="rvps2"/>
              <w:shd w:val="clear" w:color="auto" w:fill="FFFFFF"/>
              <w:spacing w:before="0" w:beforeAutospacing="0" w:after="0" w:afterAutospacing="0"/>
              <w:ind w:firstLine="454"/>
              <w:jc w:val="both"/>
              <w:textAlignment w:val="baseline"/>
              <w:rPr>
                <w:b/>
                <w:sz w:val="28"/>
                <w:szCs w:val="28"/>
                <w:lang w:val="uk-UA"/>
              </w:rPr>
            </w:pPr>
          </w:p>
        </w:tc>
        <w:tc>
          <w:tcPr>
            <w:tcW w:w="7019" w:type="dxa"/>
          </w:tcPr>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b/>
                <w:sz w:val="28"/>
                <w:szCs w:val="28"/>
                <w:lang w:val="uk-UA"/>
              </w:rPr>
              <w:lastRenderedPageBreak/>
              <w:t xml:space="preserve">Стаття 95. </w:t>
            </w:r>
            <w:r w:rsidRPr="005F3087">
              <w:rPr>
                <w:sz w:val="28"/>
                <w:szCs w:val="28"/>
                <w:lang w:val="uk-UA"/>
              </w:rPr>
              <w:t>Права землекористувачів</w:t>
            </w:r>
          </w:p>
          <w:p w:rsidR="00AB57E4" w:rsidRPr="005F3087" w:rsidRDefault="00AB57E4" w:rsidP="003E33B5">
            <w:pPr>
              <w:pStyle w:val="rvps2"/>
              <w:numPr>
                <w:ilvl w:val="0"/>
                <w:numId w:val="1"/>
              </w:numPr>
              <w:shd w:val="clear" w:color="auto" w:fill="FFFFFF"/>
              <w:spacing w:before="0" w:beforeAutospacing="0" w:after="0" w:afterAutospacing="0"/>
              <w:ind w:left="0" w:firstLine="448"/>
              <w:jc w:val="both"/>
              <w:textAlignment w:val="baseline"/>
              <w:rPr>
                <w:b/>
                <w:sz w:val="28"/>
                <w:szCs w:val="28"/>
                <w:lang w:val="uk-UA"/>
              </w:rPr>
            </w:pPr>
            <w:r w:rsidRPr="005F3087">
              <w:rPr>
                <w:b/>
                <w:sz w:val="28"/>
                <w:szCs w:val="28"/>
                <w:lang w:val="uk-UA"/>
              </w:rPr>
              <w:t>Землекористувачі – фізичні та юридичні особи, яким відповідно до закону надані у користування земельні ділянки державної та комунальної власності, у тому числі на умовах оренди, мають право,</w:t>
            </w:r>
            <w:r w:rsidRPr="005F3087">
              <w:rPr>
                <w:sz w:val="28"/>
                <w:szCs w:val="28"/>
                <w:lang w:val="uk-UA"/>
              </w:rPr>
              <w:t xml:space="preserve"> </w:t>
            </w:r>
            <w:r w:rsidRPr="005F3087">
              <w:rPr>
                <w:b/>
                <w:sz w:val="28"/>
                <w:szCs w:val="28"/>
                <w:lang w:val="uk-UA"/>
              </w:rPr>
              <w:t xml:space="preserve">якщо інше не передбачено законом або договором: </w:t>
            </w:r>
          </w:p>
          <w:p w:rsidR="00AB57E4" w:rsidRPr="005F3087" w:rsidRDefault="00AB57E4" w:rsidP="003E33B5">
            <w:pPr>
              <w:pStyle w:val="rvps2"/>
              <w:shd w:val="clear" w:color="auto" w:fill="FFFFFF"/>
              <w:spacing w:before="0" w:beforeAutospacing="0" w:after="0" w:afterAutospacing="0"/>
              <w:ind w:firstLine="448"/>
              <w:jc w:val="both"/>
              <w:rPr>
                <w:sz w:val="28"/>
                <w:szCs w:val="28"/>
                <w:lang w:val="uk-UA" w:eastAsia="uk-UA"/>
              </w:rPr>
            </w:pPr>
            <w:r w:rsidRPr="005F3087">
              <w:rPr>
                <w:sz w:val="28"/>
                <w:szCs w:val="28"/>
                <w:lang w:val="uk-UA"/>
              </w:rPr>
              <w:t>а) самостійно господарювати на землі;</w:t>
            </w:r>
          </w:p>
          <w:p w:rsidR="00AB57E4" w:rsidRPr="005F3087" w:rsidRDefault="00AB57E4" w:rsidP="003E33B5">
            <w:pPr>
              <w:pStyle w:val="rvps2"/>
              <w:shd w:val="clear" w:color="auto" w:fill="FFFFFF"/>
              <w:spacing w:before="0" w:beforeAutospacing="0" w:after="0" w:afterAutospacing="0"/>
              <w:ind w:firstLine="448"/>
              <w:jc w:val="both"/>
              <w:rPr>
                <w:sz w:val="28"/>
                <w:szCs w:val="28"/>
                <w:lang w:val="uk-UA"/>
              </w:rPr>
            </w:pPr>
            <w:bookmarkStart w:id="10" w:name="n812"/>
            <w:bookmarkEnd w:id="10"/>
            <w:r w:rsidRPr="005F3087">
              <w:rPr>
                <w:sz w:val="28"/>
                <w:szCs w:val="28"/>
                <w:lang w:val="uk-UA"/>
              </w:rPr>
              <w:t xml:space="preserve">б) власності на посіви і насадження </w:t>
            </w:r>
            <w:r w:rsidRPr="005F3087">
              <w:rPr>
                <w:sz w:val="28"/>
                <w:szCs w:val="28"/>
                <w:lang w:val="uk-UA"/>
              </w:rPr>
              <w:lastRenderedPageBreak/>
              <w:t>сільськогосподарських та інших культур, на вироблену продукцію;</w:t>
            </w:r>
          </w:p>
          <w:p w:rsidR="00AB57E4" w:rsidRPr="005F3087" w:rsidRDefault="00AB57E4" w:rsidP="003E33B5">
            <w:pPr>
              <w:pStyle w:val="rvps2"/>
              <w:shd w:val="clear" w:color="auto" w:fill="FFFFFF"/>
              <w:spacing w:before="0" w:beforeAutospacing="0" w:after="0" w:afterAutospacing="0"/>
              <w:ind w:firstLine="448"/>
              <w:jc w:val="both"/>
              <w:rPr>
                <w:sz w:val="28"/>
                <w:szCs w:val="28"/>
                <w:lang w:val="uk-UA"/>
              </w:rPr>
            </w:pPr>
            <w:bookmarkStart w:id="11" w:name="n813"/>
            <w:bookmarkStart w:id="12" w:name="n814"/>
            <w:bookmarkEnd w:id="11"/>
            <w:bookmarkEnd w:id="12"/>
            <w:r w:rsidRPr="005F3087">
              <w:rPr>
                <w:sz w:val="28"/>
                <w:szCs w:val="28"/>
                <w:lang w:val="uk-UA"/>
              </w:rPr>
              <w:t>в) використовувати у встановленому порядку для власних потреб наявні на земельній ділянці загальнопоширені корисні копалини, торф, ліси, водні об'єкти, а також інші корисні властивості землі;</w:t>
            </w:r>
          </w:p>
          <w:p w:rsidR="00AB57E4" w:rsidRPr="005F3087" w:rsidRDefault="00AB57E4" w:rsidP="003E33B5">
            <w:pPr>
              <w:pStyle w:val="rvps2"/>
              <w:shd w:val="clear" w:color="auto" w:fill="FFFFFF"/>
              <w:spacing w:before="0" w:beforeAutospacing="0" w:after="0" w:afterAutospacing="0"/>
              <w:ind w:firstLine="448"/>
              <w:jc w:val="both"/>
              <w:rPr>
                <w:sz w:val="28"/>
                <w:szCs w:val="28"/>
                <w:lang w:val="uk-UA"/>
              </w:rPr>
            </w:pPr>
            <w:bookmarkStart w:id="13" w:name="n815"/>
            <w:bookmarkStart w:id="14" w:name="n816"/>
            <w:bookmarkEnd w:id="13"/>
            <w:bookmarkEnd w:id="14"/>
            <w:r w:rsidRPr="005F3087">
              <w:rPr>
                <w:sz w:val="28"/>
                <w:szCs w:val="28"/>
                <w:lang w:val="uk-UA"/>
              </w:rPr>
              <w:t>г) на відшкодування збитків у випадках, передбачених законом;</w:t>
            </w:r>
          </w:p>
          <w:p w:rsidR="00AB57E4" w:rsidRPr="005F3087" w:rsidRDefault="00AB57E4" w:rsidP="003E33B5">
            <w:pPr>
              <w:pStyle w:val="rvps2"/>
              <w:shd w:val="clear" w:color="auto" w:fill="FFFFFF"/>
              <w:spacing w:before="0" w:beforeAutospacing="0" w:after="0" w:afterAutospacing="0"/>
              <w:ind w:firstLine="448"/>
              <w:jc w:val="both"/>
              <w:rPr>
                <w:sz w:val="28"/>
                <w:szCs w:val="28"/>
                <w:lang w:val="uk-UA"/>
              </w:rPr>
            </w:pPr>
            <w:bookmarkStart w:id="15" w:name="n817"/>
            <w:bookmarkEnd w:id="15"/>
            <w:r w:rsidRPr="005F3087">
              <w:rPr>
                <w:sz w:val="28"/>
                <w:szCs w:val="28"/>
                <w:lang w:val="uk-UA"/>
              </w:rPr>
              <w:t>ґ) споруджувати жилі будинки, виробничі та інші будівлі і споруди.</w:t>
            </w:r>
          </w:p>
          <w:p w:rsidR="00AB57E4" w:rsidRPr="005F3087" w:rsidRDefault="00AB57E4" w:rsidP="003E33B5">
            <w:pPr>
              <w:pStyle w:val="rvps2"/>
              <w:shd w:val="clear" w:color="auto" w:fill="FFFFFF"/>
              <w:spacing w:before="0" w:beforeAutospacing="0" w:after="0" w:afterAutospacing="0"/>
              <w:ind w:firstLine="448"/>
              <w:jc w:val="both"/>
              <w:textAlignment w:val="baseline"/>
              <w:rPr>
                <w:sz w:val="28"/>
                <w:szCs w:val="28"/>
                <w:lang w:val="uk-UA"/>
              </w:rPr>
            </w:pPr>
            <w:r w:rsidRPr="005F3087">
              <w:rPr>
                <w:sz w:val="28"/>
                <w:szCs w:val="28"/>
                <w:lang w:val="uk-UA"/>
              </w:rPr>
              <w:t>…</w:t>
            </w:r>
          </w:p>
          <w:p w:rsidR="00AB57E4" w:rsidRPr="005F3087" w:rsidRDefault="00AB57E4" w:rsidP="0072332D">
            <w:pPr>
              <w:pStyle w:val="rvps2"/>
              <w:shd w:val="clear" w:color="auto" w:fill="FFFFFF"/>
              <w:spacing w:before="0" w:beforeAutospacing="0" w:after="0" w:afterAutospacing="0"/>
              <w:ind w:firstLine="354"/>
              <w:jc w:val="both"/>
              <w:textAlignment w:val="baseline"/>
              <w:rPr>
                <w:b/>
                <w:sz w:val="28"/>
                <w:szCs w:val="28"/>
                <w:lang w:val="uk-UA"/>
              </w:rPr>
            </w:pPr>
            <w:r w:rsidRPr="005F3087">
              <w:rPr>
                <w:b/>
                <w:sz w:val="28"/>
                <w:szCs w:val="28"/>
                <w:lang w:val="uk-UA"/>
              </w:rPr>
              <w:t>1¹. Землекористувачі, яким надані у постійне користування земельні ділянки сільськогосподарського призначення або земельні ділянки, які належать до земель оборони та використовуються для господарської діяльності, мають право передавати їх в оренду для сільськогосподарського використання відповідно до закону.</w:t>
            </w:r>
          </w:p>
          <w:p w:rsidR="00AB57E4" w:rsidRPr="005F3087" w:rsidRDefault="00AB57E4" w:rsidP="003E33B5">
            <w:pPr>
              <w:pStyle w:val="rvps2"/>
              <w:numPr>
                <w:ilvl w:val="0"/>
                <w:numId w:val="1"/>
              </w:numPr>
              <w:shd w:val="clear" w:color="auto" w:fill="FFFFFF"/>
              <w:spacing w:before="0" w:beforeAutospacing="0" w:after="0" w:afterAutospacing="0"/>
              <w:ind w:left="0" w:firstLine="375"/>
              <w:jc w:val="both"/>
              <w:textAlignment w:val="baseline"/>
              <w:rPr>
                <w:sz w:val="28"/>
                <w:szCs w:val="28"/>
                <w:lang w:val="uk-UA"/>
              </w:rPr>
            </w:pPr>
            <w:r w:rsidRPr="005F3087">
              <w:rPr>
                <w:sz w:val="28"/>
                <w:szCs w:val="28"/>
                <w:lang w:val="uk-UA"/>
              </w:rPr>
              <w:t>Порушені права землекористувачів підлягають відновленню в порядку, встановленому законом.</w:t>
            </w:r>
          </w:p>
          <w:p w:rsidR="00AB57E4" w:rsidRPr="005F3087" w:rsidRDefault="00AB57E4" w:rsidP="00B47060">
            <w:pPr>
              <w:pStyle w:val="rvps2"/>
              <w:shd w:val="clear" w:color="auto" w:fill="FFFFFF"/>
              <w:spacing w:before="0" w:beforeAutospacing="0" w:after="0" w:afterAutospacing="0"/>
              <w:ind w:firstLine="572"/>
              <w:jc w:val="both"/>
              <w:textAlignment w:val="baseline"/>
              <w:rPr>
                <w:sz w:val="28"/>
                <w:szCs w:val="28"/>
                <w:lang w:val="uk-UA"/>
              </w:rPr>
            </w:pPr>
          </w:p>
        </w:tc>
      </w:tr>
      <w:tr w:rsidR="00AB57E4" w:rsidRPr="005F3087" w:rsidTr="00F34F6D">
        <w:trPr>
          <w:trHeight w:val="396"/>
          <w:jc w:val="center"/>
        </w:trPr>
        <w:tc>
          <w:tcPr>
            <w:tcW w:w="0" w:type="auto"/>
          </w:tcPr>
          <w:p w:rsidR="00AB57E4" w:rsidRPr="005F3087" w:rsidRDefault="00AB57E4" w:rsidP="001B53B5">
            <w:pPr>
              <w:shd w:val="clear" w:color="auto" w:fill="FFFFFF"/>
              <w:spacing w:after="150"/>
              <w:ind w:firstLine="450"/>
              <w:jc w:val="both"/>
              <w:rPr>
                <w:rFonts w:ascii="Times New Roman" w:hAnsi="Times New Roman"/>
                <w:sz w:val="28"/>
                <w:szCs w:val="28"/>
                <w:lang w:eastAsia="uk-UA"/>
              </w:rPr>
            </w:pPr>
            <w:r w:rsidRPr="005F3087">
              <w:rPr>
                <w:rFonts w:ascii="Times New Roman" w:hAnsi="Times New Roman"/>
                <w:b/>
                <w:bCs/>
                <w:sz w:val="28"/>
                <w:szCs w:val="28"/>
                <w:lang w:eastAsia="uk-UA"/>
              </w:rPr>
              <w:lastRenderedPageBreak/>
              <w:t>Стаття 115.</w:t>
            </w:r>
            <w:r w:rsidRPr="005F3087">
              <w:rPr>
                <w:rFonts w:ascii="Times New Roman" w:hAnsi="Times New Roman"/>
                <w:sz w:val="28"/>
                <w:szCs w:val="28"/>
                <w:lang w:eastAsia="uk-UA"/>
              </w:rPr>
              <w:t> Зони особливого режиму використання земель</w:t>
            </w:r>
          </w:p>
          <w:p w:rsidR="00AB57E4" w:rsidRPr="005F3087" w:rsidRDefault="00AB57E4" w:rsidP="001B53B5">
            <w:pPr>
              <w:pStyle w:val="rvps2"/>
              <w:shd w:val="clear" w:color="auto" w:fill="FFFFFF"/>
              <w:spacing w:before="0" w:beforeAutospacing="0" w:after="0" w:afterAutospacing="0"/>
              <w:ind w:firstLine="450"/>
              <w:jc w:val="both"/>
              <w:textAlignment w:val="baseline"/>
              <w:rPr>
                <w:b/>
                <w:bCs/>
                <w:sz w:val="28"/>
                <w:szCs w:val="28"/>
                <w:bdr w:val="none" w:sz="0" w:space="0" w:color="auto" w:frame="1"/>
                <w:lang w:val="uk-UA" w:eastAsia="uk-UA"/>
              </w:rPr>
            </w:pPr>
            <w:bookmarkStart w:id="16" w:name="n965"/>
            <w:bookmarkEnd w:id="16"/>
            <w:r w:rsidRPr="005F3087">
              <w:rPr>
                <w:sz w:val="28"/>
                <w:szCs w:val="28"/>
                <w:lang w:val="uk-UA" w:eastAsia="uk-UA"/>
              </w:rPr>
              <w:t xml:space="preserve">1. Зони особливого режиму використання земель створюються навколо військових об'єктів Збройних Сил України та інших військових формувань, утворених відповідно до законодавства України, для забезпечення </w:t>
            </w:r>
            <w:r w:rsidRPr="005F3087">
              <w:rPr>
                <w:sz w:val="28"/>
                <w:szCs w:val="28"/>
                <w:lang w:val="uk-UA" w:eastAsia="uk-UA"/>
              </w:rPr>
              <w:lastRenderedPageBreak/>
              <w:t>функціонування цих об'єктів, збереження озброєння, військової техніки та іншого військового майна, охорони державного кордону України, а також захисту населення, господарських об'єктів і довкілля від впливу аварійних ситуацій, стихійних лих і пожеж, що можуть виникнути на цих об'єктах.</w:t>
            </w:r>
          </w:p>
        </w:tc>
        <w:tc>
          <w:tcPr>
            <w:tcW w:w="7019" w:type="dxa"/>
          </w:tcPr>
          <w:p w:rsidR="00AB57E4" w:rsidRPr="005F3087" w:rsidRDefault="00AB57E4" w:rsidP="001B53B5">
            <w:pPr>
              <w:shd w:val="clear" w:color="auto" w:fill="FFFFFF"/>
              <w:spacing w:after="150"/>
              <w:ind w:firstLine="450"/>
              <w:jc w:val="both"/>
              <w:rPr>
                <w:rFonts w:ascii="Times New Roman" w:hAnsi="Times New Roman"/>
                <w:sz w:val="28"/>
                <w:szCs w:val="28"/>
                <w:lang w:eastAsia="uk-UA"/>
              </w:rPr>
            </w:pPr>
            <w:r w:rsidRPr="005F3087">
              <w:rPr>
                <w:rFonts w:ascii="Times New Roman" w:hAnsi="Times New Roman"/>
                <w:b/>
                <w:bCs/>
                <w:sz w:val="28"/>
                <w:szCs w:val="28"/>
                <w:lang w:eastAsia="uk-UA"/>
              </w:rPr>
              <w:lastRenderedPageBreak/>
              <w:t>Стаття 115.</w:t>
            </w:r>
            <w:r w:rsidRPr="005F3087">
              <w:rPr>
                <w:rFonts w:ascii="Times New Roman" w:hAnsi="Times New Roman"/>
                <w:sz w:val="28"/>
                <w:szCs w:val="28"/>
                <w:lang w:eastAsia="uk-UA"/>
              </w:rPr>
              <w:t> Зони особливого режиму використання земель</w:t>
            </w:r>
          </w:p>
          <w:p w:rsidR="00AB57E4" w:rsidRPr="005F3087" w:rsidRDefault="00AB57E4" w:rsidP="00493700">
            <w:pPr>
              <w:pStyle w:val="rvps2"/>
              <w:shd w:val="clear" w:color="auto" w:fill="FFFFFF"/>
              <w:spacing w:before="0" w:beforeAutospacing="0" w:after="0" w:afterAutospacing="0"/>
              <w:ind w:firstLine="448"/>
              <w:jc w:val="both"/>
              <w:textAlignment w:val="baseline"/>
              <w:rPr>
                <w:sz w:val="28"/>
                <w:szCs w:val="28"/>
                <w:shd w:val="clear" w:color="auto" w:fill="FFFFFF"/>
                <w:lang w:val="uk-UA"/>
              </w:rPr>
            </w:pPr>
            <w:r w:rsidRPr="005F3087">
              <w:rPr>
                <w:sz w:val="28"/>
                <w:szCs w:val="28"/>
                <w:lang w:val="uk-UA" w:eastAsia="uk-UA"/>
              </w:rPr>
              <w:t xml:space="preserve">1. Зони особливого режиму використання земель створюються навколо військових </w:t>
            </w:r>
            <w:r w:rsidRPr="005F3087">
              <w:rPr>
                <w:b/>
                <w:sz w:val="28"/>
                <w:szCs w:val="28"/>
                <w:lang w:val="uk-UA" w:eastAsia="uk-UA"/>
              </w:rPr>
              <w:t>та оборонних</w:t>
            </w:r>
            <w:r w:rsidRPr="005F3087">
              <w:rPr>
                <w:sz w:val="28"/>
                <w:szCs w:val="28"/>
                <w:lang w:val="uk-UA" w:eastAsia="uk-UA"/>
              </w:rPr>
              <w:t xml:space="preserve"> об'єктів, які відповідно до закону належать до </w:t>
            </w:r>
            <w:r w:rsidRPr="005F3087">
              <w:rPr>
                <w:b/>
                <w:sz w:val="28"/>
                <w:szCs w:val="28"/>
                <w:lang w:val="uk-UA"/>
              </w:rPr>
              <w:t xml:space="preserve">сил національної </w:t>
            </w:r>
            <w:r>
              <w:rPr>
                <w:b/>
                <w:sz w:val="28"/>
                <w:szCs w:val="28"/>
                <w:shd w:val="clear" w:color="auto" w:fill="FFFFFF"/>
                <w:lang w:val="uk-UA" w:eastAsia="en-US"/>
              </w:rPr>
              <w:t xml:space="preserve">безпеки </w:t>
            </w:r>
            <w:r w:rsidRPr="005F3087">
              <w:rPr>
                <w:b/>
                <w:sz w:val="28"/>
                <w:szCs w:val="28"/>
                <w:shd w:val="clear" w:color="auto" w:fill="FFFFFF"/>
                <w:lang w:val="uk-UA" w:eastAsia="en-US"/>
              </w:rPr>
              <w:t xml:space="preserve">і оборони, </w:t>
            </w:r>
            <w:r w:rsidRPr="005F3087">
              <w:rPr>
                <w:sz w:val="28"/>
                <w:szCs w:val="28"/>
                <w:lang w:val="uk-UA" w:eastAsia="uk-UA"/>
              </w:rPr>
              <w:t xml:space="preserve">для забезпечення </w:t>
            </w:r>
            <w:r w:rsidRPr="005F3087">
              <w:rPr>
                <w:sz w:val="28"/>
                <w:szCs w:val="28"/>
                <w:lang w:val="uk-UA" w:eastAsia="uk-UA"/>
              </w:rPr>
              <w:lastRenderedPageBreak/>
              <w:t xml:space="preserve">функціонування цих об'єктів, збереження озброєння, військової техніки та іншого військового майна, охорони державного кордону України, а також захисту населення, господарських об'єктів і довкілля від впливу аварійних ситуацій, стихійних лих і пожеж, </w:t>
            </w:r>
            <w:r w:rsidRPr="005F3087">
              <w:rPr>
                <w:b/>
                <w:sz w:val="28"/>
                <w:szCs w:val="28"/>
                <w:shd w:val="clear" w:color="auto" w:fill="FFFFFF"/>
                <w:lang w:val="uk-UA"/>
              </w:rPr>
              <w:t>надзвичайних ситуацій</w:t>
            </w:r>
            <w:r w:rsidRPr="005F3087">
              <w:rPr>
                <w:sz w:val="28"/>
                <w:szCs w:val="28"/>
                <w:lang w:val="uk-UA" w:eastAsia="uk-UA"/>
              </w:rPr>
              <w:t xml:space="preserve">, що можуть виникнути на цих об'єктах </w:t>
            </w:r>
            <w:r w:rsidRPr="005F3087">
              <w:rPr>
                <w:b/>
                <w:sz w:val="28"/>
                <w:szCs w:val="28"/>
                <w:shd w:val="clear" w:color="auto" w:fill="FFFFFF"/>
                <w:lang w:val="uk-UA"/>
              </w:rPr>
              <w:t>та їх територіях, підтримання публічної безпеки і порядку.</w:t>
            </w:r>
          </w:p>
          <w:p w:rsidR="00AB57E4" w:rsidRPr="005F3087" w:rsidRDefault="00AB57E4" w:rsidP="00493700">
            <w:pPr>
              <w:pStyle w:val="rvps2"/>
              <w:shd w:val="clear" w:color="auto" w:fill="FFFFFF"/>
              <w:spacing w:before="0" w:beforeAutospacing="0" w:after="0" w:afterAutospacing="0"/>
              <w:ind w:firstLine="450"/>
              <w:jc w:val="both"/>
              <w:textAlignment w:val="baseline"/>
              <w:rPr>
                <w:b/>
                <w:sz w:val="28"/>
                <w:szCs w:val="28"/>
                <w:lang w:val="uk-UA"/>
              </w:rPr>
            </w:pPr>
          </w:p>
        </w:tc>
      </w:tr>
      <w:tr w:rsidR="00AB57E4" w:rsidRPr="005F3087" w:rsidTr="005F266F">
        <w:trPr>
          <w:trHeight w:val="396"/>
          <w:jc w:val="center"/>
        </w:trPr>
        <w:tc>
          <w:tcPr>
            <w:tcW w:w="14152" w:type="dxa"/>
            <w:gridSpan w:val="2"/>
          </w:tcPr>
          <w:p w:rsidR="00AB57E4" w:rsidRPr="005F3087" w:rsidRDefault="00AB57E4" w:rsidP="00E17223">
            <w:pPr>
              <w:shd w:val="clear" w:color="auto" w:fill="FFFFFF"/>
              <w:spacing w:after="150"/>
              <w:ind w:firstLine="450"/>
              <w:jc w:val="center"/>
              <w:rPr>
                <w:rFonts w:ascii="Times New Roman" w:hAnsi="Times New Roman"/>
                <w:b/>
                <w:bCs/>
                <w:sz w:val="28"/>
                <w:szCs w:val="28"/>
                <w:lang w:eastAsia="uk-UA"/>
              </w:rPr>
            </w:pPr>
            <w:r w:rsidRPr="005F3087">
              <w:rPr>
                <w:rFonts w:ascii="Times New Roman" w:hAnsi="Times New Roman"/>
                <w:b/>
                <w:sz w:val="28"/>
                <w:szCs w:val="28"/>
              </w:rPr>
              <w:lastRenderedPageBreak/>
              <w:t>Глава 19. Набуття права на землю громадянами та юридичними особами</w:t>
            </w:r>
          </w:p>
        </w:tc>
      </w:tr>
      <w:tr w:rsidR="00AB57E4" w:rsidRPr="005F3087" w:rsidTr="00CE5932">
        <w:trPr>
          <w:trHeight w:val="681"/>
          <w:jc w:val="center"/>
        </w:trPr>
        <w:tc>
          <w:tcPr>
            <w:tcW w:w="0" w:type="auto"/>
          </w:tcPr>
          <w:p w:rsidR="00AB57E4" w:rsidRPr="005F3087" w:rsidRDefault="00AB57E4" w:rsidP="0001282A">
            <w:pPr>
              <w:pStyle w:val="rvps2"/>
              <w:shd w:val="clear" w:color="auto" w:fill="FFFFFF"/>
              <w:spacing w:before="0" w:beforeAutospacing="0" w:after="0" w:afterAutospacing="0"/>
              <w:ind w:firstLine="448"/>
              <w:jc w:val="both"/>
              <w:textAlignment w:val="baseline"/>
              <w:rPr>
                <w:sz w:val="28"/>
                <w:szCs w:val="28"/>
                <w:lang w:val="uk-UA"/>
              </w:rPr>
            </w:pPr>
            <w:r w:rsidRPr="005F3087">
              <w:rPr>
                <w:b/>
                <w:bCs/>
                <w:sz w:val="28"/>
                <w:szCs w:val="28"/>
                <w:bdr w:val="none" w:sz="0" w:space="0" w:color="auto" w:frame="1"/>
                <w:lang w:val="uk-UA" w:eastAsia="uk-UA"/>
              </w:rPr>
              <w:t>Стаття 116.</w:t>
            </w:r>
            <w:r w:rsidRPr="005F3087">
              <w:rPr>
                <w:sz w:val="28"/>
                <w:szCs w:val="28"/>
                <w:lang w:val="uk-UA" w:eastAsia="uk-UA"/>
              </w:rPr>
              <w:t> </w:t>
            </w:r>
            <w:r w:rsidRPr="005F3087">
              <w:rPr>
                <w:sz w:val="28"/>
                <w:szCs w:val="28"/>
                <w:lang w:val="uk-UA"/>
              </w:rPr>
              <w:t>Підстави набуття права на землю із земель державної та комунальної власності</w:t>
            </w:r>
          </w:p>
          <w:p w:rsidR="00AB57E4" w:rsidRPr="005F3087" w:rsidRDefault="00AB57E4" w:rsidP="0001282A">
            <w:pPr>
              <w:pStyle w:val="rvps2"/>
              <w:spacing w:before="0" w:beforeAutospacing="0" w:after="0" w:afterAutospacing="0"/>
              <w:ind w:firstLine="448"/>
              <w:jc w:val="both"/>
              <w:rPr>
                <w:sz w:val="28"/>
                <w:szCs w:val="28"/>
                <w:lang w:val="uk-UA"/>
              </w:rPr>
            </w:pPr>
            <w:r w:rsidRPr="005F3087">
              <w:rPr>
                <w:sz w:val="28"/>
                <w:szCs w:val="28"/>
                <w:lang w:val="uk-UA"/>
              </w:rPr>
              <w:t>1. Громадяни та юридичні особи набувають права власності та права користування земельними ділянками із земель державної або комунальної власності за рішенням органів виконавчої влади або органів місцевого самоврядування в межах їх повноважень, визначених цим Кодексом або за результатами аукціону.</w:t>
            </w:r>
          </w:p>
          <w:p w:rsidR="00AB57E4" w:rsidRPr="005F3087" w:rsidRDefault="00AB57E4" w:rsidP="0001282A">
            <w:pPr>
              <w:pStyle w:val="rvps2"/>
              <w:spacing w:before="0" w:beforeAutospacing="0" w:after="0" w:afterAutospacing="0"/>
              <w:ind w:firstLine="448"/>
              <w:jc w:val="both"/>
              <w:rPr>
                <w:sz w:val="28"/>
                <w:szCs w:val="28"/>
                <w:lang w:val="uk-UA"/>
              </w:rPr>
            </w:pPr>
            <w:bookmarkStart w:id="17" w:name="n973"/>
            <w:bookmarkStart w:id="18" w:name="n974"/>
            <w:bookmarkEnd w:id="17"/>
            <w:bookmarkEnd w:id="18"/>
            <w:r w:rsidRPr="005F3087">
              <w:rPr>
                <w:sz w:val="28"/>
                <w:szCs w:val="28"/>
                <w:lang w:val="uk-UA"/>
              </w:rPr>
              <w:t>Набуття права власності громадянами та юридичними особами на земельні ділянки, на яких розташовані об'єкти, які підлягають приватизації, відбувається в порядку, визначеному частиною першою статті 128 цього Кодексу.</w:t>
            </w:r>
          </w:p>
          <w:p w:rsidR="00AB57E4" w:rsidRPr="005F3087" w:rsidRDefault="00AB57E4" w:rsidP="0001282A">
            <w:pPr>
              <w:pStyle w:val="rvps2"/>
              <w:spacing w:before="0" w:beforeAutospacing="0" w:after="0" w:afterAutospacing="0"/>
              <w:ind w:firstLine="448"/>
              <w:jc w:val="both"/>
              <w:rPr>
                <w:sz w:val="28"/>
                <w:szCs w:val="28"/>
                <w:lang w:val="uk-UA"/>
              </w:rPr>
            </w:pPr>
            <w:bookmarkStart w:id="19" w:name="n975"/>
            <w:bookmarkStart w:id="20" w:name="n976"/>
            <w:bookmarkEnd w:id="19"/>
            <w:bookmarkEnd w:id="20"/>
          </w:p>
          <w:p w:rsidR="00AB57E4" w:rsidRPr="005F3087" w:rsidRDefault="00AB57E4" w:rsidP="0001282A">
            <w:pPr>
              <w:pStyle w:val="rvps2"/>
              <w:spacing w:before="0" w:beforeAutospacing="0" w:after="0" w:afterAutospacing="0"/>
              <w:ind w:firstLine="448"/>
              <w:jc w:val="both"/>
              <w:rPr>
                <w:b/>
                <w:sz w:val="28"/>
                <w:szCs w:val="28"/>
                <w:lang w:val="uk-UA"/>
              </w:rPr>
            </w:pPr>
            <w:r w:rsidRPr="005F3087">
              <w:rPr>
                <w:b/>
                <w:sz w:val="28"/>
                <w:szCs w:val="28"/>
                <w:lang w:val="uk-UA"/>
              </w:rPr>
              <w:t>Абзац відсутній</w:t>
            </w:r>
          </w:p>
          <w:p w:rsidR="00AB57E4" w:rsidRPr="005F3087" w:rsidRDefault="00AB57E4" w:rsidP="0001282A">
            <w:pPr>
              <w:pStyle w:val="rvps2"/>
              <w:spacing w:before="0" w:beforeAutospacing="0" w:after="0" w:afterAutospacing="0"/>
              <w:ind w:firstLine="448"/>
              <w:jc w:val="both"/>
              <w:rPr>
                <w:sz w:val="28"/>
                <w:szCs w:val="28"/>
                <w:lang w:val="uk-UA"/>
              </w:rPr>
            </w:pPr>
          </w:p>
          <w:p w:rsidR="00AB57E4" w:rsidRPr="005F3087" w:rsidRDefault="00AB57E4" w:rsidP="0001282A">
            <w:pPr>
              <w:pStyle w:val="rvps2"/>
              <w:spacing w:before="0" w:beforeAutospacing="0" w:after="0" w:afterAutospacing="0"/>
              <w:ind w:firstLine="448"/>
              <w:jc w:val="both"/>
              <w:rPr>
                <w:sz w:val="28"/>
                <w:szCs w:val="28"/>
                <w:lang w:val="uk-UA"/>
              </w:rPr>
            </w:pPr>
          </w:p>
          <w:p w:rsidR="00AB57E4" w:rsidRPr="005F3087" w:rsidRDefault="00AB57E4" w:rsidP="0001282A">
            <w:pPr>
              <w:pStyle w:val="rvps2"/>
              <w:spacing w:before="0" w:beforeAutospacing="0" w:after="0" w:afterAutospacing="0"/>
              <w:ind w:firstLine="448"/>
              <w:jc w:val="both"/>
              <w:rPr>
                <w:sz w:val="28"/>
                <w:szCs w:val="28"/>
                <w:lang w:val="uk-UA"/>
              </w:rPr>
            </w:pPr>
          </w:p>
          <w:p w:rsidR="00AB57E4" w:rsidRPr="005F3087" w:rsidRDefault="00AB57E4" w:rsidP="0001282A">
            <w:pPr>
              <w:pStyle w:val="rvps2"/>
              <w:spacing w:before="0" w:beforeAutospacing="0" w:after="0" w:afterAutospacing="0"/>
              <w:ind w:firstLine="448"/>
              <w:jc w:val="both"/>
              <w:rPr>
                <w:sz w:val="28"/>
                <w:szCs w:val="28"/>
                <w:lang w:val="uk-UA"/>
              </w:rPr>
            </w:pPr>
          </w:p>
          <w:p w:rsidR="00AB57E4" w:rsidRPr="005F3087" w:rsidRDefault="00AB57E4" w:rsidP="0001282A">
            <w:pPr>
              <w:pStyle w:val="rvps2"/>
              <w:spacing w:before="0" w:beforeAutospacing="0" w:after="0" w:afterAutospacing="0"/>
              <w:ind w:firstLine="448"/>
              <w:jc w:val="both"/>
              <w:rPr>
                <w:sz w:val="28"/>
                <w:szCs w:val="28"/>
              </w:rPr>
            </w:pPr>
            <w:r w:rsidRPr="005F3087">
              <w:rPr>
                <w:sz w:val="28"/>
                <w:szCs w:val="28"/>
              </w:rPr>
              <w:lastRenderedPageBreak/>
              <w:t>2. Набуття права на землю громадянами та юридичними особами здійснюється шляхом передачі земельних ділянок у власність або надання їх у користування.</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p w:rsidR="00AB57E4" w:rsidRDefault="00AB57E4" w:rsidP="009F7101">
            <w:pPr>
              <w:shd w:val="clear" w:color="auto" w:fill="FFFFFF"/>
              <w:spacing w:after="0" w:line="240" w:lineRule="auto"/>
              <w:ind w:firstLine="426"/>
              <w:jc w:val="both"/>
              <w:textAlignment w:val="baseline"/>
              <w:rPr>
                <w:rFonts w:ascii="Times New Roman" w:hAnsi="Times New Roman"/>
                <w:sz w:val="28"/>
                <w:szCs w:val="28"/>
              </w:rPr>
            </w:pPr>
          </w:p>
          <w:p w:rsidR="00AB57E4" w:rsidRDefault="00AB57E4" w:rsidP="009F7101">
            <w:pPr>
              <w:shd w:val="clear" w:color="auto" w:fill="FFFFFF"/>
              <w:spacing w:after="0" w:line="240" w:lineRule="auto"/>
              <w:ind w:firstLine="426"/>
              <w:jc w:val="both"/>
              <w:textAlignment w:val="baseline"/>
              <w:rPr>
                <w:rFonts w:ascii="Times New Roman" w:hAnsi="Times New Roman"/>
                <w:sz w:val="28"/>
                <w:szCs w:val="28"/>
              </w:rPr>
            </w:pPr>
          </w:p>
          <w:p w:rsidR="00AB57E4" w:rsidRPr="005F3087" w:rsidRDefault="00AB57E4" w:rsidP="009F7101">
            <w:pPr>
              <w:shd w:val="clear" w:color="auto" w:fill="FFFFFF"/>
              <w:spacing w:after="0" w:line="240" w:lineRule="auto"/>
              <w:ind w:firstLine="426"/>
              <w:jc w:val="both"/>
              <w:textAlignment w:val="baseline"/>
              <w:rPr>
                <w:rFonts w:ascii="Times New Roman" w:hAnsi="Times New Roman"/>
                <w:sz w:val="28"/>
                <w:szCs w:val="28"/>
              </w:rPr>
            </w:pPr>
            <w:r w:rsidRPr="005F3087">
              <w:rPr>
                <w:rFonts w:ascii="Times New Roman" w:hAnsi="Times New Roman"/>
                <w:sz w:val="28"/>
                <w:szCs w:val="28"/>
              </w:rPr>
              <w:t>5. Земельні ділянки, які перебувають у власності чи користуванні громадян або юридичних осіб, передаються у власність чи користування за рішенням органів виконавчої влади чи органів місцевого самоврядування лише після припинення права власності чи користування ними в порядку, визначеному законом.</w:t>
            </w:r>
          </w:p>
          <w:p w:rsidR="00AB57E4" w:rsidRPr="005F3087" w:rsidRDefault="00AB57E4" w:rsidP="003E33B5">
            <w:pPr>
              <w:shd w:val="clear" w:color="auto" w:fill="FFFFFF"/>
              <w:spacing w:after="0" w:line="240" w:lineRule="auto"/>
              <w:ind w:firstLine="426"/>
              <w:jc w:val="both"/>
              <w:textAlignment w:val="baseline"/>
              <w:rPr>
                <w:rFonts w:ascii="Times New Roman" w:hAnsi="Times New Roman"/>
                <w:sz w:val="28"/>
                <w:szCs w:val="28"/>
              </w:rPr>
            </w:pPr>
          </w:p>
          <w:p w:rsidR="00AB57E4" w:rsidRPr="005F3087" w:rsidRDefault="00AB57E4" w:rsidP="00992B31">
            <w:pPr>
              <w:shd w:val="clear" w:color="auto" w:fill="FFFFFF"/>
              <w:spacing w:after="0" w:line="240" w:lineRule="auto"/>
              <w:ind w:firstLine="426"/>
              <w:jc w:val="both"/>
              <w:textAlignment w:val="baseline"/>
              <w:rPr>
                <w:rFonts w:ascii="Times New Roman" w:hAnsi="Times New Roman"/>
                <w:b/>
                <w:bCs/>
                <w:sz w:val="28"/>
                <w:szCs w:val="28"/>
                <w:bdr w:val="none" w:sz="0" w:space="0" w:color="auto" w:frame="1"/>
                <w:lang w:eastAsia="uk-UA"/>
              </w:rPr>
            </w:pPr>
          </w:p>
          <w:p w:rsidR="00AB57E4" w:rsidRPr="005F3087" w:rsidRDefault="00AB57E4" w:rsidP="00992B31">
            <w:pPr>
              <w:shd w:val="clear" w:color="auto" w:fill="FFFFFF"/>
              <w:spacing w:after="0" w:line="240" w:lineRule="auto"/>
              <w:ind w:firstLine="426"/>
              <w:jc w:val="both"/>
              <w:textAlignment w:val="baseline"/>
              <w:rPr>
                <w:rFonts w:ascii="Times New Roman" w:hAnsi="Times New Roman"/>
                <w:b/>
                <w:bCs/>
                <w:sz w:val="28"/>
                <w:szCs w:val="28"/>
                <w:bdr w:val="none" w:sz="0" w:space="0" w:color="auto" w:frame="1"/>
                <w:lang w:eastAsia="uk-UA"/>
              </w:rPr>
            </w:pPr>
          </w:p>
          <w:p w:rsidR="00AB57E4" w:rsidRPr="005F3087" w:rsidRDefault="00AB57E4" w:rsidP="00992B31">
            <w:pPr>
              <w:shd w:val="clear" w:color="auto" w:fill="FFFFFF"/>
              <w:spacing w:after="0" w:line="240" w:lineRule="auto"/>
              <w:ind w:firstLine="426"/>
              <w:jc w:val="both"/>
              <w:textAlignment w:val="baseline"/>
              <w:rPr>
                <w:rFonts w:ascii="Times New Roman" w:hAnsi="Times New Roman"/>
                <w:b/>
                <w:bCs/>
                <w:sz w:val="28"/>
                <w:szCs w:val="28"/>
                <w:bdr w:val="none" w:sz="0" w:space="0" w:color="auto" w:frame="1"/>
                <w:lang w:eastAsia="uk-UA"/>
              </w:rPr>
            </w:pPr>
          </w:p>
          <w:p w:rsidR="00AB57E4" w:rsidRPr="005F3087" w:rsidRDefault="00AB57E4" w:rsidP="00992B31">
            <w:pPr>
              <w:shd w:val="clear" w:color="auto" w:fill="FFFFFF"/>
              <w:spacing w:after="0" w:line="240" w:lineRule="auto"/>
              <w:ind w:firstLine="426"/>
              <w:jc w:val="both"/>
              <w:textAlignment w:val="baseline"/>
              <w:rPr>
                <w:rFonts w:ascii="Times New Roman" w:hAnsi="Times New Roman"/>
                <w:b/>
                <w:bCs/>
                <w:sz w:val="28"/>
                <w:szCs w:val="28"/>
                <w:bdr w:val="none" w:sz="0" w:space="0" w:color="auto" w:frame="1"/>
                <w:lang w:eastAsia="uk-UA"/>
              </w:rPr>
            </w:pPr>
          </w:p>
          <w:p w:rsidR="00AB57E4" w:rsidRPr="005F3087" w:rsidRDefault="00AB57E4" w:rsidP="00992B31">
            <w:pPr>
              <w:shd w:val="clear" w:color="auto" w:fill="FFFFFF"/>
              <w:spacing w:after="0" w:line="240" w:lineRule="auto"/>
              <w:ind w:firstLine="426"/>
              <w:jc w:val="both"/>
              <w:textAlignment w:val="baseline"/>
              <w:rPr>
                <w:rFonts w:ascii="Times New Roman" w:hAnsi="Times New Roman"/>
                <w:b/>
                <w:bCs/>
                <w:sz w:val="28"/>
                <w:szCs w:val="28"/>
                <w:bdr w:val="none" w:sz="0" w:space="0" w:color="auto" w:frame="1"/>
                <w:lang w:eastAsia="uk-UA"/>
              </w:rPr>
            </w:pPr>
          </w:p>
          <w:p w:rsidR="00AB57E4" w:rsidRPr="005F3087" w:rsidRDefault="00AB57E4" w:rsidP="00992B31">
            <w:pPr>
              <w:shd w:val="clear" w:color="auto" w:fill="FFFFFF"/>
              <w:spacing w:after="0" w:line="240" w:lineRule="auto"/>
              <w:ind w:firstLine="426"/>
              <w:jc w:val="both"/>
              <w:textAlignment w:val="baseline"/>
              <w:rPr>
                <w:rFonts w:ascii="Times New Roman" w:hAnsi="Times New Roman"/>
                <w:b/>
                <w:bCs/>
                <w:sz w:val="28"/>
                <w:szCs w:val="28"/>
                <w:bdr w:val="none" w:sz="0" w:space="0" w:color="auto" w:frame="1"/>
                <w:lang w:eastAsia="uk-UA"/>
              </w:rPr>
            </w:pPr>
          </w:p>
          <w:p w:rsidR="00AB57E4" w:rsidRPr="005F3087" w:rsidRDefault="00AB57E4" w:rsidP="00992B31">
            <w:pPr>
              <w:shd w:val="clear" w:color="auto" w:fill="FFFFFF"/>
              <w:spacing w:after="0" w:line="240" w:lineRule="auto"/>
              <w:ind w:firstLine="426"/>
              <w:jc w:val="both"/>
              <w:textAlignment w:val="baseline"/>
              <w:rPr>
                <w:rFonts w:ascii="Times New Roman" w:hAnsi="Times New Roman"/>
                <w:b/>
                <w:bCs/>
                <w:sz w:val="28"/>
                <w:szCs w:val="28"/>
                <w:bdr w:val="none" w:sz="0" w:space="0" w:color="auto" w:frame="1"/>
                <w:lang w:eastAsia="uk-UA"/>
              </w:rPr>
            </w:pPr>
          </w:p>
          <w:p w:rsidR="00AB57E4" w:rsidRPr="005F3087" w:rsidRDefault="00AB57E4" w:rsidP="00992B31">
            <w:pPr>
              <w:shd w:val="clear" w:color="auto" w:fill="FFFFFF"/>
              <w:spacing w:after="0" w:line="240" w:lineRule="auto"/>
              <w:ind w:firstLine="426"/>
              <w:jc w:val="both"/>
              <w:textAlignment w:val="baseline"/>
              <w:rPr>
                <w:rFonts w:ascii="Times New Roman" w:hAnsi="Times New Roman"/>
                <w:b/>
                <w:bCs/>
                <w:sz w:val="28"/>
                <w:szCs w:val="28"/>
                <w:bdr w:val="none" w:sz="0" w:space="0" w:color="auto" w:frame="1"/>
                <w:lang w:eastAsia="uk-UA"/>
              </w:rPr>
            </w:pPr>
            <w:r w:rsidRPr="005F3087">
              <w:rPr>
                <w:rFonts w:ascii="Times New Roman" w:hAnsi="Times New Roman"/>
                <w:b/>
                <w:bCs/>
                <w:sz w:val="28"/>
                <w:szCs w:val="28"/>
                <w:bdr w:val="none" w:sz="0" w:space="0" w:color="auto" w:frame="1"/>
                <w:lang w:eastAsia="uk-UA"/>
              </w:rPr>
              <w:t>Частина відсутня</w:t>
            </w:r>
          </w:p>
        </w:tc>
        <w:tc>
          <w:tcPr>
            <w:tcW w:w="7019" w:type="dxa"/>
          </w:tcPr>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b/>
                <w:bCs/>
                <w:sz w:val="28"/>
                <w:szCs w:val="28"/>
                <w:bdr w:val="none" w:sz="0" w:space="0" w:color="auto" w:frame="1"/>
                <w:lang w:val="uk-UA" w:eastAsia="uk-UA"/>
              </w:rPr>
              <w:lastRenderedPageBreak/>
              <w:t>Стаття 116.</w:t>
            </w:r>
            <w:r w:rsidRPr="005F3087">
              <w:rPr>
                <w:sz w:val="28"/>
                <w:szCs w:val="28"/>
                <w:lang w:val="uk-UA" w:eastAsia="uk-UA"/>
              </w:rPr>
              <w:t xml:space="preserve">  </w:t>
            </w:r>
            <w:r w:rsidRPr="005F3087">
              <w:rPr>
                <w:sz w:val="28"/>
                <w:szCs w:val="28"/>
                <w:lang w:val="uk-UA"/>
              </w:rPr>
              <w:t>Підстави набуття права на землю із земель державної та комунальної власності</w:t>
            </w:r>
          </w:p>
          <w:p w:rsidR="00AB57E4" w:rsidRPr="005F3087" w:rsidRDefault="00AB57E4" w:rsidP="0001282A">
            <w:pPr>
              <w:pStyle w:val="rvps2"/>
              <w:spacing w:before="0" w:beforeAutospacing="0" w:after="0" w:afterAutospacing="0"/>
              <w:ind w:firstLine="448"/>
              <w:jc w:val="both"/>
              <w:rPr>
                <w:sz w:val="28"/>
                <w:szCs w:val="28"/>
                <w:lang w:val="uk-UA"/>
              </w:rPr>
            </w:pPr>
            <w:r w:rsidRPr="005F3087">
              <w:rPr>
                <w:sz w:val="28"/>
                <w:szCs w:val="28"/>
                <w:lang w:val="uk-UA"/>
              </w:rPr>
              <w:t>1. Громадяни та юридичні особи набувають права власності та права користування земельними ділянками із земель державної або комунальної власності за рішенням органів виконавчої влади або органів місцевого самоврядування в межах їх повноважень, визначених цим Кодексом або за результатами аукціону.</w:t>
            </w:r>
          </w:p>
          <w:p w:rsidR="00AB57E4" w:rsidRPr="005F3087" w:rsidRDefault="00AB57E4" w:rsidP="0001282A">
            <w:pPr>
              <w:pStyle w:val="rvps2"/>
              <w:spacing w:before="0" w:beforeAutospacing="0" w:after="0" w:afterAutospacing="0"/>
              <w:ind w:firstLine="448"/>
              <w:jc w:val="both"/>
              <w:rPr>
                <w:sz w:val="28"/>
                <w:szCs w:val="28"/>
                <w:lang w:val="uk-UA"/>
              </w:rPr>
            </w:pPr>
            <w:r w:rsidRPr="005F3087">
              <w:rPr>
                <w:sz w:val="28"/>
                <w:szCs w:val="28"/>
                <w:lang w:val="uk-UA"/>
              </w:rPr>
              <w:t>Набуття права власності громадянами та юридичними особами на земельні ділянки, на яких розташовані об'єкти, які підлягають приватизації, відбувається в порядку, визначеному частиною першою статті 128 цього Кодексу.</w:t>
            </w:r>
          </w:p>
          <w:p w:rsidR="00AB57E4" w:rsidRPr="005F3087" w:rsidRDefault="00AB57E4" w:rsidP="0001282A">
            <w:pPr>
              <w:pStyle w:val="rvps2"/>
              <w:spacing w:before="0" w:beforeAutospacing="0" w:after="0" w:afterAutospacing="0"/>
              <w:ind w:firstLine="448"/>
              <w:jc w:val="both"/>
              <w:rPr>
                <w:b/>
                <w:sz w:val="28"/>
                <w:szCs w:val="28"/>
                <w:lang w:val="uk-UA"/>
              </w:rPr>
            </w:pPr>
            <w:r w:rsidRPr="005F3087">
              <w:rPr>
                <w:b/>
                <w:sz w:val="28"/>
                <w:szCs w:val="28"/>
                <w:lang w:val="uk-UA"/>
              </w:rPr>
              <w:t>Набуття права оренди громадянами та юридичними особами на земельні ділянки</w:t>
            </w:r>
            <w:r w:rsidRPr="005F3087">
              <w:rPr>
                <w:b/>
                <w:sz w:val="28"/>
                <w:szCs w:val="28"/>
                <w:lang w:val="uk-UA" w:eastAsia="en-US"/>
              </w:rPr>
              <w:t xml:space="preserve"> сільськогосподарського призначення державної власності</w:t>
            </w:r>
            <w:r w:rsidRPr="005F3087">
              <w:rPr>
                <w:b/>
                <w:sz w:val="28"/>
                <w:szCs w:val="28"/>
                <w:lang w:val="uk-UA"/>
              </w:rPr>
              <w:t>, які перебувають у постійному користуванні</w:t>
            </w:r>
            <w:r w:rsidRPr="005F3087">
              <w:rPr>
                <w:b/>
                <w:sz w:val="28"/>
                <w:szCs w:val="28"/>
                <w:lang w:val="uk-UA" w:eastAsia="en-US"/>
              </w:rPr>
              <w:t>,  здійснюється</w:t>
            </w:r>
            <w:r w:rsidRPr="005F3087">
              <w:rPr>
                <w:b/>
                <w:sz w:val="28"/>
                <w:szCs w:val="28"/>
                <w:lang w:val="uk-UA" w:eastAsia="uk-UA"/>
              </w:rPr>
              <w:t xml:space="preserve"> у порядку та з </w:t>
            </w:r>
            <w:r w:rsidRPr="005F3087">
              <w:rPr>
                <w:b/>
                <w:sz w:val="28"/>
                <w:szCs w:val="28"/>
                <w:lang w:val="uk-UA" w:eastAsia="uk-UA"/>
              </w:rPr>
              <w:lastRenderedPageBreak/>
              <w:t xml:space="preserve">обмеженнями, встановленими цим Кодексом та Законом України «Про оренду землі». </w:t>
            </w:r>
          </w:p>
          <w:p w:rsidR="00AB57E4" w:rsidRPr="005F3087" w:rsidRDefault="00AB57E4" w:rsidP="0001282A">
            <w:pPr>
              <w:pStyle w:val="rvps2"/>
              <w:spacing w:before="0" w:beforeAutospacing="0" w:after="0" w:afterAutospacing="0"/>
              <w:ind w:firstLine="448"/>
              <w:jc w:val="both"/>
              <w:rPr>
                <w:sz w:val="28"/>
                <w:szCs w:val="28"/>
                <w:lang w:val="uk-UA"/>
              </w:rPr>
            </w:pPr>
            <w:r w:rsidRPr="005F3087">
              <w:rPr>
                <w:sz w:val="28"/>
                <w:szCs w:val="28"/>
              </w:rPr>
              <w:t>2. Набуття права на землю громадянами та юридичними особами здійснюється шляхом передачі земельних ділянок у власність або надання їх у користування.</w:t>
            </w:r>
          </w:p>
          <w:p w:rsidR="00AB57E4" w:rsidRPr="005F3087" w:rsidRDefault="00AB57E4" w:rsidP="009F7101">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p w:rsidR="00AB57E4" w:rsidRPr="005F3087" w:rsidRDefault="00AB57E4" w:rsidP="009F7101">
            <w:pPr>
              <w:shd w:val="clear" w:color="auto" w:fill="FFFFFF"/>
              <w:spacing w:after="0" w:line="240" w:lineRule="auto"/>
              <w:ind w:firstLine="426"/>
              <w:jc w:val="both"/>
              <w:textAlignment w:val="baseline"/>
              <w:rPr>
                <w:rFonts w:ascii="Times New Roman" w:hAnsi="Times New Roman"/>
                <w:b/>
                <w:sz w:val="28"/>
                <w:szCs w:val="28"/>
              </w:rPr>
            </w:pPr>
            <w:r w:rsidRPr="005F3087">
              <w:rPr>
                <w:rFonts w:ascii="Times New Roman" w:hAnsi="Times New Roman"/>
                <w:sz w:val="28"/>
                <w:szCs w:val="28"/>
              </w:rPr>
              <w:t>5. Земельні ділянки, які перебувають у власності чи користуванні громадян або юридичних осіб, передаються у власність чи користування за рішенням органів виконавчої влади чи органів місцевого самоврядування лише після припинення права власності чи користування ними в порядку, визначеному законом</w:t>
            </w:r>
            <w:r w:rsidRPr="005F3087">
              <w:rPr>
                <w:rFonts w:ascii="Times New Roman" w:hAnsi="Times New Roman"/>
                <w:b/>
                <w:sz w:val="28"/>
                <w:szCs w:val="28"/>
              </w:rPr>
              <w:t>, за виключенням  земельних ділянок сільськогосподарського призначення</w:t>
            </w:r>
            <w:r w:rsidRPr="005F3087">
              <w:rPr>
                <w:rFonts w:ascii="Times New Roman" w:hAnsi="Times New Roman"/>
                <w:sz w:val="28"/>
                <w:szCs w:val="28"/>
              </w:rPr>
              <w:t xml:space="preserve"> </w:t>
            </w:r>
            <w:r w:rsidRPr="005F3087">
              <w:rPr>
                <w:rFonts w:ascii="Times New Roman" w:hAnsi="Times New Roman"/>
                <w:b/>
                <w:sz w:val="28"/>
                <w:szCs w:val="28"/>
              </w:rPr>
              <w:t>державної власності, що перебувають у постійному користуванні,  які у випадках, встановлених цим Кодексом, можуть передаватися в оренду без припинення права постійного користування ними.</w:t>
            </w:r>
          </w:p>
          <w:p w:rsidR="00AB57E4" w:rsidRPr="005F3087" w:rsidRDefault="00AB57E4" w:rsidP="009F7101">
            <w:pPr>
              <w:shd w:val="clear" w:color="auto" w:fill="FFFFFF"/>
              <w:spacing w:after="0" w:line="240" w:lineRule="auto"/>
              <w:ind w:firstLine="426"/>
              <w:jc w:val="both"/>
              <w:textAlignment w:val="baseline"/>
              <w:rPr>
                <w:rFonts w:ascii="Times New Roman" w:hAnsi="Times New Roman"/>
                <w:b/>
                <w:sz w:val="28"/>
                <w:szCs w:val="28"/>
              </w:rPr>
            </w:pPr>
            <w:r w:rsidRPr="005F3087">
              <w:rPr>
                <w:rFonts w:ascii="Times New Roman" w:hAnsi="Times New Roman"/>
                <w:b/>
                <w:sz w:val="28"/>
                <w:szCs w:val="28"/>
              </w:rPr>
              <w:t>6. Земельні ділянки, що перебувають у постійному користуванні та належать до земель оборони і використовуються для господарської діяльності, передаються їх постійними користувачами за згодою  з власниками цих земельних ділянок в оренду  для сільськогосподарського використання громадянам або юридичним особам,</w:t>
            </w:r>
            <w:r w:rsidRPr="005F3087">
              <w:rPr>
                <w:rFonts w:ascii="Times New Roman" w:hAnsi="Times New Roman"/>
                <w:b/>
                <w:sz w:val="28"/>
                <w:szCs w:val="28"/>
                <w:shd w:val="clear" w:color="auto" w:fill="FFFFFF"/>
              </w:rPr>
              <w:t xml:space="preserve"> які згідно із законом можуть набувати право оренди цих земельних ділянок,</w:t>
            </w:r>
            <w:r w:rsidRPr="005F3087">
              <w:rPr>
                <w:rFonts w:ascii="Times New Roman" w:hAnsi="Times New Roman"/>
                <w:b/>
                <w:sz w:val="28"/>
                <w:szCs w:val="28"/>
              </w:rPr>
              <w:t xml:space="preserve"> без припинення права постійного користування ними, </w:t>
            </w:r>
            <w:r w:rsidRPr="005F3087">
              <w:rPr>
                <w:rFonts w:ascii="Times New Roman" w:hAnsi="Times New Roman"/>
                <w:b/>
                <w:sz w:val="28"/>
                <w:szCs w:val="28"/>
              </w:rPr>
              <w:lastRenderedPageBreak/>
              <w:t>за рішенням Міністерства оборони України,</w:t>
            </w:r>
            <w:r w:rsidRPr="005F3087">
              <w:rPr>
                <w:rFonts w:ascii="Times New Roman" w:hAnsi="Times New Roman"/>
                <w:b/>
                <w:sz w:val="28"/>
                <w:szCs w:val="28"/>
                <w:shd w:val="clear" w:color="auto" w:fill="FFFFFF"/>
              </w:rPr>
              <w:t xml:space="preserve"> </w:t>
            </w:r>
            <w:r w:rsidRPr="005F3087">
              <w:rPr>
                <w:rFonts w:ascii="Times New Roman" w:hAnsi="Times New Roman"/>
                <w:b/>
                <w:sz w:val="28"/>
                <w:szCs w:val="28"/>
              </w:rPr>
              <w:t>інших утворених відповідно до законів України військових формувань, правоохоронних і розвідувальних органів України, державних органів спеціального призначення з правоохоронними функціями та сил цивільного захисту, прийнятим щодо земельних  ділянок постійних користувачів, які належать до сфери їх управління, за результатами аукціону.</w:t>
            </w:r>
          </w:p>
          <w:p w:rsidR="00AB57E4" w:rsidRPr="005F3087" w:rsidRDefault="00AB57E4" w:rsidP="00897371">
            <w:pPr>
              <w:pStyle w:val="rvps2"/>
              <w:shd w:val="clear" w:color="auto" w:fill="FFFFFF"/>
              <w:spacing w:before="0" w:beforeAutospacing="0" w:after="0" w:afterAutospacing="0"/>
              <w:ind w:firstLine="472"/>
              <w:jc w:val="both"/>
              <w:textAlignment w:val="baseline"/>
              <w:rPr>
                <w:b/>
                <w:sz w:val="28"/>
                <w:szCs w:val="28"/>
                <w:lang w:val="uk-UA"/>
              </w:rPr>
            </w:pPr>
          </w:p>
        </w:tc>
      </w:tr>
      <w:tr w:rsidR="00AB57E4" w:rsidRPr="005F3087" w:rsidTr="005047F6">
        <w:trPr>
          <w:trHeight w:val="2238"/>
          <w:jc w:val="center"/>
        </w:trPr>
        <w:tc>
          <w:tcPr>
            <w:tcW w:w="0" w:type="auto"/>
          </w:tcPr>
          <w:p w:rsidR="00AB57E4" w:rsidRPr="005F3087" w:rsidRDefault="00AB57E4" w:rsidP="00F20C57">
            <w:pPr>
              <w:shd w:val="clear" w:color="auto" w:fill="FFFFFF"/>
              <w:spacing w:after="0" w:line="240" w:lineRule="auto"/>
              <w:ind w:firstLine="450"/>
              <w:jc w:val="both"/>
              <w:rPr>
                <w:rFonts w:ascii="Times New Roman" w:hAnsi="Times New Roman"/>
                <w:sz w:val="28"/>
                <w:szCs w:val="28"/>
                <w:shd w:val="clear" w:color="auto" w:fill="FFFFFF"/>
              </w:rPr>
            </w:pPr>
            <w:r w:rsidRPr="005F3087">
              <w:rPr>
                <w:rFonts w:ascii="Times New Roman" w:hAnsi="Times New Roman"/>
                <w:b/>
                <w:bCs/>
                <w:sz w:val="28"/>
                <w:szCs w:val="28"/>
                <w:shd w:val="clear" w:color="auto" w:fill="FFFFFF"/>
              </w:rPr>
              <w:lastRenderedPageBreak/>
              <w:t>Стаття 122.</w:t>
            </w:r>
            <w:r w:rsidRPr="005F3087">
              <w:rPr>
                <w:rFonts w:ascii="Times New Roman" w:hAnsi="Times New Roman"/>
                <w:sz w:val="28"/>
                <w:szCs w:val="28"/>
                <w:shd w:val="clear" w:color="auto" w:fill="FFFFFF"/>
              </w:rPr>
              <w:t> Повноваження органів виконавчої влади, Верховної Ради Автономної Республіки Крим, органів місцевого самоврядування щодо передачі земельних ділянок у власність або у користування</w:t>
            </w:r>
          </w:p>
          <w:p w:rsidR="00AB57E4" w:rsidRPr="005F3087" w:rsidRDefault="00AB57E4" w:rsidP="00F20C57">
            <w:pPr>
              <w:shd w:val="clear" w:color="auto" w:fill="FFFFFF"/>
              <w:spacing w:after="0" w:line="240" w:lineRule="auto"/>
              <w:ind w:firstLine="450"/>
              <w:jc w:val="both"/>
              <w:rPr>
                <w:rFonts w:ascii="Times New Roman" w:hAnsi="Times New Roman"/>
                <w:sz w:val="28"/>
                <w:szCs w:val="28"/>
                <w:shd w:val="clear" w:color="auto" w:fill="FFFFFF"/>
              </w:rPr>
            </w:pPr>
            <w:r w:rsidRPr="005F3087">
              <w:rPr>
                <w:rFonts w:ascii="Times New Roman" w:hAnsi="Times New Roman"/>
                <w:sz w:val="28"/>
                <w:szCs w:val="28"/>
                <w:shd w:val="clear" w:color="auto" w:fill="FFFFFF"/>
              </w:rPr>
              <w:t>4. Центральний орган виконавчої влади з питань земельних ресурсів у галузі земельних відносин та його територіальні органи передають земельні ділянки сільськогосподарського призначення державної власності, крім випадків, визначених частиною восьмою цієї статті, у власність або у користування для всіх потреб.</w:t>
            </w:r>
          </w:p>
          <w:p w:rsidR="00AB57E4" w:rsidRPr="005F3087" w:rsidRDefault="00AB57E4" w:rsidP="00F20C57">
            <w:pPr>
              <w:shd w:val="clear" w:color="auto" w:fill="FFFFFF"/>
              <w:spacing w:after="0" w:line="240" w:lineRule="auto"/>
              <w:ind w:firstLine="450"/>
              <w:jc w:val="both"/>
              <w:rPr>
                <w:rFonts w:ascii="Times New Roman" w:hAnsi="Times New Roman"/>
                <w:b/>
                <w:bCs/>
                <w:sz w:val="28"/>
                <w:szCs w:val="28"/>
                <w:lang w:eastAsia="ru-RU"/>
              </w:rPr>
            </w:pPr>
          </w:p>
          <w:p w:rsidR="00AB57E4" w:rsidRPr="005F3087" w:rsidRDefault="00AB57E4" w:rsidP="00F20C57">
            <w:pPr>
              <w:shd w:val="clear" w:color="auto" w:fill="FFFFFF"/>
              <w:spacing w:after="0" w:line="240" w:lineRule="auto"/>
              <w:ind w:firstLine="450"/>
              <w:jc w:val="both"/>
              <w:rPr>
                <w:rFonts w:ascii="Times New Roman" w:hAnsi="Times New Roman"/>
                <w:b/>
                <w:bCs/>
                <w:sz w:val="28"/>
                <w:szCs w:val="28"/>
                <w:lang w:eastAsia="ru-RU"/>
              </w:rPr>
            </w:pPr>
          </w:p>
          <w:p w:rsidR="00AB57E4" w:rsidRPr="005F3087" w:rsidRDefault="00AB57E4" w:rsidP="00F20C57">
            <w:pPr>
              <w:shd w:val="clear" w:color="auto" w:fill="FFFFFF"/>
              <w:spacing w:after="0" w:line="240" w:lineRule="auto"/>
              <w:ind w:firstLine="450"/>
              <w:jc w:val="both"/>
              <w:rPr>
                <w:rFonts w:ascii="Times New Roman" w:hAnsi="Times New Roman"/>
                <w:b/>
                <w:bCs/>
                <w:sz w:val="28"/>
                <w:szCs w:val="28"/>
                <w:lang w:eastAsia="ru-RU"/>
              </w:rPr>
            </w:pPr>
          </w:p>
          <w:p w:rsidR="00AB57E4" w:rsidRPr="005F3087" w:rsidRDefault="00AB57E4" w:rsidP="00F20C57">
            <w:pPr>
              <w:shd w:val="clear" w:color="auto" w:fill="FFFFFF"/>
              <w:spacing w:after="0" w:line="240" w:lineRule="auto"/>
              <w:ind w:firstLine="450"/>
              <w:jc w:val="both"/>
              <w:rPr>
                <w:rFonts w:ascii="Times New Roman" w:hAnsi="Times New Roman"/>
                <w:b/>
                <w:bCs/>
                <w:sz w:val="28"/>
                <w:szCs w:val="28"/>
                <w:lang w:eastAsia="ru-RU"/>
              </w:rPr>
            </w:pPr>
          </w:p>
          <w:p w:rsidR="00AB57E4" w:rsidRPr="005F3087" w:rsidRDefault="00AB57E4" w:rsidP="00F20C57">
            <w:pPr>
              <w:shd w:val="clear" w:color="auto" w:fill="FFFFFF"/>
              <w:spacing w:after="0" w:line="240" w:lineRule="auto"/>
              <w:ind w:firstLine="450"/>
              <w:jc w:val="both"/>
              <w:rPr>
                <w:rFonts w:ascii="Times New Roman" w:hAnsi="Times New Roman"/>
                <w:b/>
                <w:bCs/>
                <w:sz w:val="28"/>
                <w:szCs w:val="28"/>
                <w:lang w:eastAsia="ru-RU"/>
              </w:rPr>
            </w:pPr>
          </w:p>
          <w:p w:rsidR="00AB57E4" w:rsidRPr="005F3087" w:rsidRDefault="00AB57E4" w:rsidP="00F20C57">
            <w:pPr>
              <w:shd w:val="clear" w:color="auto" w:fill="FFFFFF"/>
              <w:spacing w:after="0" w:line="240" w:lineRule="auto"/>
              <w:ind w:firstLine="450"/>
              <w:jc w:val="both"/>
              <w:rPr>
                <w:rFonts w:ascii="Times New Roman" w:hAnsi="Times New Roman"/>
                <w:b/>
                <w:bCs/>
                <w:sz w:val="28"/>
                <w:szCs w:val="28"/>
                <w:lang w:eastAsia="ru-RU"/>
              </w:rPr>
            </w:pPr>
          </w:p>
          <w:p w:rsidR="00AB57E4" w:rsidRPr="005F3087" w:rsidRDefault="00AB57E4" w:rsidP="00F20C57">
            <w:pPr>
              <w:shd w:val="clear" w:color="auto" w:fill="FFFFFF"/>
              <w:spacing w:after="0" w:line="240" w:lineRule="auto"/>
              <w:ind w:firstLine="450"/>
              <w:jc w:val="both"/>
              <w:rPr>
                <w:rFonts w:ascii="Times New Roman" w:hAnsi="Times New Roman"/>
                <w:b/>
                <w:bCs/>
                <w:sz w:val="28"/>
                <w:szCs w:val="28"/>
                <w:lang w:eastAsia="ru-RU"/>
              </w:rPr>
            </w:pPr>
          </w:p>
          <w:p w:rsidR="00AB57E4" w:rsidRPr="005F3087" w:rsidRDefault="00AB57E4" w:rsidP="00F20C57">
            <w:pPr>
              <w:shd w:val="clear" w:color="auto" w:fill="FFFFFF"/>
              <w:spacing w:after="0" w:line="240" w:lineRule="auto"/>
              <w:ind w:firstLine="450"/>
              <w:jc w:val="both"/>
              <w:rPr>
                <w:rFonts w:ascii="Times New Roman" w:hAnsi="Times New Roman"/>
                <w:b/>
                <w:bCs/>
                <w:sz w:val="28"/>
                <w:szCs w:val="28"/>
                <w:lang w:eastAsia="ru-RU"/>
              </w:rPr>
            </w:pPr>
            <w:r w:rsidRPr="005F3087">
              <w:rPr>
                <w:rFonts w:ascii="Times New Roman" w:hAnsi="Times New Roman"/>
                <w:b/>
                <w:bCs/>
                <w:sz w:val="28"/>
                <w:szCs w:val="28"/>
                <w:lang w:eastAsia="ru-RU"/>
              </w:rPr>
              <w:t>Частина відсутня</w:t>
            </w:r>
          </w:p>
        </w:tc>
        <w:tc>
          <w:tcPr>
            <w:tcW w:w="7019" w:type="dxa"/>
          </w:tcPr>
          <w:p w:rsidR="00AB57E4" w:rsidRPr="005F3087" w:rsidRDefault="00AB57E4" w:rsidP="00F20C57">
            <w:pPr>
              <w:shd w:val="clear" w:color="auto" w:fill="FFFFFF"/>
              <w:spacing w:after="0" w:line="240" w:lineRule="auto"/>
              <w:ind w:firstLine="346"/>
              <w:jc w:val="both"/>
              <w:rPr>
                <w:rFonts w:ascii="Times New Roman" w:hAnsi="Times New Roman"/>
                <w:sz w:val="28"/>
                <w:szCs w:val="28"/>
                <w:shd w:val="clear" w:color="auto" w:fill="FFFFFF"/>
              </w:rPr>
            </w:pPr>
            <w:r w:rsidRPr="005F3087">
              <w:rPr>
                <w:rFonts w:ascii="Times New Roman" w:hAnsi="Times New Roman"/>
                <w:b/>
                <w:bCs/>
                <w:sz w:val="28"/>
                <w:szCs w:val="28"/>
                <w:shd w:val="clear" w:color="auto" w:fill="FFFFFF"/>
              </w:rPr>
              <w:t>Стаття 122.</w:t>
            </w:r>
            <w:r w:rsidRPr="005F3087">
              <w:rPr>
                <w:rFonts w:ascii="Times New Roman" w:hAnsi="Times New Roman"/>
                <w:sz w:val="28"/>
                <w:szCs w:val="28"/>
                <w:shd w:val="clear" w:color="auto" w:fill="FFFFFF"/>
              </w:rPr>
              <w:t> Повноваження органів виконавчої влади, Верховної Ради Автономної Республіки Крим, органів місцевого самоврядування щодо передачі земельних ділянок у власність або у користування</w:t>
            </w:r>
          </w:p>
          <w:p w:rsidR="00AB57E4" w:rsidRPr="005F3087" w:rsidRDefault="00AB57E4" w:rsidP="00F20C57">
            <w:pPr>
              <w:shd w:val="clear" w:color="auto" w:fill="FFFFFF"/>
              <w:spacing w:after="0" w:line="240" w:lineRule="auto"/>
              <w:ind w:firstLine="346"/>
              <w:jc w:val="both"/>
              <w:rPr>
                <w:rFonts w:ascii="Times New Roman" w:hAnsi="Times New Roman"/>
                <w:sz w:val="28"/>
                <w:szCs w:val="28"/>
                <w:shd w:val="clear" w:color="auto" w:fill="FFFFFF"/>
              </w:rPr>
            </w:pPr>
            <w:r w:rsidRPr="005F3087">
              <w:rPr>
                <w:rFonts w:ascii="Times New Roman" w:hAnsi="Times New Roman"/>
                <w:sz w:val="28"/>
                <w:szCs w:val="28"/>
                <w:shd w:val="clear" w:color="auto" w:fill="FFFFFF"/>
              </w:rPr>
              <w:t xml:space="preserve">4. Центральний орган виконавчої влади з питань земельних ресурсів у галузі земельних відносин та його територіальні органи передають земельні ділянки сільськогосподарського призначення державної власності, крім випадків, визначених частиною восьмою цієї статті, у власність або у користування </w:t>
            </w:r>
            <w:r w:rsidRPr="005F3087">
              <w:rPr>
                <w:rFonts w:ascii="Times New Roman" w:hAnsi="Times New Roman"/>
                <w:b/>
                <w:sz w:val="28"/>
                <w:szCs w:val="28"/>
                <w:shd w:val="clear" w:color="auto" w:fill="FFFFFF"/>
              </w:rPr>
              <w:t xml:space="preserve">(крім передачі </w:t>
            </w:r>
            <w:r w:rsidRPr="005F3087">
              <w:rPr>
                <w:rFonts w:ascii="Times New Roman" w:hAnsi="Times New Roman"/>
                <w:b/>
                <w:bCs/>
                <w:sz w:val="28"/>
                <w:szCs w:val="28"/>
              </w:rPr>
              <w:t>в оренду земельних ділянок, які перебувають у постійному користуванні</w:t>
            </w:r>
            <w:r w:rsidRPr="005F3087">
              <w:rPr>
                <w:rFonts w:ascii="Times New Roman" w:hAnsi="Times New Roman"/>
                <w:b/>
                <w:sz w:val="28"/>
                <w:szCs w:val="28"/>
                <w:shd w:val="clear" w:color="auto" w:fill="FFFFFF"/>
              </w:rPr>
              <w:t xml:space="preserve">) </w:t>
            </w:r>
            <w:r w:rsidRPr="005F3087">
              <w:rPr>
                <w:rFonts w:ascii="Times New Roman" w:hAnsi="Times New Roman"/>
                <w:sz w:val="28"/>
                <w:szCs w:val="28"/>
                <w:shd w:val="clear" w:color="auto" w:fill="FFFFFF"/>
              </w:rPr>
              <w:t>для всіх потреб.</w:t>
            </w:r>
          </w:p>
          <w:p w:rsidR="00AB57E4" w:rsidRPr="005F3087" w:rsidRDefault="00AB57E4" w:rsidP="00F20C57">
            <w:pPr>
              <w:shd w:val="clear" w:color="auto" w:fill="FFFFFF"/>
              <w:spacing w:after="0" w:line="240" w:lineRule="auto"/>
              <w:ind w:firstLine="346"/>
              <w:jc w:val="both"/>
              <w:rPr>
                <w:rFonts w:ascii="Times New Roman" w:hAnsi="Times New Roman"/>
                <w:b/>
                <w:bCs/>
                <w:sz w:val="28"/>
                <w:szCs w:val="28"/>
                <w:lang w:eastAsia="ru-RU"/>
              </w:rPr>
            </w:pPr>
            <w:r w:rsidRPr="005F3087">
              <w:rPr>
                <w:rFonts w:ascii="Times New Roman" w:hAnsi="Times New Roman"/>
                <w:b/>
                <w:bCs/>
                <w:sz w:val="28"/>
                <w:szCs w:val="28"/>
                <w:lang w:eastAsia="ru-RU"/>
              </w:rPr>
              <w:t>…</w:t>
            </w:r>
          </w:p>
          <w:p w:rsidR="00AB57E4" w:rsidRPr="005F3087" w:rsidRDefault="00AB57E4" w:rsidP="00992B31">
            <w:pPr>
              <w:widowControl w:val="0"/>
              <w:autoSpaceDE w:val="0"/>
              <w:autoSpaceDN w:val="0"/>
              <w:spacing w:after="0" w:line="240" w:lineRule="auto"/>
              <w:ind w:firstLine="459"/>
              <w:jc w:val="both"/>
              <w:rPr>
                <w:rFonts w:ascii="Times New Roman" w:hAnsi="Times New Roman"/>
                <w:b/>
                <w:sz w:val="28"/>
                <w:szCs w:val="28"/>
              </w:rPr>
            </w:pPr>
            <w:r w:rsidRPr="005F3087">
              <w:rPr>
                <w:rFonts w:ascii="Times New Roman" w:hAnsi="Times New Roman"/>
                <w:b/>
                <w:sz w:val="28"/>
                <w:szCs w:val="28"/>
                <w:shd w:val="clear" w:color="auto" w:fill="FFFFFF"/>
              </w:rPr>
              <w:t xml:space="preserve">11. </w:t>
            </w:r>
            <w:r w:rsidRPr="005F3087">
              <w:rPr>
                <w:rFonts w:ascii="Times New Roman" w:hAnsi="Times New Roman"/>
                <w:b/>
                <w:sz w:val="28"/>
                <w:szCs w:val="28"/>
              </w:rPr>
              <w:t>Міністерство оборони України,</w:t>
            </w:r>
            <w:r w:rsidRPr="005F3087">
              <w:rPr>
                <w:rFonts w:ascii="Times New Roman" w:hAnsi="Times New Roman"/>
                <w:b/>
                <w:sz w:val="28"/>
                <w:szCs w:val="28"/>
                <w:shd w:val="clear" w:color="auto" w:fill="FFFFFF"/>
              </w:rPr>
              <w:t xml:space="preserve"> </w:t>
            </w:r>
            <w:r w:rsidRPr="005F3087">
              <w:rPr>
                <w:rFonts w:ascii="Times New Roman" w:hAnsi="Times New Roman"/>
                <w:b/>
                <w:sz w:val="28"/>
                <w:szCs w:val="28"/>
              </w:rPr>
              <w:t>інші утворені відповідно до законів України військові формування, правоохоронні та розвідувальні органи України, державні органи спеціального призначення з правоохоронними функціями та сил цивільного захисту,</w:t>
            </w:r>
            <w:r w:rsidRPr="005F3087">
              <w:rPr>
                <w:rFonts w:ascii="Times New Roman" w:hAnsi="Times New Roman"/>
                <w:b/>
                <w:sz w:val="28"/>
                <w:szCs w:val="28"/>
                <w:shd w:val="clear" w:color="auto" w:fill="FFFFFF"/>
              </w:rPr>
              <w:t xml:space="preserve"> </w:t>
            </w:r>
            <w:r w:rsidRPr="005F3087">
              <w:rPr>
                <w:rFonts w:ascii="Times New Roman" w:hAnsi="Times New Roman"/>
                <w:b/>
                <w:sz w:val="28"/>
                <w:szCs w:val="28"/>
              </w:rPr>
              <w:t xml:space="preserve">можуть надавати дозвіл постійним </w:t>
            </w:r>
            <w:r w:rsidRPr="005F3087">
              <w:rPr>
                <w:rFonts w:ascii="Times New Roman" w:hAnsi="Times New Roman"/>
                <w:b/>
                <w:sz w:val="28"/>
                <w:szCs w:val="28"/>
              </w:rPr>
              <w:lastRenderedPageBreak/>
              <w:t xml:space="preserve">користувачам земельних ділянок, які використовуються для господарської діяльності та належать до земель оборони, що віднесені до сфери їх управління (керівництва), на передачу цих земельних                             ділянок за згодою з їх власниками в оренду для сільськогосподарського використання. </w:t>
            </w:r>
          </w:p>
          <w:p w:rsidR="00AB57E4" w:rsidRPr="005F3087" w:rsidRDefault="00AB57E4" w:rsidP="00F20C57">
            <w:pPr>
              <w:shd w:val="clear" w:color="auto" w:fill="FFFFFF"/>
              <w:spacing w:after="0" w:line="240" w:lineRule="auto"/>
              <w:ind w:firstLine="346"/>
              <w:jc w:val="both"/>
              <w:rPr>
                <w:rFonts w:ascii="Times New Roman" w:hAnsi="Times New Roman"/>
                <w:b/>
                <w:bCs/>
                <w:sz w:val="28"/>
                <w:szCs w:val="28"/>
                <w:lang w:eastAsia="ru-RU"/>
              </w:rPr>
            </w:pPr>
          </w:p>
        </w:tc>
      </w:tr>
      <w:tr w:rsidR="00AB57E4" w:rsidRPr="005F3087" w:rsidTr="00CE5932">
        <w:trPr>
          <w:trHeight w:val="1358"/>
          <w:jc w:val="center"/>
        </w:trPr>
        <w:tc>
          <w:tcPr>
            <w:tcW w:w="0" w:type="auto"/>
          </w:tcPr>
          <w:p w:rsidR="00AB57E4" w:rsidRPr="005F3087" w:rsidRDefault="00AB57E4" w:rsidP="00C16AF0">
            <w:pPr>
              <w:pStyle w:val="cef1edeee2ede8e9f2e5eaf1f2"/>
              <w:shd w:val="clear" w:color="auto" w:fill="FFFFFF"/>
              <w:spacing w:after="0" w:line="240" w:lineRule="auto"/>
              <w:ind w:firstLine="330"/>
              <w:jc w:val="both"/>
              <w:textAlignment w:val="baseline"/>
              <w:rPr>
                <w:rFonts w:hAnsi="Times New Roman"/>
                <w:sz w:val="28"/>
                <w:szCs w:val="28"/>
                <w:lang w:val="uk-UA"/>
              </w:rPr>
            </w:pPr>
            <w:r w:rsidRPr="005F3087">
              <w:rPr>
                <w:rFonts w:hAnsi="Times New Roman"/>
                <w:b/>
                <w:sz w:val="28"/>
                <w:szCs w:val="28"/>
                <w:lang w:val="uk-UA"/>
              </w:rPr>
              <w:lastRenderedPageBreak/>
              <w:t>Стаття 123.</w:t>
            </w:r>
            <w:r w:rsidRPr="005F3087">
              <w:rPr>
                <w:rFonts w:hAnsi="Times New Roman"/>
                <w:sz w:val="28"/>
                <w:szCs w:val="28"/>
                <w:lang w:val="uk-UA"/>
              </w:rPr>
              <w:t xml:space="preserve"> Порядок надання земельних ділянок державної  або комунальної власності у користування </w:t>
            </w:r>
          </w:p>
          <w:p w:rsidR="00AB57E4" w:rsidRPr="005F3087" w:rsidRDefault="00AB57E4" w:rsidP="00C16AF0">
            <w:pPr>
              <w:spacing w:after="0" w:line="240" w:lineRule="auto"/>
              <w:ind w:firstLine="330"/>
              <w:jc w:val="both"/>
              <w:rPr>
                <w:rFonts w:ascii="Times New Roman" w:hAnsi="Times New Roman"/>
                <w:sz w:val="28"/>
                <w:szCs w:val="28"/>
              </w:rPr>
            </w:pPr>
            <w:r w:rsidRPr="005F3087">
              <w:rPr>
                <w:rFonts w:ascii="Times New Roman" w:hAnsi="Times New Roman"/>
                <w:sz w:val="28"/>
                <w:szCs w:val="28"/>
              </w:rPr>
              <w:t>1. Надання земельних ділянок державної або комунальної власності у користування здійснюється Верховною Радою Автономної Республіки Крим, Радою міністрів Автономної Республіки Крим, органами виконавчої влади або органами місцевого самоврядування.</w:t>
            </w:r>
          </w:p>
          <w:p w:rsidR="00AB57E4" w:rsidRPr="005F3087" w:rsidRDefault="00AB57E4" w:rsidP="00C16AF0">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p w:rsidR="00AB57E4" w:rsidRPr="005F3087" w:rsidRDefault="00AB57E4" w:rsidP="00C16AF0">
            <w:pPr>
              <w:spacing w:after="0" w:line="240" w:lineRule="auto"/>
              <w:ind w:firstLine="330"/>
              <w:jc w:val="both"/>
              <w:rPr>
                <w:rFonts w:ascii="Times New Roman" w:hAnsi="Times New Roman"/>
                <w:b/>
                <w:bCs/>
                <w:sz w:val="28"/>
                <w:szCs w:val="28"/>
                <w:lang w:eastAsia="ru-RU"/>
              </w:rPr>
            </w:pPr>
          </w:p>
          <w:p w:rsidR="00AB57E4" w:rsidRPr="005F3087" w:rsidRDefault="00AB57E4" w:rsidP="00C16AF0">
            <w:pPr>
              <w:spacing w:after="0" w:line="240" w:lineRule="auto"/>
              <w:ind w:firstLine="330"/>
              <w:jc w:val="both"/>
              <w:rPr>
                <w:rFonts w:ascii="Times New Roman" w:hAnsi="Times New Roman"/>
                <w:b/>
                <w:bCs/>
                <w:sz w:val="28"/>
                <w:szCs w:val="28"/>
                <w:lang w:eastAsia="ru-RU"/>
              </w:rPr>
            </w:pPr>
          </w:p>
          <w:p w:rsidR="00AB57E4" w:rsidRPr="005F3087" w:rsidRDefault="00AB57E4" w:rsidP="00C16AF0">
            <w:pPr>
              <w:spacing w:after="0" w:line="240" w:lineRule="auto"/>
              <w:ind w:firstLine="330"/>
              <w:jc w:val="both"/>
              <w:rPr>
                <w:rFonts w:ascii="Times New Roman" w:hAnsi="Times New Roman"/>
                <w:b/>
                <w:bCs/>
                <w:sz w:val="28"/>
                <w:szCs w:val="28"/>
                <w:lang w:eastAsia="ru-RU"/>
              </w:rPr>
            </w:pPr>
          </w:p>
          <w:p w:rsidR="00AB57E4" w:rsidRPr="005F3087" w:rsidRDefault="00AB57E4" w:rsidP="00C16AF0">
            <w:pPr>
              <w:spacing w:after="0" w:line="240" w:lineRule="auto"/>
              <w:ind w:firstLine="330"/>
              <w:jc w:val="both"/>
              <w:rPr>
                <w:rFonts w:ascii="Times New Roman" w:hAnsi="Times New Roman"/>
                <w:b/>
                <w:bCs/>
                <w:sz w:val="28"/>
                <w:szCs w:val="28"/>
                <w:lang w:eastAsia="ru-RU"/>
              </w:rPr>
            </w:pPr>
          </w:p>
          <w:p w:rsidR="00AB57E4" w:rsidRPr="005F3087" w:rsidRDefault="00AB57E4" w:rsidP="00C16AF0">
            <w:pPr>
              <w:spacing w:after="0" w:line="240" w:lineRule="auto"/>
              <w:ind w:firstLine="330"/>
              <w:jc w:val="both"/>
              <w:rPr>
                <w:rFonts w:ascii="Times New Roman" w:hAnsi="Times New Roman"/>
                <w:sz w:val="28"/>
                <w:szCs w:val="28"/>
                <w:lang w:eastAsia="ru-RU"/>
              </w:rPr>
            </w:pPr>
            <w:r w:rsidRPr="005F3087">
              <w:rPr>
                <w:rFonts w:ascii="Times New Roman" w:hAnsi="Times New Roman"/>
                <w:b/>
                <w:bCs/>
                <w:sz w:val="28"/>
                <w:szCs w:val="28"/>
                <w:lang w:eastAsia="ru-RU"/>
              </w:rPr>
              <w:t>Частина відсутня</w:t>
            </w:r>
          </w:p>
        </w:tc>
        <w:tc>
          <w:tcPr>
            <w:tcW w:w="7019" w:type="dxa"/>
          </w:tcPr>
          <w:p w:rsidR="00AB57E4" w:rsidRPr="005F3087" w:rsidRDefault="00AB57E4" w:rsidP="00C16AF0">
            <w:pPr>
              <w:pStyle w:val="cef1edeee2ede8e9f2e5eaf1f2"/>
              <w:shd w:val="clear" w:color="auto" w:fill="FFFFFF"/>
              <w:spacing w:after="0" w:line="240" w:lineRule="auto"/>
              <w:ind w:firstLine="346"/>
              <w:jc w:val="both"/>
              <w:textAlignment w:val="baseline"/>
              <w:rPr>
                <w:rFonts w:hAnsi="Times New Roman"/>
                <w:sz w:val="28"/>
                <w:szCs w:val="28"/>
                <w:lang w:val="uk-UA"/>
              </w:rPr>
            </w:pPr>
            <w:r w:rsidRPr="005F3087">
              <w:rPr>
                <w:rFonts w:hAnsi="Times New Roman"/>
                <w:b/>
                <w:sz w:val="28"/>
                <w:szCs w:val="28"/>
                <w:lang w:val="uk-UA"/>
              </w:rPr>
              <w:t>Стаття 123.</w:t>
            </w:r>
            <w:r w:rsidRPr="005F3087">
              <w:rPr>
                <w:rFonts w:hAnsi="Times New Roman"/>
                <w:sz w:val="28"/>
                <w:szCs w:val="28"/>
                <w:lang w:val="uk-UA"/>
              </w:rPr>
              <w:t xml:space="preserve"> Порядок надання земельних ділянок державної або комунальної власності  у користування</w:t>
            </w:r>
          </w:p>
          <w:p w:rsidR="00AB57E4" w:rsidRPr="005F3087" w:rsidRDefault="00AB57E4" w:rsidP="00C16AF0">
            <w:pPr>
              <w:pStyle w:val="cef1edeee2ede8e9f2e5eaf1f2"/>
              <w:shd w:val="clear" w:color="auto" w:fill="FFFFFF"/>
              <w:spacing w:after="0" w:line="240" w:lineRule="auto"/>
              <w:ind w:firstLine="346"/>
              <w:jc w:val="both"/>
              <w:textAlignment w:val="baseline"/>
              <w:rPr>
                <w:rFonts w:hAnsi="Times New Roman"/>
                <w:sz w:val="28"/>
                <w:szCs w:val="28"/>
                <w:lang w:val="uk-UA"/>
              </w:rPr>
            </w:pPr>
            <w:r w:rsidRPr="005F3087">
              <w:rPr>
                <w:rFonts w:hAnsi="Times New Roman"/>
                <w:sz w:val="28"/>
                <w:szCs w:val="28"/>
                <w:lang w:val="uk-UA"/>
              </w:rPr>
              <w:t xml:space="preserve">1. Надання земельних ділянок державної або комунальної власності у користування здійснюється Верховною Радою Автономної Республіки Крим, Радою міністрів Автономної Республіки Крим, органами виконавчої влади або органами місцевого самоврядування. </w:t>
            </w:r>
          </w:p>
          <w:p w:rsidR="00AB57E4" w:rsidRPr="005F3087" w:rsidRDefault="00AB57E4" w:rsidP="00C16AF0">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p w:rsidR="00AB57E4" w:rsidRPr="005F3087" w:rsidRDefault="00AB57E4" w:rsidP="00C16AF0">
            <w:pPr>
              <w:pStyle w:val="cef1edeee2ede8e9f2e5eaf1f2"/>
              <w:shd w:val="clear" w:color="auto" w:fill="FFFFFF"/>
              <w:spacing w:after="0" w:line="240" w:lineRule="auto"/>
              <w:ind w:firstLine="346"/>
              <w:jc w:val="both"/>
              <w:textAlignment w:val="baseline"/>
              <w:rPr>
                <w:rFonts w:hAnsi="Times New Roman"/>
                <w:b/>
                <w:sz w:val="28"/>
                <w:szCs w:val="28"/>
                <w:lang w:val="uk-UA"/>
              </w:rPr>
            </w:pPr>
            <w:r w:rsidRPr="005F3087">
              <w:rPr>
                <w:rFonts w:hAnsi="Times New Roman"/>
                <w:b/>
                <w:sz w:val="28"/>
                <w:szCs w:val="28"/>
                <w:shd w:val="clear" w:color="auto" w:fill="FFFFFF"/>
                <w:lang w:val="uk-UA"/>
              </w:rPr>
              <w:t>17.</w:t>
            </w:r>
            <w:r w:rsidRPr="005F3087">
              <w:rPr>
                <w:rFonts w:hAnsi="Times New Roman"/>
                <w:b/>
                <w:sz w:val="28"/>
                <w:szCs w:val="28"/>
                <w:lang w:val="uk-UA"/>
              </w:rPr>
              <w:t xml:space="preserve"> Надання земельних ділянок, які використовуються для господарської діяльності   та належать до земель оборони, в оренду для сільськогосподарського використання здійснюється їх постійними користувачами за згодою з власниками цих земельних ділянок без припинення права постійного користування ними, за рішенням Міністерства оборони України,</w:t>
            </w:r>
            <w:r w:rsidRPr="005F3087">
              <w:rPr>
                <w:rFonts w:hAnsi="Times New Roman"/>
                <w:b/>
                <w:sz w:val="28"/>
                <w:szCs w:val="28"/>
                <w:shd w:val="clear" w:color="auto" w:fill="FFFFFF"/>
                <w:lang w:val="uk-UA"/>
              </w:rPr>
              <w:t xml:space="preserve"> </w:t>
            </w:r>
            <w:r w:rsidRPr="005F3087">
              <w:rPr>
                <w:rFonts w:hAnsi="Times New Roman"/>
                <w:b/>
                <w:sz w:val="28"/>
                <w:szCs w:val="28"/>
                <w:lang w:val="uk-UA"/>
              </w:rPr>
              <w:t xml:space="preserve">інших утворених відповідно до законів України військових формувань, правоохоронних і розвідувальних органів України, державних органів спеціального призначення з правоохоронними функціями та сил </w:t>
            </w:r>
            <w:r w:rsidRPr="005F3087">
              <w:rPr>
                <w:rFonts w:hAnsi="Times New Roman"/>
                <w:b/>
                <w:sz w:val="28"/>
                <w:szCs w:val="28"/>
                <w:lang w:val="uk-UA"/>
              </w:rPr>
              <w:lastRenderedPageBreak/>
              <w:t xml:space="preserve">цивільного захисту, прийнятим щодо земельних ділянок постійних користувачів, які належать до сфери їх управління. </w:t>
            </w:r>
          </w:p>
          <w:p w:rsidR="00AB57E4" w:rsidRPr="005F3087" w:rsidRDefault="00AB57E4" w:rsidP="00C16AF0">
            <w:pPr>
              <w:pStyle w:val="cef1edeee2ede8e9f2e5eaf1f2"/>
              <w:shd w:val="clear" w:color="auto" w:fill="FFFFFF"/>
              <w:spacing w:after="0" w:line="240" w:lineRule="auto"/>
              <w:ind w:firstLine="346"/>
              <w:jc w:val="both"/>
              <w:textAlignment w:val="baseline"/>
              <w:rPr>
                <w:rFonts w:hAnsi="Times New Roman"/>
                <w:sz w:val="28"/>
                <w:szCs w:val="28"/>
                <w:shd w:val="clear" w:color="auto" w:fill="FFFFFF"/>
                <w:lang w:val="uk-UA" w:eastAsia="en-US"/>
              </w:rPr>
            </w:pPr>
          </w:p>
        </w:tc>
      </w:tr>
      <w:tr w:rsidR="00AB57E4" w:rsidRPr="005F3087" w:rsidTr="00CE5932">
        <w:trPr>
          <w:trHeight w:val="1358"/>
          <w:jc w:val="center"/>
        </w:trPr>
        <w:tc>
          <w:tcPr>
            <w:tcW w:w="0" w:type="auto"/>
          </w:tcPr>
          <w:p w:rsidR="00AB57E4" w:rsidRPr="005F3087" w:rsidRDefault="00AB57E4" w:rsidP="000A6693">
            <w:pPr>
              <w:pStyle w:val="rvps2"/>
              <w:shd w:val="clear" w:color="auto" w:fill="FFFFFF"/>
              <w:spacing w:before="0" w:beforeAutospacing="0" w:after="0" w:afterAutospacing="0"/>
              <w:ind w:firstLine="450"/>
              <w:jc w:val="both"/>
              <w:textAlignment w:val="baseline"/>
              <w:rPr>
                <w:bCs/>
                <w:sz w:val="28"/>
                <w:szCs w:val="28"/>
                <w:bdr w:val="none" w:sz="0" w:space="0" w:color="auto" w:frame="1"/>
                <w:lang w:val="uk-UA" w:eastAsia="uk-UA"/>
              </w:rPr>
            </w:pPr>
            <w:r w:rsidRPr="005F3087">
              <w:rPr>
                <w:b/>
                <w:bCs/>
                <w:sz w:val="28"/>
                <w:szCs w:val="28"/>
                <w:bdr w:val="none" w:sz="0" w:space="0" w:color="auto" w:frame="1"/>
                <w:lang w:val="uk-UA" w:eastAsia="uk-UA"/>
              </w:rPr>
              <w:lastRenderedPageBreak/>
              <w:t xml:space="preserve">Стаття 124. </w:t>
            </w:r>
            <w:r w:rsidRPr="005F3087">
              <w:rPr>
                <w:bCs/>
                <w:sz w:val="28"/>
                <w:szCs w:val="28"/>
                <w:bdr w:val="none" w:sz="0" w:space="0" w:color="auto" w:frame="1"/>
                <w:lang w:val="uk-UA" w:eastAsia="uk-UA"/>
              </w:rPr>
              <w:t>Порядок передачі земельних ділянок                               в оренду</w:t>
            </w:r>
          </w:p>
          <w:p w:rsidR="00AB57E4" w:rsidRPr="005F3087" w:rsidRDefault="00AB57E4" w:rsidP="000A6693">
            <w:pPr>
              <w:pStyle w:val="rvps2"/>
              <w:spacing w:before="0" w:beforeAutospacing="0" w:after="0" w:afterAutospacing="0"/>
              <w:ind w:firstLine="467"/>
              <w:jc w:val="both"/>
              <w:rPr>
                <w:sz w:val="28"/>
                <w:szCs w:val="28"/>
                <w:lang w:val="uk-UA"/>
              </w:rPr>
            </w:pPr>
            <w:bookmarkStart w:id="21" w:name="n1098"/>
            <w:bookmarkEnd w:id="21"/>
            <w:r w:rsidRPr="005F3087">
              <w:rPr>
                <w:sz w:val="28"/>
                <w:szCs w:val="28"/>
                <w:lang w:val="uk-UA"/>
              </w:rPr>
              <w:t>1. Передача в оренду земельних ділянок, що перебувають у державній або комунальній власності, здійснюється на підставі рішення відповідного органу виконавчої влади або органу місцевого самоврядування згідно з їх повноваженнями, визначеними статтею 122 цього Кодексу, чи договору купівлі-продажу права оренди земельної ділянки (у разі продажу права оренди) шляхом укладення договору оренди земельної ділянки чи договору купівлі-продажу права оренди земельної ділянки.</w:t>
            </w:r>
          </w:p>
          <w:p w:rsidR="00AB57E4" w:rsidRPr="005F3087" w:rsidRDefault="00AB57E4" w:rsidP="000A6693">
            <w:pPr>
              <w:pStyle w:val="rvps2"/>
              <w:spacing w:before="0" w:beforeAutospacing="0" w:after="0" w:afterAutospacing="0"/>
              <w:ind w:firstLine="467"/>
              <w:jc w:val="both"/>
              <w:rPr>
                <w:sz w:val="28"/>
                <w:szCs w:val="28"/>
                <w:lang w:val="uk-UA"/>
              </w:rPr>
            </w:pPr>
            <w:bookmarkStart w:id="22" w:name="n1102"/>
            <w:bookmarkEnd w:id="22"/>
            <w:r w:rsidRPr="005F3087">
              <w:rPr>
                <w:sz w:val="28"/>
                <w:szCs w:val="28"/>
                <w:lang w:val="uk-UA"/>
              </w:rPr>
              <w:t>…</w:t>
            </w:r>
          </w:p>
          <w:p w:rsidR="00AB57E4" w:rsidRPr="005F3087" w:rsidRDefault="00AB57E4" w:rsidP="000A6693">
            <w:pPr>
              <w:pStyle w:val="rvps2"/>
              <w:spacing w:before="0" w:beforeAutospacing="0" w:after="0" w:afterAutospacing="0"/>
              <w:ind w:firstLine="467"/>
              <w:jc w:val="both"/>
              <w:rPr>
                <w:sz w:val="28"/>
                <w:szCs w:val="28"/>
              </w:rPr>
            </w:pPr>
            <w:r w:rsidRPr="005F3087">
              <w:rPr>
                <w:sz w:val="28"/>
                <w:szCs w:val="28"/>
              </w:rPr>
              <w:t>4. Передача в оренду земельних ділянок, що перебувають у власності громадян і юридичних осіб, здійснюється за договором оренди між власником земельної ділянки і орендарем. Підставою для укладення договору оренди може бути цивільно-правовий договір про відчуження права оренди.</w:t>
            </w:r>
          </w:p>
          <w:p w:rsidR="00AB57E4" w:rsidRPr="005F3087" w:rsidRDefault="00AB57E4" w:rsidP="000A6693">
            <w:pPr>
              <w:pStyle w:val="rvps2"/>
              <w:shd w:val="clear" w:color="auto" w:fill="FFFFFF"/>
              <w:spacing w:before="0" w:beforeAutospacing="0" w:after="0" w:afterAutospacing="0"/>
              <w:ind w:firstLine="450"/>
              <w:jc w:val="both"/>
              <w:textAlignment w:val="baseline"/>
              <w:rPr>
                <w:bCs/>
                <w:sz w:val="28"/>
                <w:szCs w:val="28"/>
                <w:bdr w:val="none" w:sz="0" w:space="0" w:color="auto" w:frame="1"/>
                <w:lang w:eastAsia="uk-UA"/>
              </w:rPr>
            </w:pPr>
          </w:p>
          <w:p w:rsidR="00AB57E4" w:rsidRPr="005F3087" w:rsidRDefault="00AB57E4" w:rsidP="000A6693">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p w:rsidR="00AB57E4" w:rsidRPr="005F3087" w:rsidRDefault="00AB57E4" w:rsidP="000A6693">
            <w:pPr>
              <w:pStyle w:val="rvps2"/>
              <w:shd w:val="clear" w:color="auto" w:fill="FFFFFF"/>
              <w:spacing w:before="0" w:beforeAutospacing="0" w:after="0" w:afterAutospacing="0"/>
              <w:ind w:firstLine="450"/>
              <w:jc w:val="both"/>
              <w:textAlignment w:val="baseline"/>
              <w:rPr>
                <w:b/>
                <w:bCs/>
                <w:sz w:val="28"/>
                <w:szCs w:val="28"/>
                <w:bdr w:val="none" w:sz="0" w:space="0" w:color="auto" w:frame="1"/>
                <w:lang w:val="uk-UA" w:eastAsia="uk-UA"/>
              </w:rPr>
            </w:pPr>
            <w:r w:rsidRPr="005F3087">
              <w:rPr>
                <w:b/>
                <w:bCs/>
                <w:sz w:val="28"/>
                <w:szCs w:val="28"/>
                <w:bdr w:val="none" w:sz="0" w:space="0" w:color="auto" w:frame="1"/>
                <w:lang w:val="uk-UA" w:eastAsia="uk-UA"/>
              </w:rPr>
              <w:t xml:space="preserve"> Частини відсутні</w:t>
            </w:r>
          </w:p>
          <w:p w:rsidR="00AB57E4" w:rsidRPr="005F3087" w:rsidRDefault="00AB57E4" w:rsidP="000A6693">
            <w:pPr>
              <w:pStyle w:val="rvps2"/>
              <w:shd w:val="clear" w:color="auto" w:fill="FFFFFF"/>
              <w:spacing w:before="0" w:beforeAutospacing="0" w:after="0" w:afterAutospacing="0"/>
              <w:ind w:firstLine="450"/>
              <w:jc w:val="both"/>
              <w:textAlignment w:val="baseline"/>
              <w:rPr>
                <w:bCs/>
                <w:sz w:val="28"/>
                <w:szCs w:val="28"/>
                <w:bdr w:val="none" w:sz="0" w:space="0" w:color="auto" w:frame="1"/>
                <w:lang w:val="uk-UA" w:eastAsia="uk-UA"/>
              </w:rPr>
            </w:pPr>
          </w:p>
          <w:p w:rsidR="00AB57E4" w:rsidRPr="005F3087" w:rsidRDefault="00AB57E4" w:rsidP="000A6693">
            <w:pPr>
              <w:pStyle w:val="rvps2"/>
              <w:shd w:val="clear" w:color="auto" w:fill="FFFFFF"/>
              <w:spacing w:before="0" w:beforeAutospacing="0" w:after="0" w:afterAutospacing="0"/>
              <w:ind w:firstLine="410"/>
              <w:jc w:val="both"/>
              <w:textAlignment w:val="baseline"/>
              <w:rPr>
                <w:sz w:val="28"/>
                <w:szCs w:val="28"/>
                <w:lang w:val="uk-UA"/>
              </w:rPr>
            </w:pPr>
            <w:r w:rsidRPr="005F3087">
              <w:rPr>
                <w:sz w:val="28"/>
                <w:szCs w:val="28"/>
                <w:lang w:val="uk-UA"/>
              </w:rPr>
              <w:t xml:space="preserve">  </w:t>
            </w:r>
          </w:p>
          <w:p w:rsidR="00AB57E4" w:rsidRPr="005F3087" w:rsidRDefault="00AB57E4" w:rsidP="000A6693">
            <w:pPr>
              <w:pStyle w:val="rvps2"/>
              <w:shd w:val="clear" w:color="auto" w:fill="FFFFFF"/>
              <w:spacing w:before="0" w:beforeAutospacing="0" w:after="0" w:afterAutospacing="0"/>
              <w:jc w:val="both"/>
              <w:textAlignment w:val="baseline"/>
              <w:rPr>
                <w:b/>
                <w:bCs/>
                <w:sz w:val="28"/>
                <w:szCs w:val="28"/>
                <w:bdr w:val="none" w:sz="0" w:space="0" w:color="auto" w:frame="1"/>
                <w:lang w:val="uk-UA" w:eastAsia="uk-UA"/>
              </w:rPr>
            </w:pPr>
          </w:p>
        </w:tc>
        <w:tc>
          <w:tcPr>
            <w:tcW w:w="7019" w:type="dxa"/>
          </w:tcPr>
          <w:p w:rsidR="00AB57E4" w:rsidRPr="005F3087" w:rsidRDefault="00AB57E4" w:rsidP="000A6693">
            <w:pPr>
              <w:pStyle w:val="rvps2"/>
              <w:shd w:val="clear" w:color="auto" w:fill="FFFFFF"/>
              <w:spacing w:before="0" w:beforeAutospacing="0" w:after="0" w:afterAutospacing="0"/>
              <w:ind w:firstLine="450"/>
              <w:jc w:val="both"/>
              <w:textAlignment w:val="baseline"/>
              <w:rPr>
                <w:bCs/>
                <w:sz w:val="28"/>
                <w:szCs w:val="28"/>
                <w:bdr w:val="none" w:sz="0" w:space="0" w:color="auto" w:frame="1"/>
                <w:lang w:val="uk-UA" w:eastAsia="uk-UA"/>
              </w:rPr>
            </w:pPr>
            <w:r w:rsidRPr="005F3087">
              <w:rPr>
                <w:b/>
                <w:bCs/>
                <w:sz w:val="28"/>
                <w:szCs w:val="28"/>
                <w:bdr w:val="none" w:sz="0" w:space="0" w:color="auto" w:frame="1"/>
                <w:lang w:val="uk-UA" w:eastAsia="uk-UA"/>
              </w:rPr>
              <w:t xml:space="preserve">Стаття 124. </w:t>
            </w:r>
            <w:r w:rsidRPr="005F3087">
              <w:rPr>
                <w:bCs/>
                <w:sz w:val="28"/>
                <w:szCs w:val="28"/>
                <w:bdr w:val="none" w:sz="0" w:space="0" w:color="auto" w:frame="1"/>
                <w:lang w:val="uk-UA" w:eastAsia="uk-UA"/>
              </w:rPr>
              <w:t>Порядок передачі земельних ділянок в оренду</w:t>
            </w:r>
          </w:p>
          <w:p w:rsidR="00AB57E4" w:rsidRPr="005F3087" w:rsidRDefault="00AB57E4" w:rsidP="000A6693">
            <w:pPr>
              <w:pStyle w:val="rvps2"/>
              <w:spacing w:before="0" w:beforeAutospacing="0" w:after="0" w:afterAutospacing="0"/>
              <w:ind w:firstLine="467"/>
              <w:jc w:val="both"/>
              <w:rPr>
                <w:sz w:val="28"/>
                <w:szCs w:val="28"/>
                <w:lang w:val="uk-UA"/>
              </w:rPr>
            </w:pPr>
            <w:r w:rsidRPr="005F3087">
              <w:rPr>
                <w:sz w:val="28"/>
                <w:szCs w:val="28"/>
                <w:lang w:val="uk-UA"/>
              </w:rPr>
              <w:t>1. Передача в оренду земельних ділянок, що перебувають у державній або комунальній власності,</w:t>
            </w:r>
            <w:r w:rsidRPr="005F3087">
              <w:rPr>
                <w:b/>
                <w:sz w:val="28"/>
                <w:szCs w:val="28"/>
                <w:lang w:val="uk-UA"/>
              </w:rPr>
              <w:t xml:space="preserve"> </w:t>
            </w:r>
            <w:r w:rsidRPr="005F3087">
              <w:rPr>
                <w:sz w:val="28"/>
                <w:szCs w:val="28"/>
                <w:lang w:val="uk-UA"/>
              </w:rPr>
              <w:t>здійснюється на підставі рішення відповідного органу виконавчої влади або органу місцевого самоврядування згідно з їх повноваженнями, визначеними статтею 122 цього Кодексу, чи договору купівлі-продажу права оренди земельної ділянки (у разі продажу права оренди) шляхом укладення договору оренди земельної ділянки чи договору купівлі-продажу права оренди земельної ділянки.</w:t>
            </w:r>
          </w:p>
          <w:p w:rsidR="00AB57E4" w:rsidRPr="005F3087" w:rsidRDefault="00AB57E4" w:rsidP="000A6693">
            <w:pPr>
              <w:pStyle w:val="rvps2"/>
              <w:spacing w:before="0" w:beforeAutospacing="0" w:after="0" w:afterAutospacing="0"/>
              <w:ind w:firstLine="467"/>
              <w:jc w:val="both"/>
              <w:rPr>
                <w:sz w:val="28"/>
                <w:szCs w:val="28"/>
                <w:lang w:val="uk-UA"/>
              </w:rPr>
            </w:pPr>
            <w:r w:rsidRPr="005F3087">
              <w:rPr>
                <w:sz w:val="28"/>
                <w:szCs w:val="28"/>
                <w:lang w:val="uk-UA"/>
              </w:rPr>
              <w:t>…</w:t>
            </w:r>
          </w:p>
          <w:p w:rsidR="00AB57E4" w:rsidRPr="005F3087" w:rsidRDefault="00AB57E4" w:rsidP="000A6693">
            <w:pPr>
              <w:pStyle w:val="rvps2"/>
              <w:spacing w:before="0" w:beforeAutospacing="0" w:after="0" w:afterAutospacing="0"/>
              <w:ind w:firstLine="467"/>
              <w:jc w:val="both"/>
              <w:rPr>
                <w:sz w:val="28"/>
                <w:szCs w:val="28"/>
              </w:rPr>
            </w:pPr>
            <w:r w:rsidRPr="005F3087">
              <w:rPr>
                <w:sz w:val="28"/>
                <w:szCs w:val="28"/>
              </w:rPr>
              <w:t>4. Передача в оренду земельних ділянок, що перебувають у власності громадян і юридичних осіб, здійснюється за договором оренди між власником земельної ділянки і орендарем. Підставою для укладення договору оренди може бути цивільно-правовий договір про відчуження права оренди.</w:t>
            </w:r>
          </w:p>
          <w:p w:rsidR="00AB57E4" w:rsidRPr="005F3087" w:rsidRDefault="00AB57E4" w:rsidP="000A6693">
            <w:pPr>
              <w:pStyle w:val="rvps2"/>
              <w:shd w:val="clear" w:color="auto" w:fill="FFFFFF"/>
              <w:spacing w:before="0" w:beforeAutospacing="0" w:after="0" w:afterAutospacing="0"/>
              <w:ind w:firstLine="472"/>
              <w:jc w:val="both"/>
              <w:textAlignment w:val="baseline"/>
              <w:rPr>
                <w:b/>
                <w:sz w:val="28"/>
                <w:szCs w:val="28"/>
                <w:lang w:val="uk-UA"/>
              </w:rPr>
            </w:pPr>
            <w:r w:rsidRPr="005F3087">
              <w:rPr>
                <w:b/>
                <w:sz w:val="28"/>
                <w:szCs w:val="28"/>
                <w:lang w:val="uk-UA"/>
              </w:rPr>
              <w:t>5. Передача в оренду земельних ділянок сільськогосподарського призначення, які перебувають у постійному користуванні, здійснюється на підставі рішення уповноважених органів управління підприємств, установ, організацій, у</w:t>
            </w:r>
            <w:r w:rsidRPr="005F3087">
              <w:rPr>
                <w:b/>
                <w:i/>
                <w:sz w:val="28"/>
                <w:szCs w:val="28"/>
                <w:lang w:val="uk-UA"/>
              </w:rPr>
              <w:t xml:space="preserve"> </w:t>
            </w:r>
            <w:r w:rsidRPr="005F3087">
              <w:rPr>
                <w:b/>
                <w:sz w:val="28"/>
                <w:szCs w:val="28"/>
                <w:lang w:val="uk-UA"/>
              </w:rPr>
              <w:t xml:space="preserve">постійному користуванні яких </w:t>
            </w:r>
            <w:r w:rsidRPr="005F3087">
              <w:rPr>
                <w:b/>
                <w:sz w:val="28"/>
                <w:szCs w:val="28"/>
                <w:lang w:val="uk-UA"/>
              </w:rPr>
              <w:lastRenderedPageBreak/>
              <w:t>перебувають відповідні земельні ділянки, за результатами земельних торгів.</w:t>
            </w:r>
          </w:p>
          <w:p w:rsidR="00AB57E4" w:rsidRPr="005F3087" w:rsidRDefault="00AB57E4" w:rsidP="00DA31E5">
            <w:pPr>
              <w:shd w:val="clear" w:color="auto" w:fill="FFFFFF"/>
              <w:spacing w:after="0" w:line="240" w:lineRule="auto"/>
              <w:ind w:firstLine="450"/>
              <w:jc w:val="both"/>
              <w:rPr>
                <w:rFonts w:ascii="Times New Roman" w:hAnsi="Times New Roman"/>
                <w:b/>
                <w:sz w:val="28"/>
                <w:szCs w:val="28"/>
              </w:rPr>
            </w:pPr>
            <w:r w:rsidRPr="005F3087">
              <w:rPr>
                <w:rFonts w:ascii="Times New Roman" w:hAnsi="Times New Roman"/>
                <w:b/>
                <w:sz w:val="28"/>
                <w:szCs w:val="28"/>
                <w:lang w:eastAsia="uk-UA"/>
              </w:rPr>
              <w:t xml:space="preserve">6. Передача в оренду земельної ділянки, </w:t>
            </w:r>
            <w:r w:rsidRPr="005F3087">
              <w:rPr>
                <w:rFonts w:ascii="Times New Roman" w:hAnsi="Times New Roman"/>
                <w:b/>
                <w:sz w:val="28"/>
                <w:szCs w:val="28"/>
              </w:rPr>
              <w:t>яка використовується для господарської діяльності та належить до земель оборони, для сільськогосподарського використання</w:t>
            </w:r>
            <w:r w:rsidRPr="005F3087">
              <w:rPr>
                <w:rFonts w:ascii="Times New Roman" w:hAnsi="Times New Roman"/>
                <w:b/>
                <w:sz w:val="28"/>
                <w:szCs w:val="28"/>
                <w:lang w:eastAsia="uk-UA"/>
              </w:rPr>
              <w:t xml:space="preserve"> здійснюється її постійним користувачем </w:t>
            </w:r>
            <w:r w:rsidRPr="005F3087">
              <w:rPr>
                <w:rFonts w:ascii="Times New Roman" w:hAnsi="Times New Roman"/>
                <w:b/>
                <w:sz w:val="28"/>
                <w:szCs w:val="28"/>
              </w:rPr>
              <w:t xml:space="preserve">за  згодою з власником цієї земельної ділянки </w:t>
            </w:r>
            <w:r w:rsidRPr="005F3087">
              <w:rPr>
                <w:rFonts w:ascii="Times New Roman" w:hAnsi="Times New Roman"/>
                <w:b/>
                <w:sz w:val="28"/>
                <w:szCs w:val="28"/>
                <w:lang w:eastAsia="uk-UA"/>
              </w:rPr>
              <w:t xml:space="preserve">на  підставі  рішення  </w:t>
            </w:r>
            <w:r w:rsidRPr="005F3087">
              <w:rPr>
                <w:rFonts w:ascii="Times New Roman" w:hAnsi="Times New Roman"/>
                <w:b/>
                <w:sz w:val="28"/>
                <w:szCs w:val="28"/>
              </w:rPr>
              <w:t>Міністерства оборони України,</w:t>
            </w:r>
            <w:r w:rsidRPr="005F3087">
              <w:rPr>
                <w:rFonts w:ascii="Times New Roman" w:hAnsi="Times New Roman"/>
                <w:b/>
                <w:sz w:val="28"/>
                <w:szCs w:val="28"/>
                <w:shd w:val="clear" w:color="auto" w:fill="FFFFFF"/>
              </w:rPr>
              <w:t xml:space="preserve"> </w:t>
            </w:r>
            <w:r w:rsidRPr="005F3087">
              <w:rPr>
                <w:rFonts w:ascii="Times New Roman" w:hAnsi="Times New Roman"/>
                <w:b/>
                <w:sz w:val="28"/>
                <w:szCs w:val="28"/>
              </w:rPr>
              <w:t>інших утворених відповідно до законів України військових формувань, правоохоронних і розвідувальних органів України, державних органів спеціального призначення з правоохоронними функціями та  сил цивільного захисту, прийнятого щодо земельних ділянок постійних користувачів, які належать до сфери їх управління, шляхом укладання відповідно до закону договору оренди земельної ділянки.</w:t>
            </w:r>
          </w:p>
          <w:p w:rsidR="00AB57E4" w:rsidRPr="005F3087" w:rsidRDefault="00AB57E4" w:rsidP="00DA31E5">
            <w:pPr>
              <w:shd w:val="clear" w:color="auto" w:fill="FFFFFF"/>
              <w:spacing w:after="0" w:line="240" w:lineRule="auto"/>
              <w:ind w:firstLine="450"/>
              <w:jc w:val="both"/>
              <w:rPr>
                <w:rFonts w:ascii="Times New Roman" w:hAnsi="Times New Roman"/>
                <w:b/>
                <w:sz w:val="28"/>
                <w:szCs w:val="28"/>
              </w:rPr>
            </w:pPr>
          </w:p>
        </w:tc>
      </w:tr>
      <w:tr w:rsidR="00AB57E4" w:rsidRPr="005F3087" w:rsidTr="00CE5932">
        <w:trPr>
          <w:jc w:val="center"/>
        </w:trPr>
        <w:tc>
          <w:tcPr>
            <w:tcW w:w="0" w:type="auto"/>
          </w:tcPr>
          <w:p w:rsidR="00AB57E4" w:rsidRPr="005F3087" w:rsidRDefault="00AB57E4" w:rsidP="00E66ECE">
            <w:pPr>
              <w:spacing w:after="0" w:line="240" w:lineRule="auto"/>
              <w:ind w:firstLine="393"/>
              <w:jc w:val="both"/>
              <w:rPr>
                <w:rFonts w:ascii="Times New Roman" w:hAnsi="Times New Roman"/>
                <w:sz w:val="28"/>
                <w:szCs w:val="28"/>
                <w:lang w:val="ru-RU" w:eastAsia="ru-RU"/>
              </w:rPr>
            </w:pPr>
            <w:r w:rsidRPr="005F3087">
              <w:rPr>
                <w:rFonts w:ascii="Times New Roman" w:hAnsi="Times New Roman"/>
                <w:b/>
                <w:sz w:val="28"/>
                <w:szCs w:val="28"/>
                <w:lang w:val="ru-RU" w:eastAsia="ru-RU"/>
              </w:rPr>
              <w:lastRenderedPageBreak/>
              <w:t xml:space="preserve">Стаття 126-1. </w:t>
            </w:r>
            <w:r w:rsidRPr="005F3087">
              <w:rPr>
                <w:rFonts w:ascii="Times New Roman" w:hAnsi="Times New Roman"/>
                <w:sz w:val="28"/>
                <w:szCs w:val="28"/>
                <w:lang w:val="ru-RU" w:eastAsia="ru-RU"/>
              </w:rPr>
              <w:t>Поновлення договору оренди землі, договору про встановлення земельного сервітуту, договорів про надання права користування земельною ділянкою для сільськогосподарських потреб або для забудови</w:t>
            </w:r>
          </w:p>
          <w:p w:rsidR="00AB57E4" w:rsidRPr="005F3087" w:rsidRDefault="00AB57E4" w:rsidP="00E66ECE">
            <w:pPr>
              <w:spacing w:after="0" w:line="240" w:lineRule="auto"/>
              <w:ind w:firstLine="393"/>
              <w:jc w:val="both"/>
              <w:rPr>
                <w:rFonts w:ascii="Times New Roman" w:hAnsi="Times New Roman"/>
                <w:sz w:val="28"/>
                <w:szCs w:val="28"/>
                <w:lang w:val="ru-RU" w:eastAsia="ru-RU"/>
              </w:rPr>
            </w:pPr>
            <w:bookmarkStart w:id="23" w:name="n2345"/>
            <w:bookmarkEnd w:id="23"/>
            <w:r w:rsidRPr="005F3087">
              <w:rPr>
                <w:rFonts w:ascii="Times New Roman" w:hAnsi="Times New Roman"/>
                <w:sz w:val="28"/>
                <w:szCs w:val="28"/>
                <w:lang w:val="ru-RU" w:eastAsia="ru-RU"/>
              </w:rPr>
              <w:t>1. Договором оренди землі, договором про встановлення земельного сервітуту, договорами про надання права користування земельною ділянкою для сільськогосподарських потреб або для забудови може встановлюватися умова щодо поновлення таких договорів.</w:t>
            </w:r>
          </w:p>
          <w:p w:rsidR="00AB57E4" w:rsidRPr="005F3087" w:rsidRDefault="00AB57E4" w:rsidP="00E66ECE">
            <w:pPr>
              <w:spacing w:after="0" w:line="240" w:lineRule="auto"/>
              <w:ind w:firstLine="393"/>
              <w:jc w:val="both"/>
              <w:rPr>
                <w:rFonts w:ascii="Times New Roman" w:hAnsi="Times New Roman"/>
                <w:sz w:val="28"/>
                <w:szCs w:val="28"/>
                <w:lang w:val="ru-RU" w:eastAsia="ru-RU"/>
              </w:rPr>
            </w:pPr>
            <w:bookmarkStart w:id="24" w:name="n2346"/>
            <w:bookmarkEnd w:id="24"/>
            <w:r w:rsidRPr="005F3087">
              <w:rPr>
                <w:rFonts w:ascii="Times New Roman" w:hAnsi="Times New Roman"/>
                <w:sz w:val="28"/>
                <w:szCs w:val="28"/>
                <w:lang w:val="ru-RU" w:eastAsia="ru-RU"/>
              </w:rPr>
              <w:lastRenderedPageBreak/>
              <w:t>Умова щодо поновлення договору не може встановлюватися в договорі оренди землі, договорі про встановлення земельного сервітуту, договорах про надання права користування земельною ділянкою для сільськогосподарських потреб або для забудови щодо земельних ділянок державної та комунальної власності, крім випадків, якщо на таких земельних ділянках розташовані будівлі або споруди, що перебувають у власності користувача або набувача права користування земельною ділянкою.</w:t>
            </w:r>
          </w:p>
          <w:p w:rsidR="00AB57E4" w:rsidRPr="005F3087" w:rsidRDefault="00AB57E4" w:rsidP="00E66ECE">
            <w:pPr>
              <w:spacing w:after="0" w:line="240" w:lineRule="auto"/>
              <w:ind w:firstLine="393"/>
              <w:jc w:val="both"/>
              <w:rPr>
                <w:rFonts w:ascii="Times New Roman" w:hAnsi="Times New Roman"/>
                <w:b/>
                <w:sz w:val="28"/>
                <w:szCs w:val="28"/>
              </w:rPr>
            </w:pPr>
            <w:bookmarkStart w:id="25" w:name="n2347"/>
            <w:bookmarkEnd w:id="25"/>
          </w:p>
        </w:tc>
        <w:tc>
          <w:tcPr>
            <w:tcW w:w="7019" w:type="dxa"/>
          </w:tcPr>
          <w:p w:rsidR="00AB57E4" w:rsidRPr="005F3087" w:rsidRDefault="00AB57E4" w:rsidP="00E66ECE">
            <w:pPr>
              <w:spacing w:after="0" w:line="240" w:lineRule="auto"/>
              <w:ind w:firstLine="347"/>
              <w:jc w:val="both"/>
              <w:rPr>
                <w:rFonts w:ascii="Times New Roman" w:hAnsi="Times New Roman"/>
                <w:sz w:val="28"/>
                <w:szCs w:val="28"/>
                <w:lang w:val="ru-RU" w:eastAsia="ru-RU"/>
              </w:rPr>
            </w:pPr>
            <w:r w:rsidRPr="005F3087">
              <w:rPr>
                <w:rFonts w:ascii="Times New Roman" w:hAnsi="Times New Roman"/>
                <w:b/>
                <w:sz w:val="28"/>
                <w:szCs w:val="28"/>
                <w:lang w:val="ru-RU" w:eastAsia="ru-RU"/>
              </w:rPr>
              <w:lastRenderedPageBreak/>
              <w:t xml:space="preserve">Стаття 126-1. </w:t>
            </w:r>
            <w:r w:rsidRPr="005F3087">
              <w:rPr>
                <w:rFonts w:ascii="Times New Roman" w:hAnsi="Times New Roman"/>
                <w:sz w:val="28"/>
                <w:szCs w:val="28"/>
                <w:lang w:val="ru-RU" w:eastAsia="ru-RU"/>
              </w:rPr>
              <w:t>Поновлення договору оренди землі, договору про встановлення земельного сервітуту, договорів про надання права користування земельною ділянкою для сільськогосподарських потреб або для забудови</w:t>
            </w:r>
          </w:p>
          <w:p w:rsidR="00AB57E4" w:rsidRPr="005F3087" w:rsidRDefault="00AB57E4" w:rsidP="00E66ECE">
            <w:pPr>
              <w:spacing w:after="0" w:line="240" w:lineRule="auto"/>
              <w:ind w:firstLine="347"/>
              <w:jc w:val="both"/>
              <w:rPr>
                <w:rFonts w:ascii="Times New Roman" w:hAnsi="Times New Roman"/>
                <w:sz w:val="28"/>
                <w:szCs w:val="28"/>
                <w:lang w:val="ru-RU" w:eastAsia="ru-RU"/>
              </w:rPr>
            </w:pPr>
            <w:r w:rsidRPr="005F3087">
              <w:rPr>
                <w:rFonts w:ascii="Times New Roman" w:hAnsi="Times New Roman"/>
                <w:sz w:val="28"/>
                <w:szCs w:val="28"/>
                <w:lang w:val="ru-RU" w:eastAsia="ru-RU"/>
              </w:rPr>
              <w:t xml:space="preserve">1. Договором оренди землі </w:t>
            </w:r>
            <w:r w:rsidRPr="005F3087">
              <w:rPr>
                <w:rFonts w:ascii="Times New Roman" w:hAnsi="Times New Roman"/>
                <w:b/>
                <w:sz w:val="28"/>
                <w:szCs w:val="28"/>
                <w:lang w:val="ru-RU" w:eastAsia="ru-RU"/>
              </w:rPr>
              <w:t>(крім договору оренди земельної ділянки, що перебуває у постійному користуванні)</w:t>
            </w:r>
            <w:r w:rsidRPr="005F3087">
              <w:rPr>
                <w:rFonts w:ascii="Times New Roman" w:hAnsi="Times New Roman"/>
                <w:sz w:val="28"/>
                <w:szCs w:val="28"/>
                <w:lang w:val="ru-RU" w:eastAsia="ru-RU"/>
              </w:rPr>
              <w:t xml:space="preserve">, договором про встановлення земельного сервітуту, договорами про надання права користування земельною ділянкою для сільськогосподарських потреб або для забудови може </w:t>
            </w:r>
            <w:r w:rsidRPr="005F3087">
              <w:rPr>
                <w:rFonts w:ascii="Times New Roman" w:hAnsi="Times New Roman"/>
                <w:sz w:val="28"/>
                <w:szCs w:val="28"/>
                <w:lang w:val="ru-RU" w:eastAsia="ru-RU"/>
              </w:rPr>
              <w:lastRenderedPageBreak/>
              <w:t>встановлюватися умова щодо поновлення таких договорів.</w:t>
            </w:r>
          </w:p>
          <w:p w:rsidR="00AB57E4" w:rsidRPr="005F3087" w:rsidRDefault="00AB57E4" w:rsidP="00E66ECE">
            <w:pPr>
              <w:spacing w:after="0" w:line="240" w:lineRule="auto"/>
              <w:ind w:firstLine="347"/>
              <w:jc w:val="both"/>
              <w:rPr>
                <w:rFonts w:ascii="Times New Roman" w:hAnsi="Times New Roman"/>
                <w:sz w:val="28"/>
                <w:szCs w:val="28"/>
                <w:lang w:val="ru-RU" w:eastAsia="ru-RU"/>
              </w:rPr>
            </w:pPr>
            <w:r w:rsidRPr="005F3087">
              <w:rPr>
                <w:rFonts w:ascii="Times New Roman" w:hAnsi="Times New Roman"/>
                <w:sz w:val="28"/>
                <w:szCs w:val="28"/>
                <w:lang w:val="ru-RU" w:eastAsia="ru-RU"/>
              </w:rPr>
              <w:t>Умова щодо поновлення договору не може встановлюватися в договорі оренди землі, договорі про встановлення земельного сервітуту, договорах про надання права користування земельною ділянкою для сільськогосподарських потреб або для забудови щодо земельних ділянок державної та комунальної власності, крім випадків, якщо на таких земельних ділянках розташовані будівлі або споруди, що перебувають у власності користувача або набувача права користування земельною ділянкою.</w:t>
            </w:r>
          </w:p>
          <w:p w:rsidR="00AB57E4" w:rsidRPr="005F3087" w:rsidRDefault="00AB57E4" w:rsidP="00E66ECE">
            <w:pPr>
              <w:spacing w:after="0" w:line="240" w:lineRule="auto"/>
              <w:ind w:firstLine="347"/>
              <w:jc w:val="both"/>
              <w:rPr>
                <w:rFonts w:ascii="Times New Roman" w:hAnsi="Times New Roman"/>
                <w:b/>
                <w:sz w:val="28"/>
                <w:szCs w:val="28"/>
                <w:lang w:val="ru-RU"/>
              </w:rPr>
            </w:pPr>
          </w:p>
        </w:tc>
      </w:tr>
      <w:tr w:rsidR="00AB57E4" w:rsidRPr="005F3087" w:rsidTr="00CE5932">
        <w:trPr>
          <w:jc w:val="center"/>
        </w:trPr>
        <w:tc>
          <w:tcPr>
            <w:tcW w:w="0" w:type="auto"/>
          </w:tcPr>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b/>
                <w:sz w:val="28"/>
                <w:szCs w:val="28"/>
                <w:lang w:val="uk-UA"/>
              </w:rPr>
              <w:lastRenderedPageBreak/>
              <w:t>Стаття 135.</w:t>
            </w:r>
            <w:r w:rsidRPr="005F3087">
              <w:rPr>
                <w:sz w:val="28"/>
                <w:szCs w:val="28"/>
                <w:lang w:val="uk-UA"/>
              </w:rPr>
              <w:t> Земельні торги</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bookmarkStart w:id="26" w:name="n1252"/>
            <w:bookmarkStart w:id="27" w:name="n2166"/>
            <w:bookmarkStart w:id="28" w:name="n1258"/>
            <w:bookmarkEnd w:id="26"/>
            <w:bookmarkEnd w:id="27"/>
            <w:bookmarkEnd w:id="28"/>
            <w:r w:rsidRPr="005F3087">
              <w:rPr>
                <w:sz w:val="28"/>
                <w:szCs w:val="28"/>
                <w:lang w:val="uk-UA"/>
              </w:rPr>
              <w:t>3. Організатором земельних торгів є фізична або юридична особа - власник земельної ділянки, Верховна Рада Автономної Республіки Крим, Рада міністрів Автономної Республіки Крим, орган виконавчої влади, орган місцевого самоврядування, що здійснює реалізацію права державної чи комунальної власності на земельні ділянки, які уклали з виконавцем земельних торгів договір про проведення земельних торгів.</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bookmarkStart w:id="29" w:name="n2167"/>
            <w:bookmarkStart w:id="30" w:name="n1259"/>
            <w:bookmarkStart w:id="31" w:name="n1982"/>
            <w:bookmarkStart w:id="32" w:name="n1260"/>
            <w:bookmarkStart w:id="33" w:name="n1261"/>
            <w:bookmarkEnd w:id="29"/>
            <w:bookmarkEnd w:id="30"/>
            <w:bookmarkEnd w:id="31"/>
            <w:bookmarkEnd w:id="32"/>
            <w:bookmarkEnd w:id="33"/>
            <w:r w:rsidRPr="005F3087">
              <w:rPr>
                <w:sz w:val="28"/>
                <w:szCs w:val="28"/>
                <w:lang w:val="uk-UA"/>
              </w:rPr>
              <w:t>….</w:t>
            </w:r>
          </w:p>
        </w:tc>
        <w:tc>
          <w:tcPr>
            <w:tcW w:w="7019" w:type="dxa"/>
          </w:tcPr>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b/>
                <w:sz w:val="28"/>
                <w:szCs w:val="28"/>
                <w:lang w:val="uk-UA"/>
              </w:rPr>
              <w:t>Стаття 135.</w:t>
            </w:r>
            <w:r w:rsidRPr="005F3087">
              <w:rPr>
                <w:sz w:val="28"/>
                <w:szCs w:val="28"/>
                <w:lang w:val="uk-UA"/>
              </w:rPr>
              <w:t> Земельні торги</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p w:rsidR="00AB57E4" w:rsidRPr="005F3087" w:rsidRDefault="00AB57E4" w:rsidP="000D1FC0">
            <w:pPr>
              <w:shd w:val="clear" w:color="auto" w:fill="FFFFFF"/>
              <w:spacing w:after="0" w:line="240" w:lineRule="auto"/>
              <w:ind w:firstLine="346"/>
              <w:jc w:val="both"/>
              <w:rPr>
                <w:rFonts w:ascii="Times New Roman" w:hAnsi="Times New Roman"/>
                <w:b/>
                <w:sz w:val="28"/>
                <w:szCs w:val="28"/>
              </w:rPr>
            </w:pPr>
            <w:r w:rsidRPr="005F3087">
              <w:rPr>
                <w:rFonts w:ascii="Times New Roman" w:hAnsi="Times New Roman"/>
                <w:sz w:val="28"/>
                <w:szCs w:val="28"/>
                <w:lang w:eastAsia="ru-RU"/>
              </w:rPr>
              <w:t xml:space="preserve">3. Організатором земельних торгів є фізична або юридична особа - власник земельної ділянки, Верховна Рада Автономної Республіки Крим, Рада міністрів Автономної Республіки Крим, орган виконавчої влади, орган місцевого самоврядування, що здійснює реалізацію права державної чи комунальної власності на земельні ділянки, </w:t>
            </w:r>
            <w:r w:rsidRPr="005F3087">
              <w:rPr>
                <w:rFonts w:ascii="Times New Roman" w:hAnsi="Times New Roman"/>
                <w:b/>
                <w:sz w:val="28"/>
                <w:szCs w:val="28"/>
              </w:rPr>
              <w:t>постійний користувач земельної ділянки, що належить до земель  оборони, уповноважений орган управління підприємства, установи, організації, у постійному користуванні якого (якої) перебуває земельна ділянка сільськогосподарського призначення,</w:t>
            </w:r>
            <w:r w:rsidRPr="005F3087">
              <w:rPr>
                <w:rFonts w:ascii="Times New Roman" w:hAnsi="Times New Roman"/>
                <w:sz w:val="28"/>
                <w:szCs w:val="28"/>
              </w:rPr>
              <w:t xml:space="preserve"> </w:t>
            </w:r>
            <w:r w:rsidRPr="005F3087">
              <w:rPr>
                <w:rFonts w:ascii="Times New Roman" w:hAnsi="Times New Roman"/>
                <w:sz w:val="28"/>
                <w:szCs w:val="28"/>
                <w:lang w:eastAsia="ru-RU"/>
              </w:rPr>
              <w:t>і</w:t>
            </w:r>
            <w:r w:rsidRPr="005F3087">
              <w:rPr>
                <w:rFonts w:ascii="Times New Roman" w:hAnsi="Times New Roman"/>
                <w:b/>
                <w:sz w:val="28"/>
                <w:szCs w:val="28"/>
                <w:lang w:eastAsia="ru-RU"/>
              </w:rPr>
              <w:t xml:space="preserve"> </w:t>
            </w:r>
            <w:r w:rsidRPr="005F3087">
              <w:rPr>
                <w:rFonts w:ascii="Times New Roman" w:hAnsi="Times New Roman"/>
                <w:sz w:val="28"/>
                <w:szCs w:val="28"/>
                <w:lang w:eastAsia="ru-RU"/>
              </w:rPr>
              <w:t xml:space="preserve"> які уклали з виконавцем земельних торгів договір про проведення земельних торгів.</w:t>
            </w:r>
            <w:r w:rsidRPr="005F3087">
              <w:rPr>
                <w:rFonts w:ascii="Times New Roman" w:hAnsi="Times New Roman"/>
                <w:b/>
                <w:sz w:val="28"/>
                <w:szCs w:val="28"/>
              </w:rPr>
              <w:t xml:space="preserve"> </w:t>
            </w:r>
          </w:p>
          <w:p w:rsidR="00AB57E4" w:rsidRPr="005F3087" w:rsidRDefault="00AB57E4" w:rsidP="003E33B5">
            <w:pPr>
              <w:pStyle w:val="rvps2"/>
              <w:shd w:val="clear" w:color="auto" w:fill="FFFFFF"/>
              <w:spacing w:before="0" w:beforeAutospacing="0" w:after="0" w:afterAutospacing="0"/>
              <w:ind w:firstLine="403"/>
              <w:jc w:val="both"/>
              <w:textAlignment w:val="baseline"/>
              <w:rPr>
                <w:sz w:val="28"/>
                <w:szCs w:val="28"/>
                <w:lang w:val="uk-UA"/>
              </w:rPr>
            </w:pPr>
            <w:r w:rsidRPr="005F3087">
              <w:rPr>
                <w:sz w:val="28"/>
                <w:szCs w:val="28"/>
                <w:lang w:val="uk-UA"/>
              </w:rPr>
              <w:lastRenderedPageBreak/>
              <w:t>…</w:t>
            </w:r>
          </w:p>
          <w:p w:rsidR="00AB57E4" w:rsidRPr="005F3087" w:rsidRDefault="00AB57E4" w:rsidP="003E33B5">
            <w:pPr>
              <w:pStyle w:val="rvps2"/>
              <w:shd w:val="clear" w:color="auto" w:fill="FFFFFF"/>
              <w:spacing w:before="0" w:beforeAutospacing="0" w:after="0" w:afterAutospacing="0"/>
              <w:ind w:firstLine="403"/>
              <w:jc w:val="both"/>
              <w:textAlignment w:val="baseline"/>
              <w:rPr>
                <w:sz w:val="28"/>
                <w:szCs w:val="28"/>
                <w:lang w:val="uk-UA"/>
              </w:rPr>
            </w:pPr>
          </w:p>
        </w:tc>
      </w:tr>
      <w:tr w:rsidR="00AB57E4" w:rsidRPr="005F3087" w:rsidTr="00CE5932">
        <w:trPr>
          <w:jc w:val="center"/>
        </w:trPr>
        <w:tc>
          <w:tcPr>
            <w:tcW w:w="14152" w:type="dxa"/>
            <w:gridSpan w:val="2"/>
          </w:tcPr>
          <w:p w:rsidR="00AB57E4" w:rsidRPr="005F3087" w:rsidRDefault="00AB57E4" w:rsidP="003E33B5">
            <w:pPr>
              <w:pStyle w:val="rvps2"/>
              <w:shd w:val="clear" w:color="auto" w:fill="FFFFFF"/>
              <w:spacing w:before="0" w:beforeAutospacing="0" w:after="0" w:afterAutospacing="0"/>
              <w:ind w:firstLine="450"/>
              <w:jc w:val="center"/>
              <w:textAlignment w:val="baseline"/>
              <w:rPr>
                <w:b/>
                <w:sz w:val="28"/>
                <w:szCs w:val="28"/>
                <w:lang w:val="uk-UA"/>
              </w:rPr>
            </w:pPr>
            <w:r w:rsidRPr="005F3087">
              <w:rPr>
                <w:b/>
                <w:sz w:val="28"/>
                <w:szCs w:val="28"/>
                <w:lang w:val="uk-UA"/>
              </w:rPr>
              <w:lastRenderedPageBreak/>
              <w:t>Закон України “Про оренду землі”</w:t>
            </w:r>
          </w:p>
        </w:tc>
      </w:tr>
      <w:tr w:rsidR="00AB57E4" w:rsidRPr="005F3087" w:rsidTr="00CE5932">
        <w:trPr>
          <w:jc w:val="center"/>
        </w:trPr>
        <w:tc>
          <w:tcPr>
            <w:tcW w:w="0" w:type="auto"/>
          </w:tcPr>
          <w:p w:rsidR="00AB57E4" w:rsidRPr="005F3087" w:rsidRDefault="00AB57E4" w:rsidP="00EF150B">
            <w:pPr>
              <w:pStyle w:val="rvps2"/>
              <w:spacing w:before="0" w:beforeAutospacing="0" w:after="0" w:afterAutospacing="0"/>
              <w:ind w:firstLine="287"/>
              <w:rPr>
                <w:sz w:val="28"/>
                <w:szCs w:val="28"/>
                <w:lang w:val="uk-UA"/>
              </w:rPr>
            </w:pPr>
            <w:r w:rsidRPr="005F3087">
              <w:rPr>
                <w:rStyle w:val="rvts9"/>
                <w:b/>
                <w:sz w:val="28"/>
                <w:szCs w:val="28"/>
              </w:rPr>
              <w:t>Стаття 2.</w:t>
            </w:r>
            <w:r w:rsidRPr="005F3087">
              <w:rPr>
                <w:rStyle w:val="rvts9"/>
                <w:sz w:val="28"/>
                <w:szCs w:val="28"/>
              </w:rPr>
              <w:t xml:space="preserve"> </w:t>
            </w:r>
            <w:r w:rsidRPr="005F3087">
              <w:rPr>
                <w:sz w:val="28"/>
                <w:szCs w:val="28"/>
              </w:rPr>
              <w:t>Правові засади оренди землі</w:t>
            </w:r>
          </w:p>
          <w:p w:rsidR="00AB57E4" w:rsidRPr="005F3087" w:rsidRDefault="00AB57E4" w:rsidP="00EF150B">
            <w:pPr>
              <w:pStyle w:val="rvps2"/>
              <w:spacing w:before="0" w:beforeAutospacing="0" w:after="0" w:afterAutospacing="0"/>
              <w:ind w:firstLine="287"/>
              <w:rPr>
                <w:sz w:val="28"/>
                <w:szCs w:val="28"/>
                <w:lang w:val="uk-UA"/>
              </w:rPr>
            </w:pPr>
            <w:r w:rsidRPr="005F3087">
              <w:rPr>
                <w:sz w:val="28"/>
                <w:szCs w:val="28"/>
                <w:lang w:val="uk-UA"/>
              </w:rPr>
              <w:t>…</w:t>
            </w:r>
          </w:p>
          <w:p w:rsidR="00AB57E4" w:rsidRPr="005F3087" w:rsidRDefault="00AB57E4" w:rsidP="00EF150B">
            <w:pPr>
              <w:pStyle w:val="rvps2"/>
              <w:spacing w:before="0" w:beforeAutospacing="0" w:after="0" w:afterAutospacing="0"/>
              <w:ind w:firstLine="287"/>
              <w:jc w:val="both"/>
              <w:rPr>
                <w:sz w:val="28"/>
                <w:szCs w:val="28"/>
                <w:lang w:val="uk-UA"/>
              </w:rPr>
            </w:pPr>
            <w:r w:rsidRPr="005F3087">
              <w:rPr>
                <w:rStyle w:val="rvts0"/>
                <w:sz w:val="28"/>
                <w:szCs w:val="28"/>
                <w:lang w:val="uk-UA"/>
              </w:rPr>
              <w:t>Відносини, пов’язані з орендою земельних ділянок, на яких розташовані цілісні майнові комплекси підприємств, установ і організацій державної або комунальної власності, а також заснованих на майні, що належить Автономній Республіці Крим, та їх структурних підрозділів, регулюються цим Законом з урахуванням особливостей, передбачених Законом України "Про оренду державного та комунального майна".</w:t>
            </w:r>
          </w:p>
        </w:tc>
        <w:tc>
          <w:tcPr>
            <w:tcW w:w="7019" w:type="dxa"/>
          </w:tcPr>
          <w:p w:rsidR="00AB57E4" w:rsidRPr="005F3087" w:rsidRDefault="00AB57E4" w:rsidP="00EF150B">
            <w:pPr>
              <w:pStyle w:val="rvps2"/>
              <w:spacing w:before="0" w:beforeAutospacing="0" w:after="0" w:afterAutospacing="0"/>
              <w:ind w:firstLine="287"/>
              <w:rPr>
                <w:sz w:val="28"/>
                <w:szCs w:val="28"/>
                <w:lang w:val="uk-UA"/>
              </w:rPr>
            </w:pPr>
            <w:r w:rsidRPr="005F3087">
              <w:rPr>
                <w:rStyle w:val="rvts9"/>
                <w:b/>
                <w:sz w:val="28"/>
                <w:szCs w:val="28"/>
              </w:rPr>
              <w:t>Стаття 2.</w:t>
            </w:r>
            <w:r w:rsidRPr="005F3087">
              <w:rPr>
                <w:rStyle w:val="rvts9"/>
                <w:sz w:val="28"/>
                <w:szCs w:val="28"/>
              </w:rPr>
              <w:t xml:space="preserve"> </w:t>
            </w:r>
            <w:r w:rsidRPr="005F3087">
              <w:rPr>
                <w:sz w:val="28"/>
                <w:szCs w:val="28"/>
              </w:rPr>
              <w:t>Правові засади оренди землі</w:t>
            </w:r>
          </w:p>
          <w:p w:rsidR="00AB57E4" w:rsidRPr="005F3087" w:rsidRDefault="00AB57E4" w:rsidP="00EF150B">
            <w:pPr>
              <w:pStyle w:val="rvps2"/>
              <w:spacing w:before="0" w:beforeAutospacing="0" w:after="0" w:afterAutospacing="0"/>
              <w:ind w:firstLine="287"/>
              <w:rPr>
                <w:sz w:val="28"/>
                <w:szCs w:val="28"/>
                <w:lang w:val="uk-UA"/>
              </w:rPr>
            </w:pPr>
            <w:r w:rsidRPr="005F3087">
              <w:rPr>
                <w:sz w:val="28"/>
                <w:szCs w:val="28"/>
                <w:lang w:val="uk-UA"/>
              </w:rPr>
              <w:t>…</w:t>
            </w:r>
          </w:p>
          <w:p w:rsidR="00AB57E4" w:rsidRPr="005F3087" w:rsidRDefault="00AB57E4" w:rsidP="00EF150B">
            <w:pPr>
              <w:pStyle w:val="rvps2"/>
              <w:shd w:val="clear" w:color="auto" w:fill="FFFFFF"/>
              <w:spacing w:before="0" w:beforeAutospacing="0" w:after="0" w:afterAutospacing="0"/>
              <w:ind w:firstLine="450"/>
              <w:jc w:val="both"/>
              <w:textAlignment w:val="baseline"/>
              <w:rPr>
                <w:rStyle w:val="rvts0"/>
                <w:sz w:val="28"/>
                <w:szCs w:val="28"/>
                <w:lang w:val="uk-UA"/>
              </w:rPr>
            </w:pPr>
            <w:r w:rsidRPr="005F3087">
              <w:rPr>
                <w:rStyle w:val="rvts0"/>
                <w:sz w:val="28"/>
                <w:szCs w:val="28"/>
                <w:lang w:val="uk-UA"/>
              </w:rPr>
              <w:t>Відносини, пов’язані з орендою земельних ділянок, на яких розташовані цілісні майнові комплекси підприємств, установ і організацій державної або комунальної власності, а також заснованих на майні, що належить Автономній Республіці Крим, та їх структурних підрозділів, регулюються цим Законом з урахуванням особливостей, передбачених Законом України "Про оренду державного та комунального майна".</w:t>
            </w:r>
          </w:p>
          <w:p w:rsidR="00AB57E4" w:rsidRPr="005F3087" w:rsidRDefault="00AB57E4" w:rsidP="00EF150B">
            <w:pPr>
              <w:pStyle w:val="rvps2"/>
              <w:shd w:val="clear" w:color="auto" w:fill="FFFFFF"/>
              <w:spacing w:before="0" w:beforeAutospacing="0" w:after="0" w:afterAutospacing="0"/>
              <w:ind w:firstLine="450"/>
              <w:jc w:val="both"/>
              <w:textAlignment w:val="baseline"/>
              <w:rPr>
                <w:rStyle w:val="rvts0"/>
                <w:b/>
                <w:sz w:val="28"/>
                <w:szCs w:val="28"/>
                <w:lang w:val="uk-UA"/>
              </w:rPr>
            </w:pPr>
            <w:r w:rsidRPr="005F3087">
              <w:rPr>
                <w:rStyle w:val="rvts0"/>
                <w:b/>
                <w:sz w:val="28"/>
                <w:szCs w:val="28"/>
                <w:lang w:val="uk-UA"/>
              </w:rPr>
              <w:t>Відносини, пов’язані з орендою земельних ділянок,</w:t>
            </w:r>
            <w:r w:rsidRPr="005F3087">
              <w:rPr>
                <w:b/>
                <w:sz w:val="28"/>
                <w:szCs w:val="28"/>
                <w:lang w:val="uk-UA"/>
              </w:rPr>
              <w:t xml:space="preserve"> що перебувають у постійному користуванні </w:t>
            </w:r>
            <w:r w:rsidRPr="005F3087">
              <w:rPr>
                <w:b/>
                <w:sz w:val="28"/>
                <w:szCs w:val="28"/>
              </w:rPr>
              <w:t>та належ</w:t>
            </w:r>
            <w:r w:rsidRPr="005F3087">
              <w:rPr>
                <w:b/>
                <w:sz w:val="28"/>
                <w:szCs w:val="28"/>
                <w:lang w:val="uk-UA"/>
              </w:rPr>
              <w:t>ать до земель оборони</w:t>
            </w:r>
            <w:r w:rsidRPr="005F3087">
              <w:rPr>
                <w:b/>
                <w:sz w:val="28"/>
                <w:szCs w:val="28"/>
              </w:rPr>
              <w:t>,</w:t>
            </w:r>
            <w:r w:rsidRPr="005F3087">
              <w:rPr>
                <w:b/>
                <w:sz w:val="28"/>
                <w:szCs w:val="28"/>
                <w:lang w:eastAsia="uk-UA"/>
              </w:rPr>
              <w:t xml:space="preserve"> </w:t>
            </w:r>
            <w:r w:rsidRPr="005F3087">
              <w:rPr>
                <w:b/>
                <w:sz w:val="28"/>
                <w:szCs w:val="28"/>
                <w:lang w:val="uk-UA"/>
              </w:rPr>
              <w:t xml:space="preserve"> </w:t>
            </w:r>
            <w:r w:rsidRPr="005F3087">
              <w:rPr>
                <w:rStyle w:val="rvts0"/>
                <w:b/>
                <w:sz w:val="28"/>
                <w:szCs w:val="28"/>
                <w:lang w:val="uk-UA"/>
              </w:rPr>
              <w:t>регулюються цим Законом з урахуванням особливостей, передбачених Земельним кодексом України та Законом України «Про використання земель оборони».</w:t>
            </w:r>
          </w:p>
          <w:p w:rsidR="00AB57E4" w:rsidRPr="005F3087" w:rsidRDefault="00AB57E4" w:rsidP="006078E3">
            <w:pPr>
              <w:pStyle w:val="rvps2"/>
              <w:shd w:val="clear" w:color="auto" w:fill="FFFFFF"/>
              <w:spacing w:before="0" w:beforeAutospacing="0" w:after="0" w:afterAutospacing="0"/>
              <w:ind w:firstLine="450"/>
              <w:jc w:val="both"/>
              <w:textAlignment w:val="baseline"/>
              <w:rPr>
                <w:b/>
                <w:sz w:val="28"/>
                <w:szCs w:val="28"/>
                <w:lang w:val="uk-UA"/>
              </w:rPr>
            </w:pPr>
            <w:r w:rsidRPr="005F3087">
              <w:rPr>
                <w:rStyle w:val="rvts0"/>
                <w:b/>
                <w:sz w:val="28"/>
                <w:szCs w:val="28"/>
                <w:lang w:val="uk-UA"/>
              </w:rPr>
              <w:t>Відносини, пов’язані з орендою земельних ділянок сільськогосподарського призначення</w:t>
            </w:r>
            <w:r w:rsidRPr="005F3087">
              <w:rPr>
                <w:b/>
                <w:sz w:val="28"/>
                <w:szCs w:val="28"/>
                <w:lang w:val="uk-UA"/>
              </w:rPr>
              <w:t xml:space="preserve"> державної власності</w:t>
            </w:r>
            <w:r w:rsidRPr="005F3087">
              <w:rPr>
                <w:b/>
                <w:sz w:val="28"/>
                <w:szCs w:val="28"/>
                <w:shd w:val="clear" w:color="auto" w:fill="FFFFFF"/>
                <w:lang w:val="uk-UA"/>
              </w:rPr>
              <w:t>, які перебувають у постійному користуванні</w:t>
            </w:r>
            <w:r w:rsidRPr="005F3087">
              <w:rPr>
                <w:b/>
                <w:sz w:val="28"/>
                <w:szCs w:val="28"/>
                <w:lang w:val="uk-UA"/>
              </w:rPr>
              <w:t xml:space="preserve"> Національної академії наук України, національних галузевих академій наук України,  підприємств, установ, організацій, що віднесені до їх відання, інших державних підприємств, установ, організацій та суб’єктів права постійного користування земельними ділянками </w:t>
            </w:r>
            <w:r w:rsidRPr="005F3087">
              <w:rPr>
                <w:b/>
                <w:sz w:val="28"/>
                <w:szCs w:val="28"/>
                <w:lang w:val="uk-UA"/>
              </w:rPr>
              <w:lastRenderedPageBreak/>
              <w:t>сільськогосподарського призначення державної власності</w:t>
            </w:r>
            <w:r w:rsidRPr="005F3087">
              <w:rPr>
                <w:b/>
                <w:sz w:val="28"/>
                <w:szCs w:val="28"/>
                <w:shd w:val="clear" w:color="auto" w:fill="FFFFFF"/>
                <w:lang w:val="uk-UA"/>
              </w:rPr>
              <w:t xml:space="preserve">, </w:t>
            </w:r>
            <w:r w:rsidRPr="005F3087">
              <w:rPr>
                <w:rStyle w:val="rvts0"/>
                <w:b/>
                <w:sz w:val="28"/>
                <w:szCs w:val="28"/>
                <w:lang w:val="uk-UA"/>
              </w:rPr>
              <w:t>регулюються цим Законом з урахуванням особливостей, передбачених Земельним кодексом України та іншими законами України.</w:t>
            </w:r>
          </w:p>
        </w:tc>
      </w:tr>
      <w:tr w:rsidR="00AB57E4" w:rsidRPr="005F3087" w:rsidTr="00CE5932">
        <w:trPr>
          <w:jc w:val="center"/>
        </w:trPr>
        <w:tc>
          <w:tcPr>
            <w:tcW w:w="0" w:type="auto"/>
          </w:tcPr>
          <w:p w:rsidR="00AB57E4" w:rsidRPr="005F3087" w:rsidRDefault="00AB57E4" w:rsidP="00E12FF4">
            <w:pPr>
              <w:spacing w:after="0" w:line="240" w:lineRule="auto"/>
              <w:ind w:firstLine="287"/>
              <w:rPr>
                <w:rFonts w:ascii="Times New Roman" w:hAnsi="Times New Roman"/>
                <w:sz w:val="28"/>
                <w:szCs w:val="28"/>
                <w:lang w:eastAsia="ru-RU"/>
              </w:rPr>
            </w:pPr>
            <w:r w:rsidRPr="005F3087">
              <w:rPr>
                <w:rFonts w:ascii="Times New Roman" w:hAnsi="Times New Roman"/>
                <w:b/>
                <w:sz w:val="28"/>
                <w:szCs w:val="28"/>
                <w:lang w:eastAsia="ru-RU"/>
              </w:rPr>
              <w:lastRenderedPageBreak/>
              <w:t>Стаття 3.</w:t>
            </w:r>
            <w:r w:rsidRPr="005F3087">
              <w:rPr>
                <w:rFonts w:ascii="Times New Roman" w:hAnsi="Times New Roman"/>
                <w:sz w:val="28"/>
                <w:szCs w:val="28"/>
                <w:lang w:eastAsia="ru-RU"/>
              </w:rPr>
              <w:t xml:space="preserve"> Об’єкти оренди землі</w:t>
            </w:r>
          </w:p>
          <w:p w:rsidR="00AB57E4" w:rsidRPr="005F3087" w:rsidRDefault="00AB57E4" w:rsidP="00E12FF4">
            <w:pPr>
              <w:spacing w:after="0" w:line="240" w:lineRule="auto"/>
              <w:ind w:firstLine="287"/>
              <w:jc w:val="both"/>
              <w:rPr>
                <w:rFonts w:ascii="Times New Roman" w:hAnsi="Times New Roman"/>
                <w:sz w:val="28"/>
                <w:szCs w:val="28"/>
                <w:lang w:eastAsia="ru-RU"/>
              </w:rPr>
            </w:pPr>
            <w:bookmarkStart w:id="34" w:name="n17"/>
            <w:bookmarkEnd w:id="34"/>
            <w:r w:rsidRPr="005F3087">
              <w:rPr>
                <w:rFonts w:ascii="Times New Roman" w:hAnsi="Times New Roman"/>
                <w:sz w:val="28"/>
                <w:szCs w:val="28"/>
                <w:lang w:eastAsia="ru-RU"/>
              </w:rPr>
              <w:t>Об’єктами оренди є земельні ділянки, що перебувають у власності громадян, юридичних осіб, комунальній або державній власності.</w:t>
            </w:r>
          </w:p>
          <w:p w:rsidR="00AB57E4" w:rsidRPr="005F3087" w:rsidRDefault="00AB57E4" w:rsidP="00E12FF4">
            <w:pPr>
              <w:pStyle w:val="rvps2"/>
              <w:spacing w:before="0" w:beforeAutospacing="0" w:after="0" w:afterAutospacing="0"/>
              <w:ind w:firstLine="287"/>
              <w:rPr>
                <w:sz w:val="28"/>
                <w:szCs w:val="28"/>
                <w:lang w:val="uk-UA"/>
              </w:rPr>
            </w:pPr>
          </w:p>
        </w:tc>
        <w:tc>
          <w:tcPr>
            <w:tcW w:w="7019" w:type="dxa"/>
          </w:tcPr>
          <w:p w:rsidR="00AB57E4" w:rsidRPr="005F3087" w:rsidRDefault="00AB57E4" w:rsidP="00E12FF4">
            <w:pPr>
              <w:spacing w:after="0" w:line="240" w:lineRule="auto"/>
              <w:ind w:firstLine="287"/>
              <w:rPr>
                <w:rFonts w:ascii="Times New Roman" w:hAnsi="Times New Roman"/>
                <w:sz w:val="28"/>
                <w:szCs w:val="28"/>
                <w:lang w:eastAsia="ru-RU"/>
              </w:rPr>
            </w:pPr>
            <w:r w:rsidRPr="005F3087">
              <w:rPr>
                <w:rFonts w:ascii="Times New Roman" w:hAnsi="Times New Roman"/>
                <w:b/>
                <w:sz w:val="28"/>
                <w:szCs w:val="28"/>
                <w:lang w:eastAsia="ru-RU"/>
              </w:rPr>
              <w:t>Стаття 3.</w:t>
            </w:r>
            <w:r w:rsidRPr="005F3087">
              <w:rPr>
                <w:rFonts w:ascii="Times New Roman" w:hAnsi="Times New Roman"/>
                <w:sz w:val="28"/>
                <w:szCs w:val="28"/>
                <w:lang w:eastAsia="ru-RU"/>
              </w:rPr>
              <w:t xml:space="preserve"> Об’єкти оренди землі</w:t>
            </w:r>
          </w:p>
          <w:p w:rsidR="00AB57E4" w:rsidRPr="005F3087" w:rsidRDefault="00AB57E4" w:rsidP="00E12FF4">
            <w:pPr>
              <w:spacing w:after="0" w:line="240" w:lineRule="auto"/>
              <w:ind w:firstLine="287"/>
              <w:jc w:val="both"/>
              <w:rPr>
                <w:rFonts w:ascii="Times New Roman" w:hAnsi="Times New Roman"/>
                <w:sz w:val="28"/>
                <w:szCs w:val="28"/>
                <w:lang w:eastAsia="ru-RU"/>
              </w:rPr>
            </w:pPr>
            <w:r w:rsidRPr="005F3087">
              <w:rPr>
                <w:rFonts w:ascii="Times New Roman" w:hAnsi="Times New Roman"/>
                <w:sz w:val="28"/>
                <w:szCs w:val="28"/>
                <w:lang w:eastAsia="ru-RU"/>
              </w:rPr>
              <w:t xml:space="preserve">Об’єктами оренди є земельні ділянки, що перебувають у власності громадян, юридичних осіб, комунальній або державній власності,  </w:t>
            </w:r>
            <w:r w:rsidRPr="005F3087">
              <w:rPr>
                <w:rFonts w:ascii="Times New Roman" w:hAnsi="Times New Roman"/>
                <w:b/>
                <w:sz w:val="28"/>
                <w:szCs w:val="28"/>
                <w:lang w:eastAsia="ru-RU"/>
              </w:rPr>
              <w:t xml:space="preserve">у тому числі земельні ділянки державної власності, що перебувають  </w:t>
            </w:r>
            <w:r w:rsidRPr="005F3087">
              <w:rPr>
                <w:rFonts w:ascii="Times New Roman" w:hAnsi="Times New Roman"/>
                <w:b/>
                <w:sz w:val="28"/>
                <w:szCs w:val="28"/>
              </w:rPr>
              <w:t xml:space="preserve">у постійному користуванні та належать до земель оборони, та </w:t>
            </w:r>
            <w:r w:rsidRPr="005F3087">
              <w:rPr>
                <w:rFonts w:ascii="Times New Roman" w:hAnsi="Times New Roman"/>
                <w:sz w:val="28"/>
                <w:szCs w:val="28"/>
                <w:lang w:eastAsia="ru-RU"/>
              </w:rPr>
              <w:t xml:space="preserve"> </w:t>
            </w:r>
            <w:r w:rsidRPr="005F3087">
              <w:rPr>
                <w:rStyle w:val="rvts0"/>
                <w:rFonts w:ascii="Times New Roman" w:hAnsi="Times New Roman"/>
                <w:b/>
                <w:sz w:val="28"/>
                <w:szCs w:val="28"/>
              </w:rPr>
              <w:t>земельні ділянки</w:t>
            </w:r>
            <w:r w:rsidRPr="005F3087">
              <w:rPr>
                <w:rFonts w:ascii="Times New Roman" w:hAnsi="Times New Roman"/>
                <w:b/>
                <w:sz w:val="28"/>
                <w:szCs w:val="28"/>
              </w:rPr>
              <w:t xml:space="preserve"> державної власності</w:t>
            </w:r>
            <w:r w:rsidRPr="005F3087">
              <w:rPr>
                <w:rFonts w:ascii="Times New Roman" w:hAnsi="Times New Roman"/>
                <w:sz w:val="28"/>
                <w:szCs w:val="28"/>
              </w:rPr>
              <w:t xml:space="preserve"> </w:t>
            </w:r>
            <w:r w:rsidRPr="005F3087">
              <w:rPr>
                <w:rFonts w:ascii="Times New Roman" w:hAnsi="Times New Roman"/>
                <w:b/>
                <w:bCs/>
                <w:sz w:val="28"/>
                <w:szCs w:val="28"/>
              </w:rPr>
              <w:t>сільськогосподарського призначення</w:t>
            </w:r>
            <w:r w:rsidRPr="005F3087">
              <w:rPr>
                <w:rFonts w:ascii="Times New Roman" w:hAnsi="Times New Roman"/>
                <w:b/>
                <w:sz w:val="28"/>
                <w:szCs w:val="28"/>
                <w:shd w:val="clear" w:color="auto" w:fill="FFFFFF"/>
              </w:rPr>
              <w:t>, які перебувають у постійному користуванні</w:t>
            </w:r>
            <w:r w:rsidRPr="005F3087">
              <w:rPr>
                <w:rFonts w:ascii="Times New Roman" w:hAnsi="Times New Roman"/>
                <w:b/>
                <w:sz w:val="28"/>
                <w:szCs w:val="28"/>
              </w:rPr>
              <w:t xml:space="preserve"> Національної академії наук України, національних галузевих академій наук України,  підприємств, установ, організацій, що віднесені до їх відання, інших державних підприємств, установ, організацій та суб’єктів права постійного користування земельними ділянками сільськогосподарського призначення державної власності</w:t>
            </w:r>
            <w:r w:rsidRPr="005F3087">
              <w:rPr>
                <w:rFonts w:ascii="Times New Roman" w:hAnsi="Times New Roman"/>
                <w:b/>
                <w:sz w:val="28"/>
                <w:szCs w:val="28"/>
                <w:lang w:eastAsia="uk-UA"/>
              </w:rPr>
              <w:t>.</w:t>
            </w:r>
          </w:p>
          <w:p w:rsidR="00AB57E4" w:rsidRPr="005F3087" w:rsidRDefault="00AB57E4" w:rsidP="003E33B5">
            <w:pPr>
              <w:pStyle w:val="rvps2"/>
              <w:shd w:val="clear" w:color="auto" w:fill="FFFFFF"/>
              <w:spacing w:before="0" w:beforeAutospacing="0" w:after="0" w:afterAutospacing="0"/>
              <w:ind w:firstLine="450"/>
              <w:jc w:val="both"/>
              <w:textAlignment w:val="baseline"/>
              <w:rPr>
                <w:b/>
                <w:sz w:val="28"/>
                <w:szCs w:val="28"/>
                <w:lang w:val="uk-UA"/>
              </w:rPr>
            </w:pPr>
          </w:p>
        </w:tc>
      </w:tr>
      <w:tr w:rsidR="00AB57E4" w:rsidRPr="005F3087" w:rsidTr="00CE5932">
        <w:trPr>
          <w:jc w:val="center"/>
        </w:trPr>
        <w:tc>
          <w:tcPr>
            <w:tcW w:w="0" w:type="auto"/>
          </w:tcPr>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b/>
                <w:sz w:val="28"/>
                <w:szCs w:val="28"/>
                <w:lang w:val="uk-UA"/>
              </w:rPr>
              <w:t>Стаття 4.</w:t>
            </w:r>
            <w:r w:rsidRPr="005F3087">
              <w:rPr>
                <w:sz w:val="28"/>
                <w:szCs w:val="28"/>
                <w:lang w:val="uk-UA"/>
              </w:rPr>
              <w:t xml:space="preserve"> Орендодавці землі</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 xml:space="preserve">Орендодавцями  земельних  ділянок, що перебувають у державній власності,  є  органи  виконавчої  влади, які відповідно до закону передають земельні ділянки </w:t>
            </w:r>
            <w:r w:rsidRPr="005F3087">
              <w:rPr>
                <w:sz w:val="28"/>
                <w:szCs w:val="28"/>
                <w:lang w:val="uk-UA"/>
              </w:rPr>
              <w:br/>
              <w:t>у власність або користування.</w:t>
            </w:r>
          </w:p>
          <w:p w:rsidR="00AB57E4" w:rsidRPr="005F3087" w:rsidRDefault="00AB57E4" w:rsidP="005A1DA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p w:rsidR="00AB57E4" w:rsidRPr="005F3087" w:rsidRDefault="00AB57E4" w:rsidP="005A1DA5">
            <w:pPr>
              <w:pStyle w:val="rvps2"/>
              <w:shd w:val="clear" w:color="auto" w:fill="FFFFFF"/>
              <w:spacing w:before="0" w:beforeAutospacing="0" w:after="0" w:afterAutospacing="0"/>
              <w:ind w:firstLine="450"/>
              <w:jc w:val="both"/>
              <w:textAlignment w:val="baseline"/>
              <w:rPr>
                <w:sz w:val="28"/>
                <w:szCs w:val="28"/>
                <w:lang w:val="uk-UA"/>
              </w:rPr>
            </w:pPr>
          </w:p>
          <w:p w:rsidR="00AB57E4" w:rsidRPr="005F3087" w:rsidRDefault="00AB57E4" w:rsidP="005A1DA5">
            <w:pPr>
              <w:pStyle w:val="rvps2"/>
              <w:shd w:val="clear" w:color="auto" w:fill="FFFFFF"/>
              <w:spacing w:before="0" w:beforeAutospacing="0" w:after="0" w:afterAutospacing="0"/>
              <w:ind w:firstLine="450"/>
              <w:jc w:val="both"/>
              <w:textAlignment w:val="baseline"/>
              <w:rPr>
                <w:b/>
                <w:bCs/>
                <w:sz w:val="28"/>
                <w:szCs w:val="28"/>
                <w:bdr w:val="none" w:sz="0" w:space="0" w:color="auto" w:frame="1"/>
                <w:lang w:val="uk-UA" w:eastAsia="uk-UA"/>
              </w:rPr>
            </w:pPr>
            <w:r w:rsidRPr="005F3087">
              <w:rPr>
                <w:b/>
                <w:sz w:val="28"/>
                <w:szCs w:val="28"/>
                <w:lang w:val="uk-UA"/>
              </w:rPr>
              <w:t>Частини відсутні</w:t>
            </w:r>
          </w:p>
        </w:tc>
        <w:tc>
          <w:tcPr>
            <w:tcW w:w="7019" w:type="dxa"/>
          </w:tcPr>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b/>
                <w:sz w:val="28"/>
                <w:szCs w:val="28"/>
                <w:lang w:val="uk-UA"/>
              </w:rPr>
              <w:lastRenderedPageBreak/>
              <w:t>Стаття 4.</w:t>
            </w:r>
            <w:r w:rsidRPr="005F3087">
              <w:rPr>
                <w:b/>
                <w:bCs/>
                <w:sz w:val="28"/>
                <w:szCs w:val="28"/>
                <w:bdr w:val="none" w:sz="0" w:space="0" w:color="auto" w:frame="1"/>
                <w:lang w:val="uk-UA" w:eastAsia="uk-UA"/>
              </w:rPr>
              <w:t xml:space="preserve"> </w:t>
            </w:r>
            <w:r w:rsidRPr="005F3087">
              <w:rPr>
                <w:sz w:val="28"/>
                <w:szCs w:val="28"/>
                <w:lang w:val="uk-UA"/>
              </w:rPr>
              <w:t xml:space="preserve">Орендодавці землі </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p w:rsidR="00AB57E4" w:rsidRPr="005F3087" w:rsidRDefault="00AB57E4" w:rsidP="003E33B5">
            <w:pPr>
              <w:pStyle w:val="rvps2"/>
              <w:shd w:val="clear" w:color="auto" w:fill="FFFFFF"/>
              <w:spacing w:before="0" w:beforeAutospacing="0" w:after="0" w:afterAutospacing="0"/>
              <w:ind w:firstLine="450"/>
              <w:jc w:val="both"/>
              <w:textAlignment w:val="baseline"/>
              <w:rPr>
                <w:b/>
                <w:bCs/>
                <w:sz w:val="28"/>
                <w:szCs w:val="28"/>
                <w:bdr w:val="none" w:sz="0" w:space="0" w:color="auto" w:frame="1"/>
                <w:lang w:val="uk-UA" w:eastAsia="uk-UA"/>
              </w:rPr>
            </w:pPr>
            <w:r w:rsidRPr="005F3087">
              <w:rPr>
                <w:sz w:val="28"/>
                <w:szCs w:val="28"/>
                <w:lang w:val="uk-UA"/>
              </w:rPr>
              <w:t xml:space="preserve">Орендодавцями земельних ділянок, що перебувають </w:t>
            </w:r>
            <w:r w:rsidRPr="005F3087">
              <w:rPr>
                <w:sz w:val="28"/>
                <w:szCs w:val="28"/>
                <w:lang w:val="uk-UA"/>
              </w:rPr>
              <w:br/>
              <w:t xml:space="preserve">у державній власності,  є  органи  виконавчої  влади, які відповідно до закону передають земельні ділянки </w:t>
            </w:r>
            <w:r w:rsidRPr="005F3087">
              <w:rPr>
                <w:sz w:val="28"/>
                <w:szCs w:val="28"/>
                <w:lang w:val="uk-UA"/>
              </w:rPr>
              <w:br/>
              <w:t>у власність або користування.</w:t>
            </w:r>
            <w:r w:rsidRPr="005F3087">
              <w:rPr>
                <w:b/>
                <w:bCs/>
                <w:sz w:val="28"/>
                <w:szCs w:val="28"/>
                <w:bdr w:val="none" w:sz="0" w:space="0" w:color="auto" w:frame="1"/>
                <w:lang w:val="uk-UA" w:eastAsia="uk-UA"/>
              </w:rPr>
              <w:t xml:space="preserve"> </w:t>
            </w:r>
          </w:p>
          <w:p w:rsidR="00AB57E4" w:rsidRPr="005F3087" w:rsidRDefault="00AB57E4" w:rsidP="00C16AF0">
            <w:pPr>
              <w:pStyle w:val="rvps2"/>
              <w:shd w:val="clear" w:color="auto" w:fill="FFFFFF"/>
              <w:spacing w:before="0" w:beforeAutospacing="0" w:after="0" w:afterAutospacing="0"/>
              <w:ind w:firstLine="450"/>
              <w:jc w:val="both"/>
              <w:textAlignment w:val="baseline"/>
              <w:rPr>
                <w:b/>
                <w:sz w:val="28"/>
                <w:szCs w:val="28"/>
                <w:shd w:val="clear" w:color="auto" w:fill="FFFFFF"/>
                <w:lang w:val="uk-UA"/>
              </w:rPr>
            </w:pPr>
            <w:r w:rsidRPr="005F3087">
              <w:rPr>
                <w:b/>
                <w:bCs/>
                <w:sz w:val="28"/>
                <w:szCs w:val="28"/>
                <w:bdr w:val="none" w:sz="0" w:space="0" w:color="auto" w:frame="1"/>
                <w:lang w:val="uk-UA" w:eastAsia="uk-UA"/>
              </w:rPr>
              <w:t xml:space="preserve">Орендодавцями земельних ділянок, </w:t>
            </w:r>
            <w:r w:rsidRPr="005F3087">
              <w:rPr>
                <w:b/>
                <w:sz w:val="28"/>
                <w:szCs w:val="28"/>
                <w:lang w:val="uk-UA"/>
              </w:rPr>
              <w:t xml:space="preserve">що належать </w:t>
            </w:r>
            <w:r w:rsidRPr="005F3087">
              <w:rPr>
                <w:b/>
                <w:sz w:val="28"/>
                <w:szCs w:val="28"/>
                <w:lang w:val="uk-UA"/>
              </w:rPr>
              <w:lastRenderedPageBreak/>
              <w:t xml:space="preserve">до земель оборони і використовуються для господарської діяльності, є </w:t>
            </w:r>
            <w:r w:rsidRPr="005F3087">
              <w:rPr>
                <w:b/>
                <w:bCs/>
                <w:sz w:val="28"/>
                <w:szCs w:val="28"/>
                <w:bdr w:val="none" w:sz="0" w:space="0" w:color="auto" w:frame="1"/>
                <w:lang w:val="uk-UA" w:eastAsia="uk-UA"/>
              </w:rPr>
              <w:t xml:space="preserve">постійні користувачі цих </w:t>
            </w:r>
            <w:r w:rsidRPr="005F3087">
              <w:rPr>
                <w:b/>
                <w:sz w:val="28"/>
                <w:szCs w:val="28"/>
                <w:lang w:val="uk-UA"/>
              </w:rPr>
              <w:t>земельних ділянок.</w:t>
            </w:r>
            <w:r w:rsidRPr="005F3087">
              <w:rPr>
                <w:b/>
                <w:sz w:val="28"/>
                <w:szCs w:val="28"/>
                <w:shd w:val="clear" w:color="auto" w:fill="FFFFFF"/>
                <w:lang w:val="uk-UA"/>
              </w:rPr>
              <w:t xml:space="preserve"> </w:t>
            </w:r>
          </w:p>
          <w:p w:rsidR="00AB57E4" w:rsidRPr="005F3087" w:rsidRDefault="00AB57E4" w:rsidP="00C16AF0">
            <w:pPr>
              <w:pStyle w:val="rvps2"/>
              <w:shd w:val="clear" w:color="auto" w:fill="FFFFFF"/>
              <w:spacing w:before="0" w:beforeAutospacing="0" w:after="0" w:afterAutospacing="0"/>
              <w:ind w:firstLine="450"/>
              <w:jc w:val="both"/>
              <w:textAlignment w:val="baseline"/>
              <w:rPr>
                <w:b/>
                <w:sz w:val="28"/>
                <w:szCs w:val="28"/>
                <w:lang w:val="uk-UA"/>
              </w:rPr>
            </w:pPr>
            <w:r w:rsidRPr="005F3087">
              <w:rPr>
                <w:b/>
                <w:sz w:val="28"/>
                <w:szCs w:val="28"/>
                <w:lang w:val="uk-UA"/>
              </w:rPr>
              <w:t xml:space="preserve">Орендодавцями земельних ділянок </w:t>
            </w:r>
            <w:r w:rsidRPr="005F3087">
              <w:rPr>
                <w:b/>
                <w:bCs/>
                <w:sz w:val="28"/>
                <w:szCs w:val="28"/>
                <w:lang w:val="uk-UA"/>
              </w:rPr>
              <w:t xml:space="preserve">сільськогосподарського призначення </w:t>
            </w:r>
            <w:r w:rsidRPr="005F3087">
              <w:rPr>
                <w:b/>
                <w:sz w:val="28"/>
                <w:szCs w:val="28"/>
                <w:lang w:val="uk-UA"/>
              </w:rPr>
              <w:t>державної власності</w:t>
            </w:r>
            <w:r w:rsidRPr="005F3087">
              <w:rPr>
                <w:b/>
                <w:sz w:val="28"/>
                <w:szCs w:val="28"/>
                <w:shd w:val="clear" w:color="auto" w:fill="FFFFFF"/>
                <w:lang w:val="uk-UA"/>
              </w:rPr>
              <w:t>, які перебувають у постійному користуванні</w:t>
            </w:r>
            <w:r w:rsidRPr="005F3087">
              <w:rPr>
                <w:b/>
                <w:sz w:val="28"/>
                <w:szCs w:val="28"/>
                <w:lang w:val="uk-UA" w:eastAsia="uk-UA"/>
              </w:rPr>
              <w:t xml:space="preserve">, є </w:t>
            </w:r>
            <w:r w:rsidRPr="005F3087">
              <w:rPr>
                <w:b/>
                <w:sz w:val="28"/>
                <w:szCs w:val="28"/>
                <w:shd w:val="clear" w:color="auto" w:fill="FFFFFF"/>
                <w:lang w:val="uk-UA"/>
              </w:rPr>
              <w:t xml:space="preserve"> особи, які набули право постійного користування такими  земельними ділянками. </w:t>
            </w:r>
          </w:p>
          <w:p w:rsidR="00AB57E4" w:rsidRPr="005F3087" w:rsidRDefault="00AB57E4" w:rsidP="003E33B5">
            <w:pPr>
              <w:pStyle w:val="rvps2"/>
              <w:shd w:val="clear" w:color="auto" w:fill="FFFFFF"/>
              <w:spacing w:before="0" w:beforeAutospacing="0" w:after="0" w:afterAutospacing="0"/>
              <w:ind w:firstLine="450"/>
              <w:jc w:val="both"/>
              <w:textAlignment w:val="baseline"/>
              <w:rPr>
                <w:b/>
                <w:i/>
                <w:sz w:val="28"/>
                <w:szCs w:val="28"/>
                <w:lang w:val="uk-UA"/>
              </w:rPr>
            </w:pP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tc>
      </w:tr>
      <w:tr w:rsidR="00AB57E4" w:rsidRPr="005F3087" w:rsidTr="00CE5932">
        <w:trPr>
          <w:jc w:val="center"/>
        </w:trPr>
        <w:tc>
          <w:tcPr>
            <w:tcW w:w="0" w:type="auto"/>
          </w:tcPr>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b/>
                <w:sz w:val="28"/>
                <w:szCs w:val="28"/>
                <w:lang w:val="uk-UA"/>
              </w:rPr>
              <w:lastRenderedPageBreak/>
              <w:t>Стаття 8.</w:t>
            </w:r>
            <w:r w:rsidRPr="005F3087">
              <w:rPr>
                <w:b/>
                <w:bCs/>
                <w:sz w:val="28"/>
                <w:szCs w:val="28"/>
                <w:bdr w:val="none" w:sz="0" w:space="0" w:color="auto" w:frame="1"/>
                <w:lang w:val="uk-UA" w:eastAsia="uk-UA"/>
              </w:rPr>
              <w:t xml:space="preserve"> </w:t>
            </w:r>
            <w:r w:rsidRPr="005F3087">
              <w:rPr>
                <w:sz w:val="28"/>
                <w:szCs w:val="28"/>
                <w:lang w:val="uk-UA"/>
              </w:rPr>
              <w:t xml:space="preserve">Суборенда земельних ділянок </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 xml:space="preserve">Орендована земельна  ділянка або її частина може передаватися орендарем у суборенду без зміни  цільового  призначення,  якщо  це передбачено  договором оренди або за письмовою згодою орендодавця (крім випадків, визначених законом). </w:t>
            </w:r>
          </w:p>
          <w:p w:rsidR="00AB57E4" w:rsidRPr="005F3087" w:rsidRDefault="00AB57E4" w:rsidP="002B4304">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tc>
        <w:tc>
          <w:tcPr>
            <w:tcW w:w="7019" w:type="dxa"/>
          </w:tcPr>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b/>
                <w:sz w:val="28"/>
                <w:szCs w:val="28"/>
                <w:lang w:val="uk-UA"/>
              </w:rPr>
              <w:t>Стаття 8.</w:t>
            </w:r>
            <w:r w:rsidRPr="005F3087">
              <w:rPr>
                <w:b/>
                <w:bCs/>
                <w:sz w:val="28"/>
                <w:szCs w:val="28"/>
                <w:bdr w:val="none" w:sz="0" w:space="0" w:color="auto" w:frame="1"/>
                <w:lang w:val="uk-UA" w:eastAsia="uk-UA"/>
              </w:rPr>
              <w:t xml:space="preserve"> </w:t>
            </w:r>
            <w:r w:rsidRPr="005F3087">
              <w:rPr>
                <w:sz w:val="28"/>
                <w:szCs w:val="28"/>
                <w:lang w:val="uk-UA"/>
              </w:rPr>
              <w:t xml:space="preserve">Суборенда земельних ділянок </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 xml:space="preserve">Орендована земельна ділянка або її частина, </w:t>
            </w:r>
            <w:r w:rsidRPr="005F3087">
              <w:rPr>
                <w:b/>
                <w:sz w:val="28"/>
                <w:szCs w:val="28"/>
                <w:lang w:val="uk-UA"/>
              </w:rPr>
              <w:t xml:space="preserve">крім земельної ділянки, що перебуває у постійному користуванні </w:t>
            </w:r>
            <w:r w:rsidRPr="005F3087">
              <w:rPr>
                <w:b/>
                <w:sz w:val="28"/>
                <w:szCs w:val="28"/>
              </w:rPr>
              <w:t>та належи</w:t>
            </w:r>
            <w:r w:rsidRPr="005F3087">
              <w:rPr>
                <w:b/>
                <w:sz w:val="28"/>
                <w:szCs w:val="28"/>
                <w:lang w:val="uk-UA"/>
              </w:rPr>
              <w:t>ть до земель оборони</w:t>
            </w:r>
            <w:r w:rsidRPr="005F3087">
              <w:rPr>
                <w:b/>
                <w:sz w:val="28"/>
                <w:szCs w:val="28"/>
              </w:rPr>
              <w:t>,</w:t>
            </w:r>
            <w:r w:rsidRPr="005F3087">
              <w:rPr>
                <w:b/>
                <w:sz w:val="28"/>
                <w:szCs w:val="28"/>
                <w:lang w:eastAsia="uk-UA"/>
              </w:rPr>
              <w:t xml:space="preserve"> </w:t>
            </w:r>
            <w:r w:rsidRPr="005F3087">
              <w:rPr>
                <w:sz w:val="28"/>
                <w:szCs w:val="28"/>
                <w:lang w:val="uk-UA"/>
              </w:rPr>
              <w:t>може передаватися орендарем у суборенду</w:t>
            </w:r>
            <w:r w:rsidRPr="005F3087">
              <w:rPr>
                <w:bCs/>
                <w:sz w:val="28"/>
                <w:szCs w:val="28"/>
                <w:bdr w:val="none" w:sz="0" w:space="0" w:color="auto" w:frame="1"/>
                <w:lang w:val="uk-UA" w:eastAsia="uk-UA"/>
              </w:rPr>
              <w:t xml:space="preserve"> </w:t>
            </w:r>
            <w:r w:rsidRPr="005F3087">
              <w:rPr>
                <w:sz w:val="28"/>
                <w:szCs w:val="28"/>
                <w:lang w:val="uk-UA"/>
              </w:rPr>
              <w:t xml:space="preserve">без зміни  цільового  призначення,  якщо це передбачено  договором оренди або за письмовою згодою орендодавця (крім випадків, визначених законом). </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tc>
      </w:tr>
      <w:tr w:rsidR="00AB57E4" w:rsidRPr="005F3087" w:rsidTr="00CE5932">
        <w:trPr>
          <w:jc w:val="center"/>
        </w:trPr>
        <w:tc>
          <w:tcPr>
            <w:tcW w:w="0" w:type="auto"/>
          </w:tcPr>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b/>
                <w:sz w:val="28"/>
                <w:szCs w:val="28"/>
                <w:lang w:val="uk-UA"/>
              </w:rPr>
              <w:t xml:space="preserve">Стаття 9. </w:t>
            </w:r>
            <w:r w:rsidRPr="005F3087">
              <w:rPr>
                <w:sz w:val="28"/>
                <w:szCs w:val="28"/>
                <w:lang w:val="uk-UA"/>
              </w:rPr>
              <w:t>Переважне право орендаря на отримання орендованої земельної ділянки у власність</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 xml:space="preserve">Орендар,  який  відповідно  до  закону  може мати у власності орендовану земельну ділянку, має переважне право на придбання її у власність у разі продажу цієї земельної ділянки,  за умови, що він сплачує  ціну,  за  якою  вона  продається,  а  в  разі продажу на аукціоні - якщо його пропозиція є  рівною  з  пропозицією,  яка  </w:t>
            </w:r>
            <w:r w:rsidRPr="005F3087">
              <w:rPr>
                <w:sz w:val="28"/>
                <w:szCs w:val="28"/>
                <w:lang w:val="uk-UA"/>
              </w:rPr>
              <w:br/>
              <w:t xml:space="preserve">є найбільшою із запропонованих учасниками аукціону. </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p>
          <w:p w:rsidR="00AB57E4" w:rsidRPr="005F3087" w:rsidRDefault="00AB57E4" w:rsidP="003E33B5">
            <w:pPr>
              <w:pStyle w:val="rvps2"/>
              <w:shd w:val="clear" w:color="auto" w:fill="FFFFFF"/>
              <w:spacing w:before="0" w:beforeAutospacing="0" w:after="0" w:afterAutospacing="0"/>
              <w:ind w:firstLine="450"/>
              <w:jc w:val="both"/>
              <w:textAlignment w:val="baseline"/>
              <w:rPr>
                <w:b/>
                <w:bCs/>
                <w:sz w:val="28"/>
                <w:szCs w:val="28"/>
                <w:bdr w:val="none" w:sz="0" w:space="0" w:color="auto" w:frame="1"/>
                <w:lang w:val="uk-UA" w:eastAsia="uk-UA"/>
              </w:rPr>
            </w:pPr>
            <w:r w:rsidRPr="005F3087">
              <w:rPr>
                <w:sz w:val="28"/>
                <w:szCs w:val="28"/>
                <w:lang w:val="uk-UA"/>
              </w:rPr>
              <w:t>Орендар може   придбати  земельну  ділянку,  що  перебуває  в оренді,  за умови  згоди  орендодавця  на  продаж  цієї  земельної ділянки</w:t>
            </w:r>
            <w:r w:rsidRPr="005F3087">
              <w:rPr>
                <w:bCs/>
                <w:sz w:val="28"/>
                <w:szCs w:val="28"/>
                <w:bdr w:val="none" w:sz="0" w:space="0" w:color="auto" w:frame="1"/>
                <w:lang w:val="uk-UA" w:eastAsia="uk-UA"/>
              </w:rPr>
              <w:t>.</w:t>
            </w:r>
          </w:p>
        </w:tc>
        <w:tc>
          <w:tcPr>
            <w:tcW w:w="7019" w:type="dxa"/>
          </w:tcPr>
          <w:p w:rsidR="00AB57E4" w:rsidRPr="005F3087" w:rsidRDefault="00AB57E4" w:rsidP="00E66ECE">
            <w:pPr>
              <w:pStyle w:val="rvps2"/>
              <w:shd w:val="clear" w:color="auto" w:fill="FFFFFF"/>
              <w:spacing w:before="0" w:beforeAutospacing="0" w:after="0" w:afterAutospacing="0"/>
              <w:ind w:firstLine="450"/>
              <w:jc w:val="both"/>
              <w:textAlignment w:val="baseline"/>
              <w:rPr>
                <w:sz w:val="28"/>
                <w:szCs w:val="28"/>
                <w:lang w:val="uk-UA"/>
              </w:rPr>
            </w:pPr>
            <w:r w:rsidRPr="005F3087">
              <w:rPr>
                <w:b/>
                <w:sz w:val="28"/>
                <w:szCs w:val="28"/>
                <w:lang w:val="uk-UA"/>
              </w:rPr>
              <w:lastRenderedPageBreak/>
              <w:t>Стаття 9.</w:t>
            </w:r>
            <w:r w:rsidRPr="005F3087">
              <w:rPr>
                <w:b/>
                <w:bCs/>
                <w:sz w:val="28"/>
                <w:szCs w:val="28"/>
                <w:bdr w:val="none" w:sz="0" w:space="0" w:color="auto" w:frame="1"/>
                <w:lang w:val="uk-UA" w:eastAsia="uk-UA"/>
              </w:rPr>
              <w:t xml:space="preserve"> </w:t>
            </w:r>
            <w:r w:rsidRPr="005F3087">
              <w:rPr>
                <w:sz w:val="28"/>
                <w:szCs w:val="28"/>
                <w:lang w:val="uk-UA"/>
              </w:rPr>
              <w:t>Переважне право орендаря на отримання орендованої земельної ділянки у власність</w:t>
            </w:r>
          </w:p>
          <w:p w:rsidR="00AB57E4" w:rsidRPr="005F3087" w:rsidRDefault="00AB57E4" w:rsidP="00E66ECE">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 xml:space="preserve">Орендар, який відповідно до закону може мати </w:t>
            </w:r>
            <w:r w:rsidRPr="005F3087">
              <w:rPr>
                <w:sz w:val="28"/>
                <w:szCs w:val="28"/>
                <w:lang w:val="uk-UA"/>
              </w:rPr>
              <w:br/>
              <w:t xml:space="preserve">у власності орендовану земельну ділянку, </w:t>
            </w:r>
            <w:r w:rsidRPr="005F3087">
              <w:rPr>
                <w:b/>
                <w:sz w:val="28"/>
                <w:szCs w:val="28"/>
                <w:lang w:val="uk-UA"/>
              </w:rPr>
              <w:t>крім наданої в оренду для сільськогосподарського використання земельної ділянки, що перебуває у постійному користуванні та належить до земель оборони,</w:t>
            </w:r>
            <w:r w:rsidRPr="005F3087">
              <w:rPr>
                <w:b/>
                <w:sz w:val="28"/>
                <w:szCs w:val="28"/>
                <w:lang w:val="uk-UA" w:eastAsia="uk-UA"/>
              </w:rPr>
              <w:t xml:space="preserve"> </w:t>
            </w:r>
            <w:r w:rsidRPr="005F3087">
              <w:rPr>
                <w:sz w:val="28"/>
                <w:szCs w:val="28"/>
                <w:lang w:val="uk-UA"/>
              </w:rPr>
              <w:t>має переважне право на придбання її у власність у разі продажу цієї земельної ділянки</w:t>
            </w:r>
            <w:r w:rsidRPr="005F3087">
              <w:rPr>
                <w:bCs/>
                <w:sz w:val="28"/>
                <w:szCs w:val="28"/>
                <w:bdr w:val="none" w:sz="0" w:space="0" w:color="auto" w:frame="1"/>
                <w:lang w:val="uk-UA" w:eastAsia="uk-UA"/>
              </w:rPr>
              <w:t xml:space="preserve">, </w:t>
            </w:r>
            <w:r w:rsidRPr="005F3087">
              <w:rPr>
                <w:sz w:val="28"/>
                <w:szCs w:val="28"/>
                <w:lang w:val="uk-UA"/>
              </w:rPr>
              <w:t xml:space="preserve">за умови, що він </w:t>
            </w:r>
            <w:r w:rsidRPr="005F3087">
              <w:rPr>
                <w:sz w:val="28"/>
                <w:szCs w:val="28"/>
                <w:lang w:val="uk-UA"/>
              </w:rPr>
              <w:lastRenderedPageBreak/>
              <w:t xml:space="preserve">сплачує ціну, за якою вона продається, а в разі продажу на аукціоні - якщо його пропозиція є рівною з пропозицією, яка є найбільшою із запропонованих учасниками аукціону. </w:t>
            </w:r>
            <w:r w:rsidRPr="005F3087">
              <w:rPr>
                <w:b/>
                <w:sz w:val="28"/>
                <w:szCs w:val="28"/>
                <w:lang w:val="uk-UA"/>
              </w:rPr>
              <w:t xml:space="preserve">Земельні ділянки, </w:t>
            </w:r>
            <w:r w:rsidRPr="005F3087">
              <w:rPr>
                <w:b/>
                <w:sz w:val="28"/>
                <w:szCs w:val="28"/>
                <w:shd w:val="clear" w:color="auto" w:fill="FFFFFF"/>
                <w:lang w:val="uk-UA"/>
              </w:rPr>
              <w:t>які перебувають у постійному користуванні,</w:t>
            </w:r>
            <w:r w:rsidRPr="005F3087">
              <w:rPr>
                <w:b/>
                <w:sz w:val="28"/>
                <w:szCs w:val="28"/>
                <w:lang w:val="uk-UA"/>
              </w:rPr>
              <w:t xml:space="preserve"> що належать до земель оборони</w:t>
            </w:r>
            <w:r w:rsidRPr="005F3087">
              <w:rPr>
                <w:b/>
                <w:sz w:val="28"/>
                <w:szCs w:val="28"/>
              </w:rPr>
              <w:t>, та земельні ділянки</w:t>
            </w:r>
            <w:r w:rsidRPr="005F3087">
              <w:rPr>
                <w:b/>
                <w:sz w:val="28"/>
                <w:szCs w:val="28"/>
                <w:lang w:val="uk-UA"/>
              </w:rPr>
              <w:t xml:space="preserve"> </w:t>
            </w:r>
            <w:r w:rsidRPr="005F3087">
              <w:rPr>
                <w:b/>
                <w:bCs/>
                <w:sz w:val="28"/>
                <w:szCs w:val="28"/>
                <w:lang w:val="uk-UA"/>
              </w:rPr>
              <w:t>сільськогосподарського призначення державної власності</w:t>
            </w:r>
            <w:r w:rsidRPr="005F3087">
              <w:rPr>
                <w:b/>
                <w:bCs/>
                <w:sz w:val="28"/>
                <w:szCs w:val="28"/>
              </w:rPr>
              <w:t xml:space="preserve"> </w:t>
            </w:r>
            <w:r w:rsidRPr="005F3087">
              <w:rPr>
                <w:b/>
                <w:sz w:val="28"/>
                <w:szCs w:val="28"/>
                <w:shd w:val="clear" w:color="auto" w:fill="FFFFFF"/>
              </w:rPr>
              <w:t>не є об’єкта</w:t>
            </w:r>
            <w:r w:rsidRPr="005F3087">
              <w:rPr>
                <w:b/>
                <w:sz w:val="28"/>
                <w:szCs w:val="28"/>
                <w:shd w:val="clear" w:color="auto" w:fill="FFFFFF"/>
                <w:lang w:val="uk-UA"/>
              </w:rPr>
              <w:t>м</w:t>
            </w:r>
            <w:r w:rsidRPr="005F3087">
              <w:rPr>
                <w:b/>
                <w:sz w:val="28"/>
                <w:szCs w:val="28"/>
                <w:shd w:val="clear" w:color="auto" w:fill="FFFFFF"/>
              </w:rPr>
              <w:t>и</w:t>
            </w:r>
            <w:r w:rsidRPr="005F3087">
              <w:rPr>
                <w:b/>
                <w:sz w:val="28"/>
                <w:szCs w:val="28"/>
                <w:shd w:val="clear" w:color="auto" w:fill="FFFFFF"/>
                <w:lang w:val="uk-UA"/>
              </w:rPr>
              <w:t xml:space="preserve"> переважного права орендаря на їх отримання</w:t>
            </w:r>
            <w:r w:rsidRPr="005F3087">
              <w:rPr>
                <w:b/>
                <w:sz w:val="28"/>
                <w:szCs w:val="28"/>
                <w:shd w:val="clear" w:color="auto" w:fill="FFFFFF"/>
              </w:rPr>
              <w:t xml:space="preserve"> (придбання)</w:t>
            </w:r>
            <w:r w:rsidRPr="005F3087">
              <w:rPr>
                <w:b/>
                <w:sz w:val="28"/>
                <w:szCs w:val="28"/>
                <w:shd w:val="clear" w:color="auto" w:fill="FFFFFF"/>
                <w:lang w:val="uk-UA"/>
              </w:rPr>
              <w:t xml:space="preserve">  у власність.</w:t>
            </w:r>
            <w:r w:rsidRPr="005F3087">
              <w:rPr>
                <w:sz w:val="28"/>
                <w:szCs w:val="28"/>
                <w:shd w:val="clear" w:color="auto" w:fill="FFFFFF"/>
                <w:lang w:val="uk-UA"/>
              </w:rPr>
              <w:t xml:space="preserve"> </w:t>
            </w:r>
          </w:p>
          <w:p w:rsidR="00AB57E4" w:rsidRPr="005F3087" w:rsidRDefault="00AB57E4" w:rsidP="00E66ECE">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Орендар може придбати земельну ділянку, що перебуває в оренді</w:t>
            </w:r>
            <w:r w:rsidRPr="005F3087">
              <w:rPr>
                <w:bCs/>
                <w:sz w:val="28"/>
                <w:szCs w:val="28"/>
                <w:bdr w:val="none" w:sz="0" w:space="0" w:color="auto" w:frame="1"/>
                <w:lang w:val="uk-UA" w:eastAsia="uk-UA"/>
              </w:rPr>
              <w:t xml:space="preserve">, </w:t>
            </w:r>
            <w:r w:rsidRPr="005F3087">
              <w:rPr>
                <w:b/>
                <w:sz w:val="28"/>
                <w:szCs w:val="28"/>
                <w:lang w:val="uk-UA"/>
              </w:rPr>
              <w:t>крім земельної ділянки, що перебуває у постійному користуванні та належить до земель оборони,</w:t>
            </w:r>
            <w:r w:rsidRPr="005F3087">
              <w:rPr>
                <w:bCs/>
                <w:sz w:val="28"/>
                <w:szCs w:val="28"/>
                <w:bdr w:val="none" w:sz="0" w:space="0" w:color="auto" w:frame="1"/>
                <w:lang w:val="uk-UA" w:eastAsia="uk-UA"/>
              </w:rPr>
              <w:t xml:space="preserve"> </w:t>
            </w:r>
            <w:r w:rsidRPr="005F3087">
              <w:rPr>
                <w:sz w:val="28"/>
                <w:szCs w:val="28"/>
                <w:lang w:val="uk-UA"/>
              </w:rPr>
              <w:t>за умови згоди орендодавця на продаж цієї земельної ділянки.</w:t>
            </w:r>
          </w:p>
          <w:p w:rsidR="00AB57E4" w:rsidRPr="005F3087" w:rsidRDefault="00AB57E4" w:rsidP="00E16A9A">
            <w:pPr>
              <w:pStyle w:val="rvps2"/>
              <w:shd w:val="clear" w:color="auto" w:fill="FFFFFF"/>
              <w:spacing w:before="0" w:beforeAutospacing="0" w:after="0" w:afterAutospacing="0"/>
              <w:ind w:firstLine="450"/>
              <w:jc w:val="both"/>
              <w:textAlignment w:val="baseline"/>
              <w:rPr>
                <w:sz w:val="28"/>
                <w:szCs w:val="28"/>
                <w:lang w:val="uk-UA"/>
              </w:rPr>
            </w:pPr>
          </w:p>
          <w:p w:rsidR="00AB57E4" w:rsidRPr="005F3087" w:rsidRDefault="00AB57E4" w:rsidP="00E025BB">
            <w:pPr>
              <w:pStyle w:val="rvps2"/>
              <w:shd w:val="clear" w:color="auto" w:fill="FFFFFF"/>
              <w:spacing w:before="0" w:beforeAutospacing="0" w:after="0" w:afterAutospacing="0"/>
              <w:ind w:firstLine="450"/>
              <w:jc w:val="both"/>
              <w:textAlignment w:val="baseline"/>
              <w:rPr>
                <w:sz w:val="28"/>
                <w:szCs w:val="28"/>
                <w:lang w:val="uk-UA"/>
              </w:rPr>
            </w:pPr>
          </w:p>
        </w:tc>
      </w:tr>
      <w:tr w:rsidR="00AB57E4" w:rsidRPr="005F3087" w:rsidTr="00CE5932">
        <w:trPr>
          <w:jc w:val="center"/>
        </w:trPr>
        <w:tc>
          <w:tcPr>
            <w:tcW w:w="0" w:type="auto"/>
          </w:tcPr>
          <w:p w:rsidR="00AB57E4" w:rsidRPr="005F3087" w:rsidRDefault="00AB57E4" w:rsidP="00E12FF4">
            <w:pPr>
              <w:pStyle w:val="rvps2"/>
              <w:shd w:val="clear" w:color="auto" w:fill="FFFFFF"/>
              <w:spacing w:before="0" w:beforeAutospacing="0" w:after="0" w:afterAutospacing="0"/>
              <w:ind w:firstLine="448"/>
              <w:jc w:val="both"/>
              <w:textAlignment w:val="baseline"/>
              <w:rPr>
                <w:sz w:val="28"/>
                <w:szCs w:val="28"/>
                <w:lang w:val="uk-UA"/>
              </w:rPr>
            </w:pPr>
            <w:r w:rsidRPr="005F3087">
              <w:rPr>
                <w:b/>
                <w:sz w:val="28"/>
                <w:szCs w:val="28"/>
                <w:lang w:val="uk-UA"/>
              </w:rPr>
              <w:lastRenderedPageBreak/>
              <w:t xml:space="preserve">Стаття 14. </w:t>
            </w:r>
            <w:r w:rsidRPr="005F3087">
              <w:rPr>
                <w:sz w:val="28"/>
                <w:szCs w:val="28"/>
                <w:lang w:val="uk-UA"/>
              </w:rPr>
              <w:t>Форма договору оренди землі</w:t>
            </w:r>
          </w:p>
          <w:p w:rsidR="00AB57E4" w:rsidRPr="005F3087" w:rsidRDefault="00AB57E4" w:rsidP="00E12FF4">
            <w:pPr>
              <w:pStyle w:val="rvps2"/>
              <w:shd w:val="clear" w:color="auto" w:fill="FFFFFF"/>
              <w:spacing w:before="0" w:beforeAutospacing="0" w:after="0" w:afterAutospacing="0"/>
              <w:ind w:firstLine="448"/>
              <w:jc w:val="both"/>
              <w:textAlignment w:val="baseline"/>
              <w:rPr>
                <w:sz w:val="28"/>
                <w:szCs w:val="28"/>
                <w:shd w:val="clear" w:color="auto" w:fill="FFFFFF"/>
                <w:lang w:val="uk-UA"/>
              </w:rPr>
            </w:pPr>
            <w:r w:rsidRPr="005F3087">
              <w:rPr>
                <w:sz w:val="28"/>
                <w:szCs w:val="28"/>
                <w:shd w:val="clear" w:color="auto" w:fill="FFFFFF"/>
                <w:lang w:val="uk-UA"/>
              </w:rPr>
              <w:t xml:space="preserve">Договір оренди землі укладається у письмовій формі </w:t>
            </w:r>
            <w:r w:rsidRPr="005F3087">
              <w:rPr>
                <w:sz w:val="28"/>
                <w:szCs w:val="28"/>
                <w:shd w:val="clear" w:color="auto" w:fill="FFFFFF"/>
                <w:lang w:val="uk-UA"/>
              </w:rPr>
              <w:br/>
              <w:t xml:space="preserve">і за бажанням однієї із сторін може бути посвідчений нотаріально. Власник земельної ділянки, може встановити вимогу нотаріального посвідчення договору оренди землі та скасувати таку вимогу. Встановлення (скасування) вимоги є одностороннім правочином, що підлягає нотаріальному посвідченню. Така вимога </w:t>
            </w:r>
            <w:r w:rsidRPr="005F3087">
              <w:rPr>
                <w:sz w:val="28"/>
                <w:szCs w:val="28"/>
                <w:shd w:val="clear" w:color="auto" w:fill="FFFFFF"/>
                <w:lang w:val="uk-UA"/>
              </w:rPr>
              <w:br/>
              <w:t>є обтяженням речових прав на земельну ділянку та підлягає державній реєстрації в порядку, визначеному законом.</w:t>
            </w:r>
          </w:p>
          <w:p w:rsidR="00AB57E4" w:rsidRPr="005F3087" w:rsidRDefault="00AB57E4" w:rsidP="003E33B5">
            <w:pPr>
              <w:pStyle w:val="rvps2"/>
              <w:shd w:val="clear" w:color="auto" w:fill="FFFFFF"/>
              <w:spacing w:before="0" w:beforeAutospacing="0" w:after="0" w:afterAutospacing="0"/>
              <w:ind w:firstLine="448"/>
              <w:jc w:val="both"/>
              <w:textAlignment w:val="baseline"/>
              <w:rPr>
                <w:b/>
                <w:sz w:val="28"/>
                <w:szCs w:val="28"/>
                <w:lang w:val="uk-UA"/>
              </w:rPr>
            </w:pPr>
          </w:p>
        </w:tc>
        <w:tc>
          <w:tcPr>
            <w:tcW w:w="7019" w:type="dxa"/>
          </w:tcPr>
          <w:p w:rsidR="00AB57E4" w:rsidRPr="005F3087" w:rsidRDefault="00AB57E4" w:rsidP="00E12FF4">
            <w:pPr>
              <w:pStyle w:val="rvps2"/>
              <w:shd w:val="clear" w:color="auto" w:fill="FFFFFF"/>
              <w:spacing w:before="0" w:beforeAutospacing="0" w:after="0" w:afterAutospacing="0"/>
              <w:ind w:firstLine="448"/>
              <w:jc w:val="both"/>
              <w:textAlignment w:val="baseline"/>
              <w:rPr>
                <w:sz w:val="28"/>
                <w:szCs w:val="28"/>
                <w:lang w:val="uk-UA"/>
              </w:rPr>
            </w:pPr>
            <w:r w:rsidRPr="005F3087">
              <w:rPr>
                <w:b/>
                <w:sz w:val="28"/>
                <w:szCs w:val="28"/>
                <w:lang w:val="uk-UA"/>
              </w:rPr>
              <w:t xml:space="preserve">Стаття 14. </w:t>
            </w:r>
            <w:r w:rsidRPr="005F3087">
              <w:rPr>
                <w:sz w:val="28"/>
                <w:szCs w:val="28"/>
                <w:lang w:val="uk-UA"/>
              </w:rPr>
              <w:t>Форма договору оренди землі</w:t>
            </w:r>
          </w:p>
          <w:p w:rsidR="00AB57E4" w:rsidRPr="005F3087" w:rsidRDefault="00AB57E4" w:rsidP="00E12FF4">
            <w:pPr>
              <w:pStyle w:val="rvps2"/>
              <w:shd w:val="clear" w:color="auto" w:fill="FFFFFF"/>
              <w:spacing w:before="0" w:beforeAutospacing="0" w:after="0" w:afterAutospacing="0"/>
              <w:ind w:firstLine="375"/>
              <w:jc w:val="both"/>
              <w:textAlignment w:val="baseline"/>
              <w:rPr>
                <w:sz w:val="28"/>
                <w:szCs w:val="28"/>
                <w:shd w:val="clear" w:color="auto" w:fill="FFFFFF"/>
                <w:lang w:val="uk-UA"/>
              </w:rPr>
            </w:pPr>
            <w:r w:rsidRPr="005F3087">
              <w:rPr>
                <w:sz w:val="28"/>
                <w:szCs w:val="28"/>
                <w:shd w:val="clear" w:color="auto" w:fill="FFFFFF"/>
                <w:lang w:val="uk-UA"/>
              </w:rPr>
              <w:t xml:space="preserve">Договір оренди землі укладається у письмовій формі </w:t>
            </w:r>
            <w:r w:rsidRPr="005F3087">
              <w:rPr>
                <w:sz w:val="28"/>
                <w:szCs w:val="28"/>
                <w:shd w:val="clear" w:color="auto" w:fill="FFFFFF"/>
                <w:lang w:val="uk-UA"/>
              </w:rPr>
              <w:br/>
              <w:t xml:space="preserve">і за бажанням однієї із сторін може бути посвідчений нотаріально. Власник земельної ділянки, </w:t>
            </w:r>
            <w:r w:rsidRPr="005F3087">
              <w:rPr>
                <w:b/>
                <w:sz w:val="28"/>
                <w:szCs w:val="28"/>
                <w:shd w:val="clear" w:color="auto" w:fill="FFFFFF"/>
                <w:lang w:val="uk-UA"/>
              </w:rPr>
              <w:t>постійний користувач земель оборони,</w:t>
            </w:r>
            <w:r w:rsidRPr="005F3087">
              <w:rPr>
                <w:sz w:val="28"/>
                <w:szCs w:val="28"/>
                <w:shd w:val="clear" w:color="auto" w:fill="FFFFFF"/>
                <w:lang w:val="uk-UA"/>
              </w:rPr>
              <w:t xml:space="preserve"> </w:t>
            </w:r>
            <w:r w:rsidRPr="005F3087">
              <w:rPr>
                <w:b/>
                <w:sz w:val="28"/>
                <w:szCs w:val="28"/>
                <w:shd w:val="clear" w:color="auto" w:fill="FFFFFF"/>
                <w:lang w:val="uk-UA"/>
              </w:rPr>
              <w:t xml:space="preserve">постійний користувач земельної ділянки сільськогосподарського призначення державної власності </w:t>
            </w:r>
            <w:r w:rsidRPr="005F3087">
              <w:rPr>
                <w:sz w:val="28"/>
                <w:szCs w:val="28"/>
                <w:shd w:val="clear" w:color="auto" w:fill="FFFFFF"/>
                <w:lang w:val="uk-UA"/>
              </w:rPr>
              <w:t>мож</w:t>
            </w:r>
            <w:r w:rsidRPr="005F3087">
              <w:rPr>
                <w:b/>
                <w:sz w:val="28"/>
                <w:szCs w:val="28"/>
                <w:shd w:val="clear" w:color="auto" w:fill="FFFFFF"/>
                <w:lang w:val="uk-UA"/>
              </w:rPr>
              <w:t>уть</w:t>
            </w:r>
            <w:r w:rsidRPr="005F3087">
              <w:rPr>
                <w:sz w:val="28"/>
                <w:szCs w:val="28"/>
                <w:shd w:val="clear" w:color="auto" w:fill="FFFFFF"/>
                <w:lang w:val="uk-UA"/>
              </w:rPr>
              <w:t xml:space="preserve"> встановити вимогу нотаріального посвідчення договору оренди землі та скасувати таку вимогу. Встановлення (скасування) вимоги є одностороннім правочином, що підлягає нотаріальному посвідченню. Така вимога є обтяженням речових прав на земельну ділянку та підлягає державній реєстрації в порядку, визначеному </w:t>
            </w:r>
            <w:r w:rsidRPr="005F3087">
              <w:rPr>
                <w:sz w:val="28"/>
                <w:szCs w:val="28"/>
                <w:shd w:val="clear" w:color="auto" w:fill="FFFFFF"/>
                <w:lang w:val="uk-UA"/>
              </w:rPr>
              <w:lastRenderedPageBreak/>
              <w:t>законом.</w:t>
            </w:r>
          </w:p>
          <w:p w:rsidR="00AB57E4" w:rsidRPr="005F3087" w:rsidRDefault="00AB57E4" w:rsidP="008A5735">
            <w:pPr>
              <w:pStyle w:val="rvps2"/>
              <w:shd w:val="clear" w:color="auto" w:fill="FFFFFF"/>
              <w:spacing w:before="0" w:beforeAutospacing="0" w:after="0" w:afterAutospacing="0"/>
              <w:ind w:firstLine="375"/>
              <w:jc w:val="both"/>
              <w:textAlignment w:val="baseline"/>
              <w:rPr>
                <w:b/>
                <w:sz w:val="28"/>
                <w:szCs w:val="28"/>
                <w:lang w:val="uk-UA"/>
              </w:rPr>
            </w:pPr>
          </w:p>
        </w:tc>
      </w:tr>
      <w:tr w:rsidR="00AB57E4" w:rsidRPr="005F3087" w:rsidTr="00CE5932">
        <w:trPr>
          <w:jc w:val="center"/>
        </w:trPr>
        <w:tc>
          <w:tcPr>
            <w:tcW w:w="0" w:type="auto"/>
          </w:tcPr>
          <w:p w:rsidR="00AB57E4" w:rsidRPr="005F3087" w:rsidRDefault="00AB57E4" w:rsidP="003E33B5">
            <w:pPr>
              <w:pStyle w:val="rvps2"/>
              <w:shd w:val="clear" w:color="auto" w:fill="FFFFFF"/>
              <w:spacing w:before="0" w:beforeAutospacing="0" w:after="0" w:afterAutospacing="0"/>
              <w:ind w:firstLine="448"/>
              <w:jc w:val="both"/>
              <w:textAlignment w:val="baseline"/>
              <w:rPr>
                <w:sz w:val="28"/>
                <w:szCs w:val="28"/>
                <w:lang w:val="uk-UA"/>
              </w:rPr>
            </w:pPr>
            <w:r w:rsidRPr="005F3087">
              <w:rPr>
                <w:b/>
                <w:sz w:val="28"/>
                <w:szCs w:val="28"/>
                <w:lang w:val="uk-UA"/>
              </w:rPr>
              <w:lastRenderedPageBreak/>
              <w:t xml:space="preserve">Стаття 16. </w:t>
            </w:r>
            <w:r w:rsidRPr="005F3087">
              <w:rPr>
                <w:sz w:val="28"/>
                <w:szCs w:val="28"/>
                <w:lang w:val="uk-UA"/>
              </w:rPr>
              <w:t>Порядок укладання договору оренди</w:t>
            </w:r>
          </w:p>
          <w:p w:rsidR="00AB57E4" w:rsidRPr="005F3087" w:rsidRDefault="00AB57E4" w:rsidP="003E33B5">
            <w:pPr>
              <w:pStyle w:val="rvps2"/>
              <w:shd w:val="clear" w:color="auto" w:fill="FFFFFF"/>
              <w:spacing w:before="0" w:beforeAutospacing="0" w:after="0" w:afterAutospacing="0"/>
              <w:ind w:firstLine="448"/>
              <w:jc w:val="both"/>
              <w:textAlignment w:val="baseline"/>
              <w:rPr>
                <w:sz w:val="28"/>
                <w:szCs w:val="28"/>
                <w:lang w:val="uk-UA"/>
              </w:rPr>
            </w:pPr>
            <w:r w:rsidRPr="005F3087">
              <w:rPr>
                <w:sz w:val="28"/>
                <w:szCs w:val="28"/>
                <w:lang w:val="uk-UA"/>
              </w:rPr>
              <w:t>…</w:t>
            </w:r>
          </w:p>
          <w:p w:rsidR="00AB57E4" w:rsidRPr="005F3087" w:rsidRDefault="00AB57E4" w:rsidP="003E33B5">
            <w:pPr>
              <w:pStyle w:val="rvps2"/>
              <w:shd w:val="clear" w:color="auto" w:fill="FFFFFF"/>
              <w:spacing w:before="0" w:beforeAutospacing="0" w:after="0" w:afterAutospacing="0"/>
              <w:ind w:firstLine="517"/>
              <w:jc w:val="both"/>
              <w:textAlignment w:val="baseline"/>
              <w:rPr>
                <w:b/>
                <w:sz w:val="28"/>
                <w:szCs w:val="28"/>
                <w:lang w:val="uk-UA"/>
              </w:rPr>
            </w:pPr>
            <w:r w:rsidRPr="005F3087">
              <w:rPr>
                <w:sz w:val="28"/>
                <w:szCs w:val="28"/>
                <w:lang w:val="uk-UA" w:eastAsia="en-US"/>
              </w:rPr>
              <w:t>Зміна власника всього майна боржника у вигляді цілісного майнового комплексу відповідно до затвердженого судом плану санації не є підставою для внесення змін до договору оренди землі та/або його переоформлення.</w:t>
            </w:r>
          </w:p>
          <w:p w:rsidR="00AB57E4" w:rsidRPr="005F3087" w:rsidRDefault="00AB57E4" w:rsidP="003E33B5">
            <w:pPr>
              <w:pStyle w:val="rvps2"/>
              <w:shd w:val="clear" w:color="auto" w:fill="FFFFFF"/>
              <w:spacing w:before="0" w:beforeAutospacing="0" w:after="0" w:afterAutospacing="0"/>
              <w:ind w:firstLine="517"/>
              <w:jc w:val="both"/>
              <w:textAlignment w:val="baseline"/>
              <w:rPr>
                <w:b/>
                <w:sz w:val="28"/>
                <w:szCs w:val="28"/>
                <w:lang w:val="uk-UA"/>
              </w:rPr>
            </w:pPr>
          </w:p>
          <w:p w:rsidR="00AB57E4" w:rsidRPr="005F3087" w:rsidRDefault="00AB57E4" w:rsidP="003E33B5">
            <w:pPr>
              <w:pStyle w:val="rvps2"/>
              <w:shd w:val="clear" w:color="auto" w:fill="FFFFFF"/>
              <w:spacing w:before="0" w:beforeAutospacing="0" w:after="0" w:afterAutospacing="0"/>
              <w:ind w:firstLine="517"/>
              <w:jc w:val="both"/>
              <w:textAlignment w:val="baseline"/>
              <w:rPr>
                <w:b/>
                <w:sz w:val="28"/>
                <w:szCs w:val="28"/>
                <w:lang w:val="uk-UA"/>
              </w:rPr>
            </w:pPr>
          </w:p>
          <w:p w:rsidR="00AB57E4" w:rsidRPr="005F3087" w:rsidRDefault="00AB57E4" w:rsidP="003E33B5">
            <w:pPr>
              <w:pStyle w:val="rvps2"/>
              <w:shd w:val="clear" w:color="auto" w:fill="FFFFFF"/>
              <w:spacing w:before="0" w:beforeAutospacing="0" w:after="0" w:afterAutospacing="0"/>
              <w:ind w:firstLine="517"/>
              <w:jc w:val="both"/>
              <w:textAlignment w:val="baseline"/>
              <w:rPr>
                <w:sz w:val="28"/>
                <w:szCs w:val="28"/>
                <w:shd w:val="clear" w:color="auto" w:fill="FFFFFF"/>
                <w:lang w:val="uk-UA" w:eastAsia="en-US"/>
              </w:rPr>
            </w:pPr>
            <w:r w:rsidRPr="005F3087">
              <w:rPr>
                <w:b/>
                <w:sz w:val="28"/>
                <w:szCs w:val="28"/>
                <w:lang w:val="uk-UA"/>
              </w:rPr>
              <w:t xml:space="preserve">Частина відсутня </w:t>
            </w:r>
          </w:p>
          <w:p w:rsidR="00AB57E4" w:rsidRPr="005F3087" w:rsidRDefault="00AB57E4" w:rsidP="003E33B5">
            <w:pPr>
              <w:pStyle w:val="rvps2"/>
              <w:shd w:val="clear" w:color="auto" w:fill="FFFFFF"/>
              <w:spacing w:before="0" w:beforeAutospacing="0" w:after="0" w:afterAutospacing="0"/>
              <w:ind w:firstLine="430"/>
              <w:jc w:val="both"/>
              <w:textAlignment w:val="baseline"/>
              <w:rPr>
                <w:b/>
                <w:sz w:val="28"/>
                <w:szCs w:val="28"/>
                <w:lang w:val="uk-UA"/>
              </w:rPr>
            </w:pPr>
          </w:p>
          <w:p w:rsidR="00AB57E4" w:rsidRPr="005F3087" w:rsidRDefault="00AB57E4" w:rsidP="003E33B5">
            <w:pPr>
              <w:pStyle w:val="rvps2"/>
              <w:shd w:val="clear" w:color="auto" w:fill="FFFFFF"/>
              <w:spacing w:before="0" w:beforeAutospacing="0" w:after="0" w:afterAutospacing="0"/>
              <w:ind w:firstLine="448"/>
              <w:jc w:val="both"/>
              <w:textAlignment w:val="baseline"/>
              <w:rPr>
                <w:sz w:val="28"/>
                <w:szCs w:val="28"/>
                <w:lang w:val="uk-UA"/>
              </w:rPr>
            </w:pPr>
          </w:p>
          <w:p w:rsidR="00AB57E4" w:rsidRPr="005F3087" w:rsidRDefault="00AB57E4" w:rsidP="003E33B5">
            <w:pPr>
              <w:pStyle w:val="rvps2"/>
              <w:shd w:val="clear" w:color="auto" w:fill="FFFFFF"/>
              <w:spacing w:before="0" w:beforeAutospacing="0" w:after="0" w:afterAutospacing="0"/>
              <w:ind w:firstLine="448"/>
              <w:jc w:val="both"/>
              <w:textAlignment w:val="baseline"/>
              <w:rPr>
                <w:b/>
                <w:sz w:val="28"/>
                <w:szCs w:val="28"/>
                <w:lang w:val="uk-UA"/>
              </w:rPr>
            </w:pPr>
          </w:p>
          <w:p w:rsidR="00AB57E4" w:rsidRPr="005F3087" w:rsidRDefault="00AB57E4" w:rsidP="003E33B5">
            <w:pPr>
              <w:pStyle w:val="rvps2"/>
              <w:shd w:val="clear" w:color="auto" w:fill="FFFFFF"/>
              <w:spacing w:before="0" w:beforeAutospacing="0" w:after="0" w:afterAutospacing="0"/>
              <w:ind w:firstLine="448"/>
              <w:jc w:val="both"/>
              <w:textAlignment w:val="baseline"/>
              <w:rPr>
                <w:b/>
                <w:sz w:val="28"/>
                <w:szCs w:val="28"/>
                <w:lang w:val="uk-UA"/>
              </w:rPr>
            </w:pPr>
          </w:p>
          <w:p w:rsidR="00AB57E4" w:rsidRPr="005F3087" w:rsidRDefault="00AB57E4" w:rsidP="00B7387C">
            <w:pPr>
              <w:pStyle w:val="rvps2"/>
              <w:shd w:val="clear" w:color="auto" w:fill="FFFFFF"/>
              <w:spacing w:before="0" w:beforeAutospacing="0" w:after="0" w:afterAutospacing="0"/>
              <w:ind w:firstLine="448"/>
              <w:jc w:val="both"/>
              <w:textAlignment w:val="baseline"/>
              <w:rPr>
                <w:b/>
                <w:sz w:val="28"/>
                <w:szCs w:val="28"/>
                <w:lang w:val="uk-UA"/>
              </w:rPr>
            </w:pPr>
          </w:p>
        </w:tc>
        <w:tc>
          <w:tcPr>
            <w:tcW w:w="7019" w:type="dxa"/>
          </w:tcPr>
          <w:p w:rsidR="00AB57E4" w:rsidRPr="005F3087" w:rsidRDefault="00AB57E4" w:rsidP="003E33B5">
            <w:pPr>
              <w:pStyle w:val="rvps2"/>
              <w:shd w:val="clear" w:color="auto" w:fill="FFFFFF"/>
              <w:spacing w:before="0" w:beforeAutospacing="0" w:after="0" w:afterAutospacing="0"/>
              <w:ind w:firstLine="448"/>
              <w:jc w:val="both"/>
              <w:textAlignment w:val="baseline"/>
              <w:rPr>
                <w:sz w:val="28"/>
                <w:szCs w:val="28"/>
                <w:lang w:val="uk-UA"/>
              </w:rPr>
            </w:pPr>
            <w:r w:rsidRPr="005F3087">
              <w:rPr>
                <w:b/>
                <w:sz w:val="28"/>
                <w:szCs w:val="28"/>
                <w:lang w:val="uk-UA"/>
              </w:rPr>
              <w:t xml:space="preserve">Стаття 16. </w:t>
            </w:r>
            <w:r w:rsidRPr="005F3087">
              <w:rPr>
                <w:sz w:val="28"/>
                <w:szCs w:val="28"/>
                <w:lang w:val="uk-UA"/>
              </w:rPr>
              <w:t>Порядок укладання договору оренди</w:t>
            </w:r>
          </w:p>
          <w:p w:rsidR="00AB57E4" w:rsidRPr="005F3087" w:rsidRDefault="00AB57E4" w:rsidP="003E33B5">
            <w:pPr>
              <w:pStyle w:val="rvps2"/>
              <w:shd w:val="clear" w:color="auto" w:fill="FFFFFF"/>
              <w:spacing w:before="0" w:beforeAutospacing="0" w:after="0" w:afterAutospacing="0"/>
              <w:ind w:firstLine="448"/>
              <w:jc w:val="both"/>
              <w:textAlignment w:val="baseline"/>
              <w:rPr>
                <w:sz w:val="28"/>
                <w:szCs w:val="28"/>
                <w:lang w:val="uk-UA"/>
              </w:rPr>
            </w:pPr>
            <w:r w:rsidRPr="005F3087">
              <w:rPr>
                <w:sz w:val="28"/>
                <w:szCs w:val="28"/>
                <w:lang w:val="uk-UA"/>
              </w:rPr>
              <w:t>…</w:t>
            </w:r>
          </w:p>
          <w:p w:rsidR="00AB57E4" w:rsidRPr="005F3087" w:rsidRDefault="00AB57E4" w:rsidP="00B7387C">
            <w:pPr>
              <w:pStyle w:val="rvps2"/>
              <w:shd w:val="clear" w:color="auto" w:fill="FFFFFF"/>
              <w:spacing w:before="0" w:beforeAutospacing="0" w:after="0" w:afterAutospacing="0"/>
              <w:ind w:firstLine="517"/>
              <w:jc w:val="both"/>
              <w:textAlignment w:val="baseline"/>
              <w:rPr>
                <w:b/>
                <w:sz w:val="28"/>
                <w:szCs w:val="28"/>
                <w:lang w:val="uk-UA"/>
              </w:rPr>
            </w:pPr>
            <w:r w:rsidRPr="005F3087">
              <w:rPr>
                <w:sz w:val="28"/>
                <w:szCs w:val="28"/>
                <w:lang w:val="uk-UA" w:eastAsia="en-US"/>
              </w:rPr>
              <w:t>Зміна власника всього майна боржника у вигляді цілісного майнового комплексу відповідно до затвердженого судом плану санації не є підставою для внесення змін до договору оренди землі та/або його переоформлення.</w:t>
            </w:r>
          </w:p>
          <w:p w:rsidR="00AB57E4" w:rsidRPr="005F3087" w:rsidRDefault="00AB57E4" w:rsidP="003E33B5">
            <w:pPr>
              <w:pStyle w:val="rvps2"/>
              <w:shd w:val="clear" w:color="auto" w:fill="FFFFFF"/>
              <w:spacing w:before="0" w:beforeAutospacing="0" w:after="0" w:afterAutospacing="0"/>
              <w:ind w:firstLine="448"/>
              <w:jc w:val="both"/>
              <w:textAlignment w:val="baseline"/>
              <w:rPr>
                <w:sz w:val="28"/>
                <w:szCs w:val="28"/>
                <w:lang w:val="uk-UA"/>
              </w:rPr>
            </w:pPr>
          </w:p>
          <w:p w:rsidR="00AB57E4" w:rsidRPr="005F3087" w:rsidRDefault="00AB57E4" w:rsidP="00E025BB">
            <w:pPr>
              <w:shd w:val="clear" w:color="auto" w:fill="FFFFFF"/>
              <w:spacing w:after="0" w:line="240" w:lineRule="auto"/>
              <w:ind w:firstLine="450"/>
              <w:jc w:val="both"/>
              <w:rPr>
                <w:rFonts w:ascii="Times New Roman" w:hAnsi="Times New Roman"/>
                <w:b/>
                <w:sz w:val="28"/>
                <w:szCs w:val="28"/>
                <w:shd w:val="clear" w:color="auto" w:fill="FFFFFF"/>
              </w:rPr>
            </w:pPr>
            <w:r w:rsidRPr="005F3087">
              <w:rPr>
                <w:rFonts w:ascii="Times New Roman" w:hAnsi="Times New Roman"/>
                <w:b/>
                <w:sz w:val="28"/>
                <w:szCs w:val="28"/>
                <w:shd w:val="clear" w:color="auto" w:fill="FFFFFF"/>
              </w:rPr>
              <w:t xml:space="preserve">Укладення договору оренди земельної ділянки, </w:t>
            </w:r>
            <w:r w:rsidRPr="005F3087">
              <w:rPr>
                <w:rFonts w:ascii="Times New Roman" w:hAnsi="Times New Roman"/>
                <w:b/>
                <w:sz w:val="28"/>
                <w:szCs w:val="28"/>
              </w:rPr>
              <w:t xml:space="preserve">яка використовується для господарської діяльності </w:t>
            </w:r>
            <w:r w:rsidRPr="005F3087">
              <w:rPr>
                <w:rFonts w:ascii="Times New Roman" w:hAnsi="Times New Roman"/>
                <w:b/>
                <w:sz w:val="28"/>
                <w:szCs w:val="28"/>
                <w:shd w:val="clear" w:color="auto" w:fill="FFFFFF"/>
              </w:rPr>
              <w:t xml:space="preserve">та </w:t>
            </w:r>
            <w:r w:rsidRPr="005F3087">
              <w:rPr>
                <w:rFonts w:ascii="Times New Roman" w:hAnsi="Times New Roman"/>
                <w:b/>
                <w:sz w:val="28"/>
                <w:szCs w:val="28"/>
              </w:rPr>
              <w:t>належить до земель оборони,</w:t>
            </w:r>
            <w:r w:rsidRPr="005F3087">
              <w:rPr>
                <w:rFonts w:ascii="Times New Roman" w:hAnsi="Times New Roman"/>
                <w:b/>
                <w:sz w:val="28"/>
                <w:szCs w:val="28"/>
                <w:lang w:eastAsia="uk-UA"/>
              </w:rPr>
              <w:t xml:space="preserve"> </w:t>
            </w:r>
            <w:r w:rsidRPr="005F3087">
              <w:rPr>
                <w:rFonts w:ascii="Times New Roman" w:hAnsi="Times New Roman"/>
                <w:b/>
                <w:sz w:val="28"/>
                <w:szCs w:val="28"/>
              </w:rPr>
              <w:t xml:space="preserve">для сільськогосподарського використання </w:t>
            </w:r>
            <w:r w:rsidRPr="005F3087">
              <w:rPr>
                <w:rFonts w:ascii="Times New Roman" w:hAnsi="Times New Roman"/>
                <w:b/>
                <w:sz w:val="28"/>
                <w:szCs w:val="28"/>
                <w:shd w:val="clear" w:color="auto" w:fill="FFFFFF"/>
              </w:rPr>
              <w:t>здійснюється</w:t>
            </w:r>
            <w:r w:rsidRPr="005F3087">
              <w:rPr>
                <w:rFonts w:ascii="Times New Roman" w:hAnsi="Times New Roman"/>
                <w:b/>
                <w:sz w:val="28"/>
                <w:szCs w:val="28"/>
              </w:rPr>
              <w:t xml:space="preserve"> між її </w:t>
            </w:r>
            <w:r w:rsidRPr="005F3087">
              <w:rPr>
                <w:rFonts w:ascii="Times New Roman" w:hAnsi="Times New Roman"/>
                <w:b/>
                <w:sz w:val="28"/>
                <w:szCs w:val="28"/>
                <w:shd w:val="clear" w:color="auto" w:fill="FFFFFF"/>
              </w:rPr>
              <w:t xml:space="preserve">постійним користувачем, власником цієї земельної ділянки та особою, яка згідно із законом може набувати право на її оренду </w:t>
            </w:r>
            <w:r w:rsidRPr="005F3087">
              <w:rPr>
                <w:rFonts w:ascii="Times New Roman" w:hAnsi="Times New Roman"/>
                <w:b/>
                <w:sz w:val="28"/>
                <w:szCs w:val="28"/>
              </w:rPr>
              <w:t>відповідно до цього Закону, Земельного кодексу України в порядку, встановленому Законом України “Про використання земель оборони”.</w:t>
            </w:r>
          </w:p>
          <w:p w:rsidR="00AB57E4" w:rsidRPr="005F3087" w:rsidRDefault="00AB57E4" w:rsidP="00C206F2">
            <w:pPr>
              <w:shd w:val="clear" w:color="auto" w:fill="FFFFFF"/>
              <w:spacing w:after="0" w:line="240" w:lineRule="auto"/>
              <w:ind w:firstLine="450"/>
              <w:jc w:val="both"/>
              <w:rPr>
                <w:rFonts w:ascii="Times New Roman" w:hAnsi="Times New Roman"/>
                <w:b/>
                <w:sz w:val="28"/>
                <w:szCs w:val="28"/>
              </w:rPr>
            </w:pPr>
          </w:p>
        </w:tc>
      </w:tr>
      <w:tr w:rsidR="00AB57E4" w:rsidRPr="005F3087" w:rsidTr="00CE5932">
        <w:trPr>
          <w:trHeight w:val="639"/>
          <w:jc w:val="center"/>
        </w:trPr>
        <w:tc>
          <w:tcPr>
            <w:tcW w:w="0" w:type="auto"/>
          </w:tcPr>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b/>
                <w:sz w:val="28"/>
                <w:szCs w:val="28"/>
                <w:lang w:val="uk-UA"/>
              </w:rPr>
              <w:t>Стаття 19.</w:t>
            </w:r>
            <w:r w:rsidRPr="005F3087">
              <w:rPr>
                <w:b/>
                <w:bCs/>
                <w:sz w:val="28"/>
                <w:szCs w:val="28"/>
                <w:bdr w:val="none" w:sz="0" w:space="0" w:color="auto" w:frame="1"/>
                <w:lang w:val="uk-UA" w:eastAsia="uk-UA"/>
              </w:rPr>
              <w:t xml:space="preserve"> </w:t>
            </w:r>
            <w:r w:rsidRPr="005F3087">
              <w:rPr>
                <w:sz w:val="28"/>
                <w:szCs w:val="28"/>
                <w:lang w:val="uk-UA"/>
              </w:rPr>
              <w:t>Строк дії договору оренди землі</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Строк дії  договору  оренди  землі  визначається  за   згодою сторін, але не може перевищувати 50 років.</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eastAsia="en-US"/>
              </w:rPr>
              <w:t xml:space="preserve">При передачі в оренду для ведення товарного сільськогосподарського виробництва, фермерського господарства, особистого селянського господарства земельних ділянок сільськогосподарського призначення, </w:t>
            </w:r>
            <w:r w:rsidRPr="005F3087">
              <w:rPr>
                <w:sz w:val="28"/>
                <w:szCs w:val="28"/>
                <w:lang w:val="uk-UA" w:eastAsia="en-US"/>
              </w:rPr>
              <w:lastRenderedPageBreak/>
              <w:t>які є земельними ділянками меліорованих земель і на яких проводиться гідротехнічна меліорація, строк дії договору оренди землі визначається за згодою сторін, але не може бути меншим як 10 років. До договору оренди землі включається зобов’язання орендаря здійснювати інвестиції у розвиток та модернізацію відповідних меліоративних систем і об’єктів інженерної інфраструктури та сприяти їх належній експлуатації.</w:t>
            </w:r>
            <w:r w:rsidRPr="005F3087">
              <w:rPr>
                <w:sz w:val="28"/>
                <w:szCs w:val="28"/>
                <w:lang w:val="uk-UA"/>
              </w:rPr>
              <w:t xml:space="preserve"> </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p>
          <w:p w:rsidR="00AB57E4" w:rsidRDefault="00AB57E4" w:rsidP="003E33B5">
            <w:pPr>
              <w:pStyle w:val="rvps2"/>
              <w:shd w:val="clear" w:color="auto" w:fill="FFFFFF"/>
              <w:spacing w:before="0" w:beforeAutospacing="0" w:after="0" w:afterAutospacing="0"/>
              <w:ind w:firstLine="450"/>
              <w:jc w:val="both"/>
              <w:textAlignment w:val="baseline"/>
              <w:rPr>
                <w:b/>
                <w:sz w:val="28"/>
                <w:szCs w:val="28"/>
                <w:lang w:val="uk-UA"/>
              </w:rPr>
            </w:pPr>
          </w:p>
          <w:p w:rsidR="00AB57E4" w:rsidRDefault="00AB57E4" w:rsidP="003E33B5">
            <w:pPr>
              <w:pStyle w:val="rvps2"/>
              <w:shd w:val="clear" w:color="auto" w:fill="FFFFFF"/>
              <w:spacing w:before="0" w:beforeAutospacing="0" w:after="0" w:afterAutospacing="0"/>
              <w:ind w:firstLine="450"/>
              <w:jc w:val="both"/>
              <w:textAlignment w:val="baseline"/>
              <w:rPr>
                <w:b/>
                <w:sz w:val="28"/>
                <w:szCs w:val="28"/>
                <w:lang w:val="uk-UA"/>
              </w:rPr>
            </w:pPr>
          </w:p>
          <w:p w:rsidR="00AB57E4" w:rsidRPr="005F3087" w:rsidRDefault="00AB57E4" w:rsidP="003E33B5">
            <w:pPr>
              <w:pStyle w:val="rvps2"/>
              <w:shd w:val="clear" w:color="auto" w:fill="FFFFFF"/>
              <w:spacing w:before="0" w:beforeAutospacing="0" w:after="0" w:afterAutospacing="0"/>
              <w:ind w:firstLine="450"/>
              <w:jc w:val="both"/>
              <w:textAlignment w:val="baseline"/>
              <w:rPr>
                <w:b/>
                <w:sz w:val="28"/>
                <w:szCs w:val="28"/>
                <w:lang w:val="uk-UA"/>
              </w:rPr>
            </w:pPr>
            <w:r w:rsidRPr="005F3087">
              <w:rPr>
                <w:b/>
                <w:sz w:val="28"/>
                <w:szCs w:val="28"/>
                <w:lang w:val="uk-UA"/>
              </w:rPr>
              <w:t>Частина відсутня</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p>
        </w:tc>
        <w:tc>
          <w:tcPr>
            <w:tcW w:w="7019" w:type="dxa"/>
          </w:tcPr>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b/>
                <w:sz w:val="28"/>
                <w:szCs w:val="28"/>
                <w:lang w:val="uk-UA"/>
              </w:rPr>
              <w:lastRenderedPageBreak/>
              <w:t>Стаття 19</w:t>
            </w:r>
            <w:r w:rsidRPr="005F3087">
              <w:rPr>
                <w:sz w:val="28"/>
                <w:szCs w:val="28"/>
                <w:lang w:val="uk-UA"/>
              </w:rPr>
              <w:t>. Строк дії договору оренди землі</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Строк дії  договору  оренди  землі  визначається за  згодою сторін, але не може перевищувати 50 років</w:t>
            </w:r>
            <w:r w:rsidRPr="005F3087">
              <w:rPr>
                <w:bCs/>
                <w:sz w:val="28"/>
                <w:szCs w:val="28"/>
                <w:bdr w:val="none" w:sz="0" w:space="0" w:color="auto" w:frame="1"/>
                <w:lang w:val="uk-UA" w:eastAsia="uk-UA"/>
              </w:rPr>
              <w:t xml:space="preserve">, </w:t>
            </w:r>
            <w:r w:rsidRPr="005F3087">
              <w:rPr>
                <w:b/>
                <w:sz w:val="28"/>
                <w:szCs w:val="28"/>
                <w:lang w:val="uk-UA"/>
              </w:rPr>
              <w:t xml:space="preserve">а щодо земельних ділянок, що </w:t>
            </w:r>
            <w:r w:rsidRPr="005F3087">
              <w:rPr>
                <w:b/>
                <w:sz w:val="28"/>
                <w:szCs w:val="28"/>
                <w:shd w:val="clear" w:color="auto" w:fill="FFFFFF"/>
              </w:rPr>
              <w:t>перебува</w:t>
            </w:r>
            <w:r w:rsidRPr="005F3087">
              <w:rPr>
                <w:b/>
                <w:sz w:val="28"/>
                <w:szCs w:val="28"/>
                <w:shd w:val="clear" w:color="auto" w:fill="FFFFFF"/>
                <w:lang w:val="uk-UA"/>
              </w:rPr>
              <w:t>ють</w:t>
            </w:r>
            <w:r w:rsidRPr="005F3087">
              <w:rPr>
                <w:b/>
                <w:sz w:val="28"/>
                <w:szCs w:val="28"/>
                <w:shd w:val="clear" w:color="auto" w:fill="FFFFFF"/>
              </w:rPr>
              <w:t xml:space="preserve"> </w:t>
            </w:r>
            <w:r w:rsidRPr="005F3087">
              <w:rPr>
                <w:b/>
                <w:sz w:val="28"/>
                <w:szCs w:val="28"/>
                <w:lang w:val="uk-UA"/>
              </w:rPr>
              <w:t xml:space="preserve">у постійному користуванні </w:t>
            </w:r>
            <w:r w:rsidRPr="005F3087">
              <w:rPr>
                <w:b/>
                <w:sz w:val="28"/>
                <w:szCs w:val="28"/>
              </w:rPr>
              <w:t>та належ</w:t>
            </w:r>
            <w:r w:rsidRPr="005F3087">
              <w:rPr>
                <w:b/>
                <w:sz w:val="28"/>
                <w:szCs w:val="28"/>
                <w:lang w:val="uk-UA"/>
              </w:rPr>
              <w:t>ать до земель оборони</w:t>
            </w:r>
            <w:r w:rsidRPr="005F3087">
              <w:rPr>
                <w:b/>
                <w:sz w:val="28"/>
                <w:szCs w:val="28"/>
              </w:rPr>
              <w:t>,</w:t>
            </w:r>
            <w:r w:rsidRPr="005F3087">
              <w:rPr>
                <w:b/>
                <w:sz w:val="28"/>
                <w:szCs w:val="28"/>
                <w:lang w:eastAsia="uk-UA"/>
              </w:rPr>
              <w:t xml:space="preserve"> </w:t>
            </w:r>
            <w:r w:rsidRPr="005F3087">
              <w:rPr>
                <w:b/>
                <w:sz w:val="28"/>
                <w:szCs w:val="28"/>
                <w:lang w:val="uk-UA"/>
              </w:rPr>
              <w:t>які передаються в оренду для сільськогосподарського використання,  - не більше 7 років.</w:t>
            </w:r>
            <w:r w:rsidRPr="005F3087">
              <w:rPr>
                <w:sz w:val="28"/>
                <w:szCs w:val="28"/>
                <w:lang w:val="uk-UA"/>
              </w:rPr>
              <w:t xml:space="preserve"> </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lastRenderedPageBreak/>
              <w:t>…</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eastAsia="en-US"/>
              </w:rPr>
            </w:pPr>
            <w:r w:rsidRPr="005F3087">
              <w:rPr>
                <w:sz w:val="28"/>
                <w:szCs w:val="28"/>
                <w:lang w:val="uk-UA" w:eastAsia="en-US"/>
              </w:rPr>
              <w:t>При передачі в оренду для ведення товарного сільськогосподарського виробництва, фермерського господарства, особистого селянського господарства земельних ділянок сільськогосподарського призначення, які є земельними ділянками меліорованих земель і на яких проводиться гідротехнічна меліорація, строк дії договору оренди землі визначається за згодою сторін, але не може бути меншим як 10 років. До договору оренди землі включається зобов’язання орендаря здійснювати інвестиції у розвиток та модернізацію відповідних меліоративних систем і об’єктів інженерної інфраструктури та сприяти їх належній експлуатації.</w:t>
            </w:r>
          </w:p>
          <w:p w:rsidR="00AB57E4" w:rsidRPr="005F3087" w:rsidRDefault="00AB57E4" w:rsidP="007762CC">
            <w:pPr>
              <w:pStyle w:val="rvps2"/>
              <w:shd w:val="clear" w:color="auto" w:fill="FFFFFF"/>
              <w:spacing w:before="0" w:beforeAutospacing="0" w:after="0" w:afterAutospacing="0"/>
              <w:ind w:firstLine="450"/>
              <w:jc w:val="both"/>
              <w:textAlignment w:val="baseline"/>
              <w:rPr>
                <w:b/>
                <w:sz w:val="28"/>
                <w:szCs w:val="28"/>
                <w:lang w:val="uk-UA"/>
              </w:rPr>
            </w:pPr>
            <w:r w:rsidRPr="005F3087">
              <w:rPr>
                <w:b/>
                <w:sz w:val="28"/>
                <w:szCs w:val="28"/>
                <w:lang w:val="uk-UA" w:eastAsia="en-US"/>
              </w:rPr>
              <w:t xml:space="preserve">При передачі в оренду </w:t>
            </w:r>
            <w:r w:rsidRPr="005F3087">
              <w:rPr>
                <w:b/>
                <w:sz w:val="28"/>
                <w:szCs w:val="28"/>
                <w:lang w:val="uk-UA"/>
              </w:rPr>
              <w:t xml:space="preserve">земельних ділянок </w:t>
            </w:r>
            <w:r w:rsidRPr="005F3087">
              <w:rPr>
                <w:b/>
                <w:sz w:val="28"/>
                <w:szCs w:val="28"/>
                <w:lang w:val="uk-UA"/>
              </w:rPr>
              <w:br/>
            </w:r>
            <w:r w:rsidRPr="005F3087">
              <w:rPr>
                <w:b/>
                <w:bCs/>
                <w:sz w:val="28"/>
                <w:szCs w:val="28"/>
                <w:lang w:val="uk-UA"/>
              </w:rPr>
              <w:t>сільськогосподарського призначення</w:t>
            </w:r>
            <w:r w:rsidRPr="005F3087">
              <w:rPr>
                <w:b/>
                <w:sz w:val="28"/>
                <w:szCs w:val="28"/>
                <w:lang w:val="uk-UA"/>
              </w:rPr>
              <w:t xml:space="preserve"> державної власності</w:t>
            </w:r>
            <w:r w:rsidRPr="005F3087">
              <w:rPr>
                <w:b/>
                <w:sz w:val="28"/>
                <w:szCs w:val="28"/>
                <w:shd w:val="clear" w:color="auto" w:fill="FFFFFF"/>
                <w:lang w:val="uk-UA"/>
              </w:rPr>
              <w:t xml:space="preserve">, які перебувають у постійному користуванні, </w:t>
            </w:r>
            <w:r w:rsidRPr="005F3087">
              <w:rPr>
                <w:b/>
                <w:sz w:val="28"/>
                <w:szCs w:val="28"/>
                <w:lang w:val="uk-UA" w:eastAsia="en-US"/>
              </w:rPr>
              <w:t xml:space="preserve">строк дії договору оренди землі визначається за згодою сторін, але не може бути меншим як  3 роки і більшим, ніж 7 років, </w:t>
            </w:r>
            <w:r w:rsidRPr="005F3087">
              <w:rPr>
                <w:b/>
                <w:sz w:val="28"/>
                <w:szCs w:val="28"/>
                <w:shd w:val="clear" w:color="auto" w:fill="FFFFFF"/>
                <w:lang w:val="uk-UA"/>
              </w:rPr>
              <w:t xml:space="preserve">а </w:t>
            </w:r>
            <w:r w:rsidRPr="005F3087">
              <w:rPr>
                <w:b/>
                <w:bCs/>
                <w:sz w:val="28"/>
                <w:szCs w:val="28"/>
                <w:lang w:val="uk-UA"/>
              </w:rPr>
              <w:t xml:space="preserve">земельної ділянки із числа </w:t>
            </w:r>
            <w:r w:rsidRPr="005F3087">
              <w:rPr>
                <w:b/>
                <w:sz w:val="28"/>
                <w:szCs w:val="28"/>
                <w:shd w:val="clear" w:color="auto" w:fill="FFFFFF"/>
                <w:lang w:val="uk-UA"/>
              </w:rPr>
              <w:t>меліорованих земель і на якій проводиться гідротехнічна меліорація, – більшим, ніж 10 років.</w:t>
            </w:r>
          </w:p>
        </w:tc>
      </w:tr>
      <w:tr w:rsidR="00AB57E4" w:rsidRPr="005F3087" w:rsidTr="00CE5932">
        <w:trPr>
          <w:jc w:val="center"/>
        </w:trPr>
        <w:tc>
          <w:tcPr>
            <w:tcW w:w="0" w:type="auto"/>
          </w:tcPr>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b/>
                <w:sz w:val="28"/>
                <w:szCs w:val="28"/>
                <w:lang w:val="uk-UA"/>
              </w:rPr>
              <w:lastRenderedPageBreak/>
              <w:t>Стаття 24.</w:t>
            </w:r>
            <w:r w:rsidRPr="005F3087">
              <w:rPr>
                <w:b/>
                <w:bCs/>
                <w:sz w:val="28"/>
                <w:szCs w:val="28"/>
                <w:bdr w:val="none" w:sz="0" w:space="0" w:color="auto" w:frame="1"/>
                <w:lang w:val="uk-UA" w:eastAsia="uk-UA"/>
              </w:rPr>
              <w:t xml:space="preserve"> </w:t>
            </w:r>
            <w:r w:rsidRPr="005F3087">
              <w:rPr>
                <w:sz w:val="28"/>
                <w:szCs w:val="28"/>
                <w:lang w:val="uk-UA"/>
              </w:rPr>
              <w:t xml:space="preserve">Права та обов'язки орендодавця </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 xml:space="preserve">Орендодавець зобов'язаний: </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 xml:space="preserve">відшкодувати орендарю   капітальні   витрати,   пов'язані   з поліпшенням  стану  об'єкта  оренди,  яке </w:t>
            </w:r>
            <w:r w:rsidRPr="005F3087">
              <w:rPr>
                <w:sz w:val="28"/>
                <w:szCs w:val="28"/>
                <w:lang w:val="uk-UA"/>
              </w:rPr>
              <w:lastRenderedPageBreak/>
              <w:t xml:space="preserve">проводилося орендарем за згодою орендодавця; </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p w:rsidR="00AB57E4" w:rsidRPr="005F3087" w:rsidRDefault="00AB57E4" w:rsidP="003E33B5">
            <w:pPr>
              <w:pStyle w:val="rvps2"/>
              <w:shd w:val="clear" w:color="auto" w:fill="FFFFFF"/>
              <w:spacing w:before="0" w:beforeAutospacing="0" w:after="0" w:afterAutospacing="0"/>
              <w:ind w:firstLine="448"/>
              <w:jc w:val="both"/>
              <w:textAlignment w:val="baseline"/>
              <w:rPr>
                <w:b/>
                <w:sz w:val="28"/>
                <w:szCs w:val="28"/>
                <w:lang w:val="uk-UA"/>
              </w:rPr>
            </w:pPr>
          </w:p>
        </w:tc>
        <w:tc>
          <w:tcPr>
            <w:tcW w:w="7019" w:type="dxa"/>
          </w:tcPr>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b/>
                <w:sz w:val="28"/>
                <w:szCs w:val="28"/>
                <w:lang w:val="uk-UA"/>
              </w:rPr>
              <w:lastRenderedPageBreak/>
              <w:t>Стаття 24.</w:t>
            </w:r>
            <w:r w:rsidRPr="005F3087">
              <w:rPr>
                <w:b/>
                <w:bCs/>
                <w:sz w:val="28"/>
                <w:szCs w:val="28"/>
                <w:bdr w:val="none" w:sz="0" w:space="0" w:color="auto" w:frame="1"/>
                <w:lang w:val="uk-UA" w:eastAsia="uk-UA"/>
              </w:rPr>
              <w:t xml:space="preserve"> </w:t>
            </w:r>
            <w:r w:rsidRPr="005F3087">
              <w:rPr>
                <w:sz w:val="28"/>
                <w:szCs w:val="28"/>
                <w:lang w:val="uk-UA"/>
              </w:rPr>
              <w:t>Права та обов'язки орендодавця</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 xml:space="preserve">… </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rPr>
            </w:pPr>
            <w:r w:rsidRPr="005F3087">
              <w:rPr>
                <w:sz w:val="28"/>
                <w:szCs w:val="28"/>
                <w:lang w:val="uk-UA"/>
              </w:rPr>
              <w:t xml:space="preserve">Орендодавець зобов'язаний: </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 xml:space="preserve">відшкодувати орендарю капітальні  витрати,  пов'язані   з поліпшенням  стану  об'єкта  оренди, </w:t>
            </w:r>
            <w:r w:rsidRPr="005F3087">
              <w:rPr>
                <w:b/>
                <w:sz w:val="28"/>
                <w:szCs w:val="28"/>
                <w:lang w:val="uk-UA"/>
              </w:rPr>
              <w:t xml:space="preserve">крім </w:t>
            </w:r>
            <w:r w:rsidRPr="005F3087">
              <w:rPr>
                <w:b/>
                <w:sz w:val="28"/>
                <w:szCs w:val="28"/>
                <w:lang w:val="uk-UA"/>
              </w:rPr>
              <w:lastRenderedPageBreak/>
              <w:t xml:space="preserve">переданих  в оренду земельних ділянок, що </w:t>
            </w:r>
            <w:r w:rsidRPr="005F3087">
              <w:rPr>
                <w:b/>
                <w:sz w:val="28"/>
                <w:szCs w:val="28"/>
                <w:shd w:val="clear" w:color="auto" w:fill="FFFFFF"/>
              </w:rPr>
              <w:t>перебува</w:t>
            </w:r>
            <w:r w:rsidRPr="005F3087">
              <w:rPr>
                <w:b/>
                <w:sz w:val="28"/>
                <w:szCs w:val="28"/>
                <w:shd w:val="clear" w:color="auto" w:fill="FFFFFF"/>
                <w:lang w:val="uk-UA"/>
              </w:rPr>
              <w:t>ють</w:t>
            </w:r>
            <w:r w:rsidRPr="005F3087">
              <w:rPr>
                <w:b/>
                <w:sz w:val="28"/>
                <w:szCs w:val="28"/>
                <w:shd w:val="clear" w:color="auto" w:fill="FFFFFF"/>
              </w:rPr>
              <w:t xml:space="preserve"> </w:t>
            </w:r>
            <w:r w:rsidRPr="005F3087">
              <w:rPr>
                <w:b/>
                <w:sz w:val="28"/>
                <w:szCs w:val="28"/>
                <w:lang w:val="uk-UA"/>
              </w:rPr>
              <w:t xml:space="preserve">у постійному користуванні </w:t>
            </w:r>
            <w:r w:rsidRPr="005F3087">
              <w:rPr>
                <w:b/>
                <w:sz w:val="28"/>
                <w:szCs w:val="28"/>
              </w:rPr>
              <w:t>та належ</w:t>
            </w:r>
            <w:r w:rsidRPr="005F3087">
              <w:rPr>
                <w:b/>
                <w:sz w:val="28"/>
                <w:szCs w:val="28"/>
                <w:lang w:val="uk-UA"/>
              </w:rPr>
              <w:t>ать до земель оборони</w:t>
            </w:r>
            <w:r w:rsidRPr="005F3087">
              <w:rPr>
                <w:b/>
                <w:sz w:val="28"/>
                <w:szCs w:val="28"/>
              </w:rPr>
              <w:t>,</w:t>
            </w:r>
            <w:r w:rsidRPr="005F3087">
              <w:rPr>
                <w:b/>
                <w:sz w:val="28"/>
                <w:szCs w:val="28"/>
                <w:lang w:eastAsia="uk-UA"/>
              </w:rPr>
              <w:t xml:space="preserve"> </w:t>
            </w:r>
            <w:r w:rsidRPr="005F3087">
              <w:rPr>
                <w:b/>
                <w:sz w:val="28"/>
                <w:szCs w:val="28"/>
                <w:lang w:val="uk-UA"/>
              </w:rPr>
              <w:t xml:space="preserve">для сільськогосподарського використання, </w:t>
            </w:r>
            <w:r w:rsidRPr="005F3087">
              <w:rPr>
                <w:sz w:val="28"/>
                <w:szCs w:val="28"/>
                <w:lang w:val="uk-UA"/>
              </w:rPr>
              <w:t xml:space="preserve">яке проводилося орендарем за згодою орендодавця; </w:t>
            </w:r>
          </w:p>
          <w:p w:rsidR="00AB57E4" w:rsidRPr="005F3087" w:rsidRDefault="00AB57E4" w:rsidP="00897371">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tc>
      </w:tr>
      <w:tr w:rsidR="00AB57E4" w:rsidRPr="005F3087" w:rsidTr="00CE5932">
        <w:trPr>
          <w:trHeight w:val="2576"/>
          <w:jc w:val="center"/>
        </w:trPr>
        <w:tc>
          <w:tcPr>
            <w:tcW w:w="0" w:type="auto"/>
          </w:tcPr>
          <w:p w:rsidR="00AB57E4" w:rsidRPr="005F3087" w:rsidRDefault="00AB57E4" w:rsidP="005C46CD">
            <w:pPr>
              <w:pStyle w:val="rvps2"/>
              <w:shd w:val="clear" w:color="auto" w:fill="FFFFFF"/>
              <w:spacing w:before="0" w:beforeAutospacing="0" w:after="0" w:afterAutospacing="0"/>
              <w:ind w:firstLine="448"/>
              <w:jc w:val="both"/>
              <w:rPr>
                <w:sz w:val="28"/>
                <w:szCs w:val="28"/>
                <w:lang w:val="uk-UA"/>
              </w:rPr>
            </w:pPr>
            <w:r w:rsidRPr="005F3087">
              <w:rPr>
                <w:rStyle w:val="rvts9"/>
                <w:b/>
                <w:bCs/>
                <w:sz w:val="28"/>
                <w:szCs w:val="28"/>
                <w:lang w:val="uk-UA"/>
              </w:rPr>
              <w:lastRenderedPageBreak/>
              <w:t>Стаття 25. </w:t>
            </w:r>
            <w:r w:rsidRPr="005F3087">
              <w:rPr>
                <w:sz w:val="28"/>
                <w:szCs w:val="28"/>
                <w:lang w:val="uk-UA"/>
              </w:rPr>
              <w:t>Права та обов’язки орендаря</w:t>
            </w:r>
          </w:p>
          <w:p w:rsidR="00AB57E4" w:rsidRPr="005F3087" w:rsidRDefault="00AB57E4" w:rsidP="005C46CD">
            <w:pPr>
              <w:pStyle w:val="rvps2"/>
              <w:shd w:val="clear" w:color="auto" w:fill="FFFFFF"/>
              <w:spacing w:before="0" w:beforeAutospacing="0" w:after="0" w:afterAutospacing="0"/>
              <w:ind w:firstLine="448"/>
              <w:jc w:val="both"/>
              <w:rPr>
                <w:sz w:val="28"/>
                <w:szCs w:val="28"/>
                <w:lang w:val="uk-UA"/>
              </w:rPr>
            </w:pPr>
            <w:r w:rsidRPr="005F3087">
              <w:rPr>
                <w:sz w:val="28"/>
                <w:szCs w:val="28"/>
                <w:lang w:val="uk-UA"/>
              </w:rPr>
              <w:t>…</w:t>
            </w:r>
          </w:p>
          <w:p w:rsidR="00AB57E4" w:rsidRPr="005F3087" w:rsidRDefault="00AB57E4" w:rsidP="005C46CD">
            <w:pPr>
              <w:pStyle w:val="rvps2"/>
              <w:shd w:val="clear" w:color="auto" w:fill="FFFFFF"/>
              <w:spacing w:before="0" w:beforeAutospacing="0" w:after="0" w:afterAutospacing="0"/>
              <w:ind w:firstLine="448"/>
              <w:jc w:val="both"/>
              <w:rPr>
                <w:sz w:val="28"/>
                <w:szCs w:val="28"/>
                <w:lang w:val="uk-UA"/>
              </w:rPr>
            </w:pPr>
            <w:bookmarkStart w:id="35" w:name="n162"/>
            <w:bookmarkEnd w:id="35"/>
            <w:r w:rsidRPr="005F3087">
              <w:rPr>
                <w:sz w:val="28"/>
                <w:szCs w:val="28"/>
                <w:lang w:val="uk-UA"/>
              </w:rPr>
              <w:t xml:space="preserve">Орендар земельної ділянки </w:t>
            </w:r>
            <w:r w:rsidRPr="005F3087">
              <w:rPr>
                <w:sz w:val="28"/>
                <w:szCs w:val="28"/>
                <w:shd w:val="clear" w:color="auto" w:fill="FFFFFF"/>
                <w:lang w:val="uk-UA"/>
              </w:rPr>
              <w:t>зобов’язаний</w:t>
            </w:r>
            <w:r w:rsidRPr="005F3087">
              <w:rPr>
                <w:sz w:val="28"/>
                <w:szCs w:val="28"/>
                <w:lang w:val="uk-UA"/>
              </w:rPr>
              <w:t>:</w:t>
            </w:r>
          </w:p>
          <w:p w:rsidR="00AB57E4" w:rsidRPr="005F3087" w:rsidRDefault="00AB57E4" w:rsidP="005C46CD">
            <w:pPr>
              <w:pStyle w:val="rvps2"/>
              <w:shd w:val="clear" w:color="auto" w:fill="FFFFFF"/>
              <w:spacing w:before="0" w:beforeAutospacing="0" w:after="0" w:afterAutospacing="0"/>
              <w:ind w:firstLine="448"/>
              <w:jc w:val="both"/>
              <w:rPr>
                <w:sz w:val="28"/>
                <w:szCs w:val="28"/>
                <w:lang w:val="uk-UA"/>
              </w:rPr>
            </w:pPr>
            <w:bookmarkStart w:id="36" w:name="n163"/>
            <w:bookmarkStart w:id="37" w:name="n170"/>
            <w:bookmarkEnd w:id="36"/>
            <w:bookmarkEnd w:id="37"/>
            <w:r w:rsidRPr="005F3087">
              <w:rPr>
                <w:sz w:val="28"/>
                <w:szCs w:val="28"/>
                <w:lang w:val="uk-UA"/>
              </w:rPr>
              <w:t>…</w:t>
            </w:r>
          </w:p>
          <w:p w:rsidR="00AB57E4" w:rsidRPr="005F3087" w:rsidRDefault="00AB57E4" w:rsidP="005C46CD">
            <w:pPr>
              <w:pStyle w:val="rvps2"/>
              <w:shd w:val="clear" w:color="auto" w:fill="FFFFFF"/>
              <w:spacing w:before="0" w:beforeAutospacing="0" w:after="0" w:afterAutospacing="0"/>
              <w:ind w:firstLine="448"/>
              <w:jc w:val="both"/>
              <w:rPr>
                <w:sz w:val="28"/>
                <w:szCs w:val="28"/>
                <w:lang w:val="uk-UA"/>
              </w:rPr>
            </w:pPr>
            <w:r w:rsidRPr="005F3087">
              <w:rPr>
                <w:sz w:val="28"/>
                <w:szCs w:val="28"/>
                <w:lang w:val="uk-UA"/>
              </w:rPr>
              <w:t>дотримуватися режиму використання земель природно-заповідного та іншого природоохоронного призначення, оздоровчого, рекреаційного та історико-культурного призначення;</w:t>
            </w:r>
          </w:p>
          <w:p w:rsidR="00AB57E4" w:rsidRPr="005F3087" w:rsidRDefault="00AB57E4" w:rsidP="005C46CD">
            <w:pPr>
              <w:pStyle w:val="rvps2"/>
              <w:shd w:val="clear" w:color="auto" w:fill="FFFFFF"/>
              <w:spacing w:before="0" w:beforeAutospacing="0" w:after="0" w:afterAutospacing="0"/>
              <w:ind w:firstLine="448"/>
              <w:jc w:val="both"/>
              <w:rPr>
                <w:sz w:val="28"/>
                <w:szCs w:val="28"/>
                <w:lang w:val="uk-UA"/>
              </w:rPr>
            </w:pPr>
            <w:r w:rsidRPr="005F3087">
              <w:rPr>
                <w:sz w:val="28"/>
                <w:szCs w:val="28"/>
                <w:lang w:val="uk-UA"/>
              </w:rPr>
              <w:t>…</w:t>
            </w:r>
          </w:p>
        </w:tc>
        <w:tc>
          <w:tcPr>
            <w:tcW w:w="7019" w:type="dxa"/>
          </w:tcPr>
          <w:p w:rsidR="00AB57E4" w:rsidRPr="005F3087" w:rsidRDefault="00AB57E4" w:rsidP="005C46CD">
            <w:pPr>
              <w:pStyle w:val="rvps2"/>
              <w:shd w:val="clear" w:color="auto" w:fill="FFFFFF"/>
              <w:spacing w:before="0" w:beforeAutospacing="0" w:after="0" w:afterAutospacing="0"/>
              <w:ind w:firstLine="448"/>
              <w:jc w:val="both"/>
              <w:rPr>
                <w:sz w:val="28"/>
                <w:szCs w:val="28"/>
                <w:lang w:val="uk-UA"/>
              </w:rPr>
            </w:pPr>
            <w:r w:rsidRPr="005F3087">
              <w:rPr>
                <w:rStyle w:val="rvts9"/>
                <w:b/>
                <w:bCs/>
                <w:sz w:val="28"/>
                <w:szCs w:val="28"/>
                <w:lang w:val="uk-UA"/>
              </w:rPr>
              <w:t>Стаття 25. </w:t>
            </w:r>
            <w:r w:rsidRPr="005F3087">
              <w:rPr>
                <w:sz w:val="28"/>
                <w:szCs w:val="28"/>
                <w:lang w:val="uk-UA"/>
              </w:rPr>
              <w:t>Права та обов’язки орендаря</w:t>
            </w:r>
          </w:p>
          <w:p w:rsidR="00AB57E4" w:rsidRPr="005F3087" w:rsidRDefault="00AB57E4" w:rsidP="005C46CD">
            <w:pPr>
              <w:pStyle w:val="rvps2"/>
              <w:shd w:val="clear" w:color="auto" w:fill="FFFFFF"/>
              <w:spacing w:before="0" w:beforeAutospacing="0" w:after="0" w:afterAutospacing="0"/>
              <w:ind w:firstLine="448"/>
              <w:jc w:val="both"/>
              <w:rPr>
                <w:sz w:val="28"/>
                <w:szCs w:val="28"/>
                <w:lang w:val="uk-UA"/>
              </w:rPr>
            </w:pPr>
            <w:r w:rsidRPr="005F3087">
              <w:rPr>
                <w:sz w:val="28"/>
                <w:szCs w:val="28"/>
                <w:lang w:val="uk-UA"/>
              </w:rPr>
              <w:t>…</w:t>
            </w:r>
          </w:p>
          <w:p w:rsidR="00AB57E4" w:rsidRPr="005F3087" w:rsidRDefault="00AB57E4" w:rsidP="005C46CD">
            <w:pPr>
              <w:pStyle w:val="rvps2"/>
              <w:shd w:val="clear" w:color="auto" w:fill="FFFFFF"/>
              <w:spacing w:before="0" w:beforeAutospacing="0" w:after="0" w:afterAutospacing="0"/>
              <w:ind w:firstLine="448"/>
              <w:jc w:val="both"/>
              <w:rPr>
                <w:sz w:val="28"/>
                <w:szCs w:val="28"/>
                <w:lang w:val="uk-UA"/>
              </w:rPr>
            </w:pPr>
            <w:r w:rsidRPr="005F3087">
              <w:rPr>
                <w:sz w:val="28"/>
                <w:szCs w:val="28"/>
                <w:lang w:val="uk-UA"/>
              </w:rPr>
              <w:t xml:space="preserve">Орендар земельної ділянки </w:t>
            </w:r>
            <w:r w:rsidRPr="005F3087">
              <w:rPr>
                <w:sz w:val="28"/>
                <w:szCs w:val="28"/>
                <w:shd w:val="clear" w:color="auto" w:fill="FFFFFF"/>
                <w:lang w:val="uk-UA"/>
              </w:rPr>
              <w:t>зобов’язаний</w:t>
            </w:r>
            <w:r w:rsidRPr="005F3087">
              <w:rPr>
                <w:sz w:val="28"/>
                <w:szCs w:val="28"/>
                <w:lang w:val="uk-UA"/>
              </w:rPr>
              <w:t>:</w:t>
            </w:r>
          </w:p>
          <w:p w:rsidR="00AB57E4" w:rsidRPr="005F3087" w:rsidRDefault="00AB57E4" w:rsidP="005C46CD">
            <w:pPr>
              <w:pStyle w:val="rvps2"/>
              <w:shd w:val="clear" w:color="auto" w:fill="FFFFFF"/>
              <w:spacing w:before="0" w:beforeAutospacing="0" w:after="0" w:afterAutospacing="0"/>
              <w:ind w:firstLine="448"/>
              <w:jc w:val="both"/>
              <w:rPr>
                <w:sz w:val="28"/>
                <w:szCs w:val="28"/>
                <w:lang w:val="uk-UA"/>
              </w:rPr>
            </w:pPr>
            <w:r w:rsidRPr="005F3087">
              <w:rPr>
                <w:sz w:val="28"/>
                <w:szCs w:val="28"/>
                <w:lang w:val="uk-UA"/>
              </w:rPr>
              <w:t>…</w:t>
            </w:r>
          </w:p>
          <w:p w:rsidR="00AB57E4" w:rsidRPr="005F3087" w:rsidRDefault="00AB57E4" w:rsidP="005C46CD">
            <w:pPr>
              <w:pStyle w:val="rvps2"/>
              <w:shd w:val="clear" w:color="auto" w:fill="FFFFFF"/>
              <w:spacing w:before="0" w:beforeAutospacing="0" w:after="0" w:afterAutospacing="0"/>
              <w:ind w:firstLine="448"/>
              <w:jc w:val="both"/>
              <w:rPr>
                <w:sz w:val="28"/>
                <w:szCs w:val="28"/>
                <w:lang w:val="uk-UA"/>
              </w:rPr>
            </w:pPr>
            <w:r w:rsidRPr="005F3087">
              <w:rPr>
                <w:sz w:val="28"/>
                <w:szCs w:val="28"/>
                <w:lang w:val="uk-UA"/>
              </w:rPr>
              <w:t xml:space="preserve">дотримуватися режиму використання земель природно-заповідного та іншого природоохоронного призначення, </w:t>
            </w:r>
            <w:r w:rsidRPr="005F3087">
              <w:rPr>
                <w:b/>
                <w:sz w:val="28"/>
                <w:szCs w:val="28"/>
                <w:lang w:val="uk-UA"/>
              </w:rPr>
              <w:t>оборони,</w:t>
            </w:r>
            <w:r w:rsidRPr="005F3087">
              <w:rPr>
                <w:sz w:val="28"/>
                <w:szCs w:val="28"/>
                <w:lang w:val="uk-UA"/>
              </w:rPr>
              <w:t xml:space="preserve"> оздоровчого, рекреаційного та історико-культурного призначення;</w:t>
            </w:r>
          </w:p>
          <w:p w:rsidR="00AB57E4" w:rsidRPr="005F3087" w:rsidRDefault="00AB57E4" w:rsidP="005C46CD">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tc>
      </w:tr>
      <w:tr w:rsidR="00AB57E4" w:rsidRPr="005F3087" w:rsidTr="005F3087">
        <w:trPr>
          <w:trHeight w:val="619"/>
          <w:jc w:val="center"/>
        </w:trPr>
        <w:tc>
          <w:tcPr>
            <w:tcW w:w="0" w:type="auto"/>
          </w:tcPr>
          <w:p w:rsidR="00AB57E4" w:rsidRPr="005F3087" w:rsidRDefault="00AB57E4" w:rsidP="002F25FE">
            <w:pPr>
              <w:spacing w:after="0" w:line="240" w:lineRule="auto"/>
              <w:ind w:firstLine="287"/>
              <w:jc w:val="both"/>
              <w:rPr>
                <w:rFonts w:ascii="Times New Roman" w:hAnsi="Times New Roman"/>
                <w:b/>
                <w:sz w:val="28"/>
                <w:szCs w:val="28"/>
                <w:lang w:val="ru-RU" w:eastAsia="ru-RU"/>
              </w:rPr>
            </w:pPr>
            <w:r w:rsidRPr="005F3087">
              <w:rPr>
                <w:rFonts w:ascii="Times New Roman" w:hAnsi="Times New Roman"/>
                <w:b/>
                <w:sz w:val="28"/>
                <w:szCs w:val="28"/>
                <w:lang w:val="ru-RU" w:eastAsia="ru-RU"/>
              </w:rPr>
              <w:t>Стаття відсутня</w:t>
            </w:r>
          </w:p>
        </w:tc>
        <w:tc>
          <w:tcPr>
            <w:tcW w:w="7019" w:type="dxa"/>
          </w:tcPr>
          <w:p w:rsidR="00AB57E4" w:rsidRPr="005F3087" w:rsidRDefault="00AB57E4" w:rsidP="002F25FE">
            <w:pPr>
              <w:pStyle w:val="rvps2"/>
              <w:shd w:val="clear" w:color="auto" w:fill="FFFFFF"/>
              <w:spacing w:before="0" w:beforeAutospacing="0" w:after="0" w:afterAutospacing="0"/>
              <w:ind w:firstLine="448"/>
              <w:jc w:val="both"/>
              <w:rPr>
                <w:sz w:val="28"/>
                <w:szCs w:val="28"/>
                <w:lang w:val="uk-UA"/>
              </w:rPr>
            </w:pPr>
            <w:r w:rsidRPr="005F3087">
              <w:rPr>
                <w:b/>
                <w:sz w:val="28"/>
                <w:szCs w:val="28"/>
              </w:rPr>
              <w:t>Стаття 31¹.</w:t>
            </w:r>
            <w:r w:rsidRPr="005F3087">
              <w:rPr>
                <w:sz w:val="28"/>
                <w:szCs w:val="28"/>
              </w:rPr>
              <w:t xml:space="preserve"> Особливості державної реєстрації припинення права оренди земельних ділянок, </w:t>
            </w:r>
            <w:r w:rsidRPr="005F3087">
              <w:rPr>
                <w:sz w:val="28"/>
                <w:szCs w:val="28"/>
                <w:lang w:val="uk-UA"/>
              </w:rPr>
              <w:t xml:space="preserve"> які перебувають у постійному користуванні</w:t>
            </w:r>
          </w:p>
          <w:p w:rsidR="00AB57E4" w:rsidRPr="005F3087" w:rsidRDefault="00AB57E4" w:rsidP="00E66191">
            <w:pPr>
              <w:pStyle w:val="rvps2"/>
              <w:spacing w:before="0" w:beforeAutospacing="0" w:after="0" w:afterAutospacing="0"/>
              <w:ind w:firstLine="346"/>
              <w:jc w:val="both"/>
              <w:rPr>
                <w:bCs/>
                <w:sz w:val="28"/>
                <w:szCs w:val="28"/>
                <w:lang w:val="uk-UA"/>
              </w:rPr>
            </w:pPr>
            <w:bookmarkStart w:id="38" w:name="n328"/>
            <w:bookmarkEnd w:id="38"/>
            <w:r w:rsidRPr="005F3087">
              <w:rPr>
                <w:sz w:val="28"/>
                <w:szCs w:val="28"/>
                <w:lang w:val="uk-UA"/>
              </w:rPr>
              <w:t xml:space="preserve">1. Державна реєстрація припинення права оренди на земельні ділянки, які перебувають у постійному користуванні та належать до земель оборони,  а також права оренди на земельні державної власності </w:t>
            </w:r>
            <w:r w:rsidRPr="005F3087">
              <w:rPr>
                <w:bCs/>
                <w:sz w:val="28"/>
                <w:szCs w:val="28"/>
                <w:lang w:val="uk-UA"/>
              </w:rPr>
              <w:t>сільськогосподарського призначення</w:t>
            </w:r>
            <w:r w:rsidRPr="005F3087">
              <w:rPr>
                <w:sz w:val="28"/>
                <w:szCs w:val="28"/>
                <w:shd w:val="clear" w:color="auto" w:fill="FFFFFF"/>
                <w:lang w:val="uk-UA"/>
              </w:rPr>
              <w:t>, які перебувають у постійному користуванні</w:t>
            </w:r>
            <w:r w:rsidRPr="005F3087">
              <w:rPr>
                <w:sz w:val="28"/>
                <w:szCs w:val="28"/>
                <w:lang w:val="uk-UA" w:eastAsia="uk-UA"/>
              </w:rPr>
              <w:t xml:space="preserve">, </w:t>
            </w:r>
            <w:r w:rsidRPr="005F3087">
              <w:rPr>
                <w:sz w:val="28"/>
                <w:szCs w:val="28"/>
                <w:shd w:val="clear" w:color="auto" w:fill="FFFFFF"/>
                <w:lang w:val="uk-UA"/>
              </w:rPr>
              <w:t xml:space="preserve">здійснюється </w:t>
            </w:r>
            <w:r w:rsidRPr="005F3087">
              <w:rPr>
                <w:i/>
                <w:sz w:val="28"/>
                <w:szCs w:val="28"/>
                <w:lang w:val="uk-UA"/>
              </w:rPr>
              <w:t xml:space="preserve"> </w:t>
            </w:r>
            <w:r w:rsidRPr="005F3087">
              <w:rPr>
                <w:sz w:val="28"/>
                <w:szCs w:val="28"/>
                <w:lang w:val="uk-UA"/>
              </w:rPr>
              <w:t>автоматично,</w:t>
            </w:r>
            <w:r w:rsidRPr="005F3087">
              <w:rPr>
                <w:i/>
                <w:sz w:val="28"/>
                <w:szCs w:val="28"/>
                <w:lang w:val="uk-UA"/>
              </w:rPr>
              <w:t xml:space="preserve"> </w:t>
            </w:r>
            <w:r w:rsidRPr="005F3087">
              <w:rPr>
                <w:bCs/>
                <w:sz w:val="28"/>
                <w:szCs w:val="28"/>
                <w:lang w:val="uk-UA"/>
              </w:rPr>
              <w:t>у 00 годин 00 хвилин дня, наступного за днем закінчення строку дії</w:t>
            </w:r>
            <w:r w:rsidRPr="005F3087">
              <w:rPr>
                <w:noProof/>
                <w:sz w:val="28"/>
                <w:szCs w:val="28"/>
                <w:lang w:val="uk-UA"/>
              </w:rPr>
              <w:t xml:space="preserve"> договору </w:t>
            </w:r>
            <w:r w:rsidRPr="005F3087">
              <w:rPr>
                <w:bCs/>
                <w:sz w:val="28"/>
                <w:szCs w:val="28"/>
                <w:lang w:val="uk-UA"/>
              </w:rPr>
              <w:t xml:space="preserve">оренди земельної ділянки або його дострокового розірвання відповідно до закону, </w:t>
            </w:r>
            <w:r w:rsidRPr="005F3087">
              <w:rPr>
                <w:sz w:val="28"/>
                <w:szCs w:val="28"/>
                <w:lang w:val="uk-UA"/>
              </w:rPr>
              <w:t xml:space="preserve">без подання заявниками визначених законом документів,  </w:t>
            </w:r>
            <w:r w:rsidRPr="005F3087">
              <w:rPr>
                <w:bCs/>
                <w:sz w:val="28"/>
                <w:szCs w:val="28"/>
                <w:lang w:val="uk-UA"/>
              </w:rPr>
              <w:t xml:space="preserve">про що робиться відповідний запис в Державному </w:t>
            </w:r>
            <w:r w:rsidRPr="005F3087">
              <w:rPr>
                <w:bCs/>
                <w:sz w:val="28"/>
                <w:szCs w:val="28"/>
                <w:lang w:val="uk-UA"/>
              </w:rPr>
              <w:lastRenderedPageBreak/>
              <w:t>реєстрі речових прав та нерухоме майно та їх обтяжень.</w:t>
            </w:r>
          </w:p>
          <w:p w:rsidR="00AB57E4" w:rsidRPr="005F3087" w:rsidRDefault="00AB57E4" w:rsidP="00E66191">
            <w:pPr>
              <w:pStyle w:val="rvps2"/>
              <w:shd w:val="clear" w:color="auto" w:fill="FFFFFF"/>
              <w:spacing w:before="0" w:beforeAutospacing="0" w:after="0" w:afterAutospacing="0"/>
              <w:ind w:firstLine="448"/>
              <w:jc w:val="both"/>
              <w:rPr>
                <w:b/>
                <w:sz w:val="28"/>
                <w:szCs w:val="28"/>
                <w:lang w:val="uk-UA"/>
              </w:rPr>
            </w:pPr>
          </w:p>
        </w:tc>
      </w:tr>
      <w:tr w:rsidR="00AB57E4" w:rsidRPr="005F3087" w:rsidTr="00CE5932">
        <w:trPr>
          <w:trHeight w:val="1036"/>
          <w:jc w:val="center"/>
        </w:trPr>
        <w:tc>
          <w:tcPr>
            <w:tcW w:w="0" w:type="auto"/>
          </w:tcPr>
          <w:p w:rsidR="00AB57E4" w:rsidRPr="005F3087" w:rsidRDefault="00AB57E4" w:rsidP="002F25FE">
            <w:pPr>
              <w:spacing w:after="0" w:line="240" w:lineRule="auto"/>
              <w:ind w:firstLine="287"/>
              <w:jc w:val="both"/>
              <w:rPr>
                <w:rFonts w:ascii="Times New Roman" w:hAnsi="Times New Roman"/>
                <w:sz w:val="28"/>
                <w:szCs w:val="28"/>
                <w:lang w:val="ru-RU" w:eastAsia="ru-RU"/>
              </w:rPr>
            </w:pPr>
            <w:r w:rsidRPr="005F3087">
              <w:rPr>
                <w:rFonts w:ascii="Times New Roman" w:hAnsi="Times New Roman"/>
                <w:b/>
                <w:sz w:val="28"/>
                <w:szCs w:val="28"/>
                <w:lang w:val="ru-RU" w:eastAsia="ru-RU"/>
              </w:rPr>
              <w:lastRenderedPageBreak/>
              <w:t>Стаття 33.</w:t>
            </w:r>
            <w:r w:rsidRPr="005F3087">
              <w:rPr>
                <w:rFonts w:ascii="Times New Roman" w:hAnsi="Times New Roman"/>
                <w:sz w:val="28"/>
                <w:szCs w:val="28"/>
                <w:lang w:val="ru-RU" w:eastAsia="ru-RU"/>
              </w:rPr>
              <w:t xml:space="preserve"> Переважне право орендаря на укладення договору оренди землі на новий строк</w:t>
            </w:r>
          </w:p>
          <w:p w:rsidR="00AB57E4" w:rsidRPr="005F3087" w:rsidRDefault="00AB57E4" w:rsidP="002F25FE">
            <w:pPr>
              <w:spacing w:after="0" w:line="240" w:lineRule="auto"/>
              <w:ind w:firstLine="287"/>
              <w:jc w:val="both"/>
              <w:rPr>
                <w:rFonts w:ascii="Times New Roman" w:hAnsi="Times New Roman"/>
                <w:sz w:val="28"/>
                <w:szCs w:val="28"/>
                <w:lang w:val="ru-RU" w:eastAsia="ru-RU"/>
              </w:rPr>
            </w:pPr>
            <w:bookmarkStart w:id="39" w:name="n235"/>
            <w:bookmarkEnd w:id="39"/>
            <w:r w:rsidRPr="005F3087">
              <w:rPr>
                <w:rFonts w:ascii="Times New Roman" w:hAnsi="Times New Roman"/>
                <w:sz w:val="28"/>
                <w:szCs w:val="28"/>
                <w:lang w:val="ru-RU" w:eastAsia="ru-RU"/>
              </w:rPr>
              <w:t>Після закінчення строку, на який було укладено договір оренди землі, орендар, який належно виконував обов’язки за умовами договору, має переважне право перед іншими особами на укладення договору оренди землі на новий строк.</w:t>
            </w:r>
          </w:p>
          <w:p w:rsidR="00AB57E4" w:rsidRPr="005F3087" w:rsidRDefault="00AB57E4" w:rsidP="002F25FE">
            <w:pPr>
              <w:pStyle w:val="rvps2"/>
              <w:shd w:val="clear" w:color="auto" w:fill="FFFFFF"/>
              <w:spacing w:before="0" w:beforeAutospacing="0" w:after="0" w:afterAutospacing="0"/>
              <w:ind w:firstLine="448"/>
              <w:jc w:val="both"/>
              <w:rPr>
                <w:sz w:val="28"/>
                <w:szCs w:val="28"/>
              </w:rPr>
            </w:pPr>
          </w:p>
        </w:tc>
        <w:tc>
          <w:tcPr>
            <w:tcW w:w="7019" w:type="dxa"/>
          </w:tcPr>
          <w:p w:rsidR="00AB57E4" w:rsidRPr="005F3087" w:rsidRDefault="00AB57E4" w:rsidP="002F25FE">
            <w:pPr>
              <w:spacing w:after="0" w:line="240" w:lineRule="auto"/>
              <w:ind w:firstLine="287"/>
              <w:jc w:val="both"/>
              <w:rPr>
                <w:rFonts w:ascii="Times New Roman" w:hAnsi="Times New Roman"/>
                <w:sz w:val="28"/>
                <w:szCs w:val="28"/>
                <w:lang w:val="ru-RU" w:eastAsia="ru-RU"/>
              </w:rPr>
            </w:pPr>
            <w:r w:rsidRPr="005F3087">
              <w:rPr>
                <w:rFonts w:ascii="Times New Roman" w:hAnsi="Times New Roman"/>
                <w:b/>
                <w:sz w:val="28"/>
                <w:szCs w:val="28"/>
                <w:lang w:val="ru-RU" w:eastAsia="ru-RU"/>
              </w:rPr>
              <w:t>Стаття 33.</w:t>
            </w:r>
            <w:r w:rsidRPr="005F3087">
              <w:rPr>
                <w:rFonts w:ascii="Times New Roman" w:hAnsi="Times New Roman"/>
                <w:sz w:val="28"/>
                <w:szCs w:val="28"/>
                <w:lang w:val="ru-RU" w:eastAsia="ru-RU"/>
              </w:rPr>
              <w:t xml:space="preserve"> Переважне право орендаря на укладення договору оренди землі на новий строк</w:t>
            </w:r>
          </w:p>
          <w:p w:rsidR="00AB57E4" w:rsidRPr="005F3087" w:rsidRDefault="00AB57E4" w:rsidP="002F25FE">
            <w:pPr>
              <w:spacing w:after="0" w:line="240" w:lineRule="auto"/>
              <w:ind w:firstLine="287"/>
              <w:jc w:val="both"/>
              <w:rPr>
                <w:rFonts w:ascii="Times New Roman" w:hAnsi="Times New Roman"/>
                <w:sz w:val="28"/>
                <w:szCs w:val="28"/>
                <w:lang w:val="ru-RU" w:eastAsia="ru-RU"/>
              </w:rPr>
            </w:pPr>
            <w:r w:rsidRPr="005F3087">
              <w:rPr>
                <w:rFonts w:ascii="Times New Roman" w:hAnsi="Times New Roman"/>
                <w:sz w:val="28"/>
                <w:szCs w:val="28"/>
                <w:lang w:val="ru-RU" w:eastAsia="ru-RU"/>
              </w:rPr>
              <w:t xml:space="preserve">Після закінчення строку, на який було укладено договір оренди землі, орендар, який належно виконував обов’язки за умовами договору, має переважне право перед іншими особами на укладення договору оренди землі на новий строк, </w:t>
            </w:r>
            <w:r w:rsidRPr="005F3087">
              <w:rPr>
                <w:rFonts w:ascii="Times New Roman" w:hAnsi="Times New Roman"/>
                <w:b/>
                <w:sz w:val="28"/>
                <w:szCs w:val="28"/>
                <w:lang w:val="ru-RU" w:eastAsia="ru-RU"/>
              </w:rPr>
              <w:t>крім випадків, встановлених законом.</w:t>
            </w:r>
          </w:p>
          <w:p w:rsidR="00AB57E4" w:rsidRPr="005F3087" w:rsidRDefault="00AB57E4" w:rsidP="002F25FE">
            <w:pPr>
              <w:pStyle w:val="rvps2"/>
              <w:shd w:val="clear" w:color="auto" w:fill="FFFFFF"/>
              <w:spacing w:before="0" w:beforeAutospacing="0" w:after="0" w:afterAutospacing="0"/>
              <w:ind w:firstLine="450"/>
              <w:jc w:val="both"/>
              <w:textAlignment w:val="baseline"/>
              <w:rPr>
                <w:sz w:val="28"/>
                <w:szCs w:val="28"/>
              </w:rPr>
            </w:pPr>
          </w:p>
        </w:tc>
      </w:tr>
      <w:tr w:rsidR="00AB57E4" w:rsidRPr="005F3087" w:rsidTr="00CE5932">
        <w:trPr>
          <w:trHeight w:val="282"/>
          <w:jc w:val="center"/>
        </w:trPr>
        <w:tc>
          <w:tcPr>
            <w:tcW w:w="14152" w:type="dxa"/>
            <w:gridSpan w:val="2"/>
          </w:tcPr>
          <w:p w:rsidR="00AB57E4" w:rsidRPr="005F3087" w:rsidRDefault="00AB57E4" w:rsidP="003E33B5">
            <w:pPr>
              <w:pStyle w:val="rvps2"/>
              <w:shd w:val="clear" w:color="auto" w:fill="FFFFFF"/>
              <w:spacing w:before="0" w:beforeAutospacing="0" w:after="0" w:afterAutospacing="0"/>
              <w:ind w:firstLine="397"/>
              <w:jc w:val="center"/>
              <w:textAlignment w:val="baseline"/>
              <w:rPr>
                <w:b/>
                <w:bCs/>
                <w:sz w:val="28"/>
                <w:szCs w:val="28"/>
                <w:lang w:val="uk-UA"/>
              </w:rPr>
            </w:pPr>
            <w:r w:rsidRPr="005F3087">
              <w:rPr>
                <w:b/>
                <w:sz w:val="28"/>
                <w:szCs w:val="28"/>
                <w:lang w:val="uk-UA"/>
              </w:rPr>
              <w:t>Закон України “</w:t>
            </w:r>
            <w:r w:rsidRPr="005F3087">
              <w:rPr>
                <w:b/>
                <w:bCs/>
                <w:sz w:val="28"/>
                <w:szCs w:val="28"/>
                <w:lang w:val="uk-UA"/>
              </w:rPr>
              <w:t>Про використання земель оборони</w:t>
            </w:r>
            <w:r w:rsidRPr="005F3087">
              <w:rPr>
                <w:b/>
                <w:sz w:val="28"/>
                <w:szCs w:val="28"/>
                <w:lang w:val="uk-UA"/>
              </w:rPr>
              <w:t>”</w:t>
            </w:r>
          </w:p>
        </w:tc>
      </w:tr>
      <w:tr w:rsidR="00AB57E4" w:rsidRPr="005F3087" w:rsidTr="00CE5932">
        <w:trPr>
          <w:trHeight w:val="393"/>
          <w:jc w:val="center"/>
        </w:trPr>
        <w:tc>
          <w:tcPr>
            <w:tcW w:w="0" w:type="auto"/>
          </w:tcPr>
          <w:p w:rsidR="00AB57E4" w:rsidRPr="005F3087" w:rsidRDefault="00AB57E4" w:rsidP="003E33B5">
            <w:pPr>
              <w:pStyle w:val="rvps2"/>
              <w:shd w:val="clear" w:color="auto" w:fill="FFFFFF"/>
              <w:spacing w:before="0" w:beforeAutospacing="0" w:after="0" w:afterAutospacing="0"/>
              <w:ind w:firstLine="397"/>
              <w:jc w:val="center"/>
              <w:textAlignment w:val="baseline"/>
              <w:rPr>
                <w:b/>
                <w:sz w:val="28"/>
                <w:szCs w:val="28"/>
                <w:lang w:val="uk-UA"/>
              </w:rPr>
            </w:pPr>
          </w:p>
          <w:p w:rsidR="00AB57E4" w:rsidRPr="005F3087" w:rsidRDefault="00AB57E4" w:rsidP="003E33B5">
            <w:pPr>
              <w:spacing w:after="0" w:line="240" w:lineRule="auto"/>
              <w:ind w:firstLine="573"/>
              <w:jc w:val="both"/>
              <w:rPr>
                <w:rFonts w:ascii="Times New Roman" w:hAnsi="Times New Roman"/>
                <w:b/>
                <w:sz w:val="28"/>
                <w:szCs w:val="28"/>
                <w:lang w:eastAsia="ru-RU"/>
              </w:rPr>
            </w:pPr>
            <w:r w:rsidRPr="005F3087">
              <w:rPr>
                <w:rFonts w:ascii="Times New Roman" w:hAnsi="Times New Roman"/>
                <w:b/>
                <w:sz w:val="28"/>
                <w:szCs w:val="28"/>
                <w:lang w:eastAsia="ru-RU"/>
              </w:rPr>
              <w:t xml:space="preserve">Стаття 1. </w:t>
            </w:r>
            <w:r w:rsidRPr="005F3087">
              <w:rPr>
                <w:rFonts w:ascii="Times New Roman" w:hAnsi="Times New Roman"/>
                <w:bCs/>
                <w:sz w:val="28"/>
                <w:szCs w:val="28"/>
                <w:bdr w:val="none" w:sz="0" w:space="0" w:color="auto" w:frame="1"/>
                <w:lang w:eastAsia="uk-UA"/>
              </w:rPr>
              <w:t xml:space="preserve">Землями оборони визнаються землі, надані для розміщення і постійної діяльності військових частин, установ, військово-навчальних закладів, підприємств та організацій Збройних Сил України, інших військових формувань, утворених відповідно до законодавства України </w:t>
            </w:r>
            <w:r w:rsidRPr="005F3087">
              <w:rPr>
                <w:rFonts w:ascii="Times New Roman" w:hAnsi="Times New Roman"/>
                <w:sz w:val="28"/>
                <w:szCs w:val="28"/>
                <w:shd w:val="clear" w:color="auto" w:fill="FFFFFF"/>
              </w:rPr>
              <w:t>(далі - військові частини)</w:t>
            </w:r>
            <w:r w:rsidRPr="005F3087">
              <w:rPr>
                <w:rFonts w:ascii="Times New Roman" w:hAnsi="Times New Roman"/>
                <w:bCs/>
                <w:sz w:val="28"/>
                <w:szCs w:val="28"/>
                <w:bdr w:val="none" w:sz="0" w:space="0" w:color="auto" w:frame="1"/>
                <w:lang w:eastAsia="uk-UA"/>
              </w:rPr>
              <w:t xml:space="preserve"> </w:t>
            </w:r>
          </w:p>
        </w:tc>
        <w:tc>
          <w:tcPr>
            <w:tcW w:w="7019" w:type="dxa"/>
          </w:tcPr>
          <w:p w:rsidR="00AB57E4" w:rsidRPr="005F3087" w:rsidRDefault="00AB57E4" w:rsidP="00EB1E92">
            <w:pPr>
              <w:pStyle w:val="rvps2"/>
              <w:shd w:val="clear" w:color="auto" w:fill="FFFFFF"/>
              <w:spacing w:before="0" w:beforeAutospacing="0" w:after="0" w:afterAutospacing="0"/>
              <w:ind w:firstLine="450"/>
              <w:jc w:val="both"/>
              <w:textAlignment w:val="baseline"/>
              <w:rPr>
                <w:bCs/>
                <w:sz w:val="28"/>
                <w:szCs w:val="28"/>
                <w:bdr w:val="none" w:sz="0" w:space="0" w:color="auto" w:frame="1"/>
                <w:lang w:val="uk-UA" w:eastAsia="uk-UA"/>
              </w:rPr>
            </w:pPr>
            <w:r w:rsidRPr="005F3087">
              <w:rPr>
                <w:b/>
                <w:sz w:val="28"/>
                <w:szCs w:val="28"/>
                <w:lang w:val="uk-UA"/>
              </w:rPr>
              <w:t xml:space="preserve">Стаття 1. </w:t>
            </w:r>
            <w:r w:rsidRPr="005F3087">
              <w:rPr>
                <w:bCs/>
                <w:sz w:val="28"/>
                <w:szCs w:val="28"/>
                <w:bdr w:val="none" w:sz="0" w:space="0" w:color="auto" w:frame="1"/>
                <w:lang w:val="uk-UA" w:eastAsia="uk-UA"/>
              </w:rPr>
              <w:t xml:space="preserve">Землями оборони визнаються землі, надані для розміщення і постійної діяльності військових частин,                           установ, військово-навчальних закладів, підприємств та організацій </w:t>
            </w:r>
            <w:r w:rsidRPr="005F3087">
              <w:rPr>
                <w:sz w:val="28"/>
                <w:szCs w:val="28"/>
                <w:shd w:val="clear" w:color="auto" w:fill="FFFFFF"/>
                <w:lang w:val="uk-UA"/>
              </w:rPr>
              <w:t xml:space="preserve">Збройних Сил України, </w:t>
            </w:r>
            <w:r w:rsidRPr="005F3087">
              <w:rPr>
                <w:b/>
                <w:sz w:val="28"/>
                <w:szCs w:val="28"/>
                <w:lang w:val="uk-UA"/>
              </w:rPr>
              <w:t xml:space="preserve">Міністерства оборони України, інших утворених відповідно до законів України військових формувань, правоохоронних та розвідувальних органів України, державних органів спеціального призначення з правоохоронними  функціями, сил цивільного захисту та інших органів, </w:t>
            </w:r>
            <w:r w:rsidRPr="005F3087">
              <w:rPr>
                <w:b/>
                <w:sz w:val="28"/>
                <w:szCs w:val="28"/>
                <w:shd w:val="clear" w:color="auto" w:fill="FFFFFF"/>
                <w:lang w:val="uk-UA" w:eastAsia="en-US"/>
              </w:rPr>
              <w:t>на які  Конституцією та законами України покладено функції із забезпечення національної безпеки і оборони України (далі – військові частини)</w:t>
            </w:r>
            <w:r w:rsidRPr="005F3087">
              <w:rPr>
                <w:b/>
                <w:sz w:val="28"/>
                <w:szCs w:val="28"/>
                <w:lang w:val="uk-UA"/>
              </w:rPr>
              <w:t>.</w:t>
            </w:r>
            <w:r w:rsidRPr="005F3087">
              <w:rPr>
                <w:b/>
                <w:sz w:val="28"/>
                <w:szCs w:val="28"/>
                <w:shd w:val="clear" w:color="auto" w:fill="FFFFFF"/>
                <w:lang w:val="uk-UA" w:eastAsia="en-US"/>
              </w:rPr>
              <w:t xml:space="preserve"> </w:t>
            </w:r>
          </w:p>
        </w:tc>
      </w:tr>
      <w:tr w:rsidR="00AB57E4" w:rsidRPr="005F3087" w:rsidTr="005F3087">
        <w:trPr>
          <w:trHeight w:val="2416"/>
          <w:jc w:val="center"/>
        </w:trPr>
        <w:tc>
          <w:tcPr>
            <w:tcW w:w="0" w:type="auto"/>
          </w:tcPr>
          <w:p w:rsidR="00AB57E4" w:rsidRPr="005F3087" w:rsidRDefault="00AB57E4" w:rsidP="002B2053">
            <w:pPr>
              <w:pStyle w:val="rvps2"/>
              <w:shd w:val="clear" w:color="auto" w:fill="FFFFFF"/>
              <w:tabs>
                <w:tab w:val="left" w:pos="1380"/>
              </w:tabs>
              <w:spacing w:before="0" w:beforeAutospacing="0" w:after="0" w:afterAutospacing="0"/>
              <w:ind w:firstLine="450"/>
              <w:jc w:val="both"/>
              <w:textAlignment w:val="baseline"/>
              <w:rPr>
                <w:sz w:val="28"/>
                <w:szCs w:val="28"/>
                <w:lang w:val="uk-UA"/>
              </w:rPr>
            </w:pPr>
            <w:r w:rsidRPr="005F3087">
              <w:rPr>
                <w:b/>
                <w:sz w:val="28"/>
                <w:szCs w:val="28"/>
                <w:lang w:val="uk-UA"/>
              </w:rPr>
              <w:lastRenderedPageBreak/>
              <w:t>Стаття 4.</w:t>
            </w:r>
            <w:r w:rsidRPr="005F3087">
              <w:rPr>
                <w:sz w:val="28"/>
                <w:szCs w:val="28"/>
                <w:lang w:val="uk-UA" w:eastAsia="uk-UA"/>
              </w:rPr>
              <w:t xml:space="preserve"> </w:t>
            </w:r>
            <w:r w:rsidRPr="005F3087">
              <w:rPr>
                <w:sz w:val="28"/>
                <w:szCs w:val="28"/>
                <w:lang w:val="uk-UA"/>
              </w:rPr>
              <w:t xml:space="preserve">Використання земель оборони </w:t>
            </w:r>
            <w:r w:rsidRPr="005F3087">
              <w:rPr>
                <w:sz w:val="28"/>
                <w:szCs w:val="28"/>
                <w:lang w:val="uk-UA"/>
              </w:rPr>
              <w:br/>
              <w:t xml:space="preserve">в господарських цілях </w:t>
            </w:r>
          </w:p>
          <w:p w:rsidR="00AB57E4" w:rsidRPr="005F3087" w:rsidRDefault="00AB57E4" w:rsidP="00E43C42">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 xml:space="preserve">Військові частини   за   погодженням   з  органами  місцевого самоврядування  або  місцевими  органами  виконавчої  влади  і   в порядку, визначеному Кабінетом Міністрів України, можуть дозволяти фізичним і  юридичним  особам   вирощувати   сільськогосподарські культури,  випасати худобу та заготовляти сіно на землях,  наданих їм у постійне користування. </w:t>
            </w:r>
          </w:p>
          <w:p w:rsidR="00AB57E4" w:rsidRPr="005F3087" w:rsidRDefault="00AB57E4" w:rsidP="00E43C42">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shd w:val="clear" w:color="auto" w:fill="FFFFFF"/>
                <w:lang w:val="uk-UA"/>
              </w:rPr>
              <w:t>Землі оборони можуть використовуватися для будівництва об'єктів соціально-культурного призначення, житла для військовослужбовців та членів їхніх сімей, а також соціального та доступного житла без зміни їх цільового призначення.</w:t>
            </w: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p w:rsidR="00AB57E4" w:rsidRPr="005F3087" w:rsidRDefault="00AB57E4" w:rsidP="009E538A">
            <w:pPr>
              <w:pStyle w:val="rvps2"/>
              <w:shd w:val="clear" w:color="auto" w:fill="FFFFFF"/>
              <w:spacing w:before="0" w:beforeAutospacing="0" w:after="0" w:afterAutospacing="0"/>
              <w:ind w:firstLine="450"/>
              <w:jc w:val="both"/>
              <w:textAlignment w:val="baseline"/>
              <w:rPr>
                <w:sz w:val="28"/>
                <w:szCs w:val="28"/>
                <w:lang w:val="uk-UA"/>
              </w:rPr>
            </w:pPr>
          </w:p>
          <w:p w:rsidR="00AB57E4" w:rsidRPr="005F3087" w:rsidRDefault="00AB57E4" w:rsidP="009E538A">
            <w:pPr>
              <w:pStyle w:val="rvps2"/>
              <w:shd w:val="clear" w:color="auto" w:fill="FFFFFF"/>
              <w:spacing w:before="0" w:beforeAutospacing="0" w:after="0" w:afterAutospacing="0"/>
              <w:ind w:firstLine="450"/>
              <w:jc w:val="both"/>
              <w:textAlignment w:val="baseline"/>
              <w:rPr>
                <w:sz w:val="28"/>
                <w:szCs w:val="28"/>
                <w:lang w:val="uk-UA"/>
              </w:rPr>
            </w:pPr>
          </w:p>
          <w:p w:rsidR="00AB57E4" w:rsidRPr="005F3087" w:rsidRDefault="00AB57E4" w:rsidP="009E538A">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Забороняється   відчуження   земельних   ділянок,   на   яких розташовані  об'єкти  нерухомого  військового майна, що підлягають реалізації,  та  земельних  ділянок,  які  вивільняються у процесі реформування  Збройних  Сил  України, Державної спеціальної служби транспорту,  іноземним  державам,  іноземним  юридичним  особам та іноземцям.</w:t>
            </w:r>
          </w:p>
          <w:p w:rsidR="00AB57E4" w:rsidRPr="005F3087" w:rsidRDefault="00AB57E4" w:rsidP="003E33B5">
            <w:pPr>
              <w:pStyle w:val="rvps2"/>
              <w:shd w:val="clear" w:color="auto" w:fill="FFFFFF"/>
              <w:spacing w:before="0" w:beforeAutospacing="0" w:after="0" w:afterAutospacing="0"/>
              <w:jc w:val="both"/>
              <w:textAlignment w:val="baseline"/>
              <w:rPr>
                <w:sz w:val="28"/>
                <w:szCs w:val="28"/>
                <w:lang w:val="uk-UA"/>
              </w:rPr>
            </w:pPr>
          </w:p>
          <w:p w:rsidR="00AB57E4" w:rsidRPr="005F3087" w:rsidRDefault="00AB57E4" w:rsidP="003E33B5">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p w:rsidR="00AB57E4" w:rsidRPr="005F3087" w:rsidRDefault="00AB57E4" w:rsidP="00B7387C">
            <w:pPr>
              <w:pStyle w:val="rvps2"/>
              <w:shd w:val="clear" w:color="auto" w:fill="FFFFFF"/>
              <w:spacing w:before="0" w:beforeAutospacing="0" w:after="0" w:afterAutospacing="0"/>
              <w:ind w:firstLine="480"/>
              <w:jc w:val="both"/>
              <w:textAlignment w:val="baseline"/>
              <w:rPr>
                <w:b/>
                <w:sz w:val="28"/>
                <w:szCs w:val="28"/>
                <w:lang w:val="uk-UA"/>
              </w:rPr>
            </w:pPr>
            <w:r w:rsidRPr="005F3087">
              <w:rPr>
                <w:b/>
                <w:sz w:val="28"/>
                <w:szCs w:val="28"/>
                <w:lang w:val="uk-UA"/>
              </w:rPr>
              <w:t xml:space="preserve"> </w:t>
            </w:r>
          </w:p>
          <w:p w:rsidR="00AB57E4" w:rsidRPr="005F3087" w:rsidRDefault="00AB57E4" w:rsidP="00B7387C">
            <w:pPr>
              <w:pStyle w:val="rvps2"/>
              <w:shd w:val="clear" w:color="auto" w:fill="FFFFFF"/>
              <w:spacing w:before="0" w:beforeAutospacing="0" w:after="0" w:afterAutospacing="0"/>
              <w:ind w:firstLine="480"/>
              <w:jc w:val="both"/>
              <w:textAlignment w:val="baseline"/>
              <w:rPr>
                <w:b/>
                <w:bCs/>
                <w:sz w:val="28"/>
                <w:szCs w:val="28"/>
                <w:bdr w:val="none" w:sz="0" w:space="0" w:color="auto" w:frame="1"/>
                <w:lang w:val="uk-UA" w:eastAsia="uk-UA"/>
              </w:rPr>
            </w:pPr>
            <w:r w:rsidRPr="005F3087">
              <w:rPr>
                <w:b/>
                <w:sz w:val="28"/>
                <w:szCs w:val="28"/>
                <w:lang w:val="uk-UA"/>
              </w:rPr>
              <w:t>Частина відсутня</w:t>
            </w:r>
          </w:p>
          <w:p w:rsidR="00AB57E4" w:rsidRPr="005F3087" w:rsidRDefault="00AB57E4" w:rsidP="003E33B5">
            <w:pPr>
              <w:pStyle w:val="rvps2"/>
              <w:shd w:val="clear" w:color="auto" w:fill="FFFFFF"/>
              <w:spacing w:before="0" w:beforeAutospacing="0" w:after="0" w:afterAutospacing="0"/>
              <w:jc w:val="both"/>
              <w:textAlignment w:val="baseline"/>
              <w:rPr>
                <w:b/>
                <w:bCs/>
                <w:sz w:val="28"/>
                <w:szCs w:val="28"/>
                <w:bdr w:val="none" w:sz="0" w:space="0" w:color="auto" w:frame="1"/>
                <w:lang w:val="uk-UA" w:eastAsia="uk-UA"/>
              </w:rPr>
            </w:pPr>
          </w:p>
          <w:p w:rsidR="00AB57E4" w:rsidRPr="005F3087" w:rsidRDefault="00AB57E4" w:rsidP="003E33B5">
            <w:pPr>
              <w:pStyle w:val="rvps2"/>
              <w:shd w:val="clear" w:color="auto" w:fill="FFFFFF"/>
              <w:spacing w:before="0" w:beforeAutospacing="0" w:after="0" w:afterAutospacing="0"/>
              <w:jc w:val="both"/>
              <w:textAlignment w:val="baseline"/>
              <w:rPr>
                <w:b/>
                <w:bCs/>
                <w:sz w:val="28"/>
                <w:szCs w:val="28"/>
                <w:bdr w:val="none" w:sz="0" w:space="0" w:color="auto" w:frame="1"/>
                <w:lang w:val="uk-UA" w:eastAsia="uk-UA"/>
              </w:rPr>
            </w:pPr>
          </w:p>
          <w:p w:rsidR="00AB57E4" w:rsidRPr="005F3087" w:rsidRDefault="00AB57E4" w:rsidP="00EB2343">
            <w:pPr>
              <w:pStyle w:val="rvps2"/>
              <w:shd w:val="clear" w:color="auto" w:fill="FFFFFF"/>
              <w:jc w:val="both"/>
              <w:textAlignment w:val="baseline"/>
              <w:rPr>
                <w:b/>
                <w:sz w:val="28"/>
                <w:szCs w:val="28"/>
                <w:lang w:val="uk-UA"/>
              </w:rPr>
            </w:pPr>
          </w:p>
        </w:tc>
        <w:tc>
          <w:tcPr>
            <w:tcW w:w="7019" w:type="dxa"/>
          </w:tcPr>
          <w:p w:rsidR="00AB57E4" w:rsidRPr="005F3087" w:rsidRDefault="00AB57E4" w:rsidP="00E43C42">
            <w:pPr>
              <w:pStyle w:val="rvps2"/>
              <w:shd w:val="clear" w:color="auto" w:fill="FFFFFF"/>
              <w:spacing w:before="0" w:beforeAutospacing="0" w:after="0" w:afterAutospacing="0"/>
              <w:ind w:firstLine="450"/>
              <w:jc w:val="both"/>
              <w:textAlignment w:val="baseline"/>
              <w:rPr>
                <w:sz w:val="28"/>
                <w:szCs w:val="28"/>
                <w:lang w:val="uk-UA"/>
              </w:rPr>
            </w:pPr>
            <w:r w:rsidRPr="005F3087">
              <w:rPr>
                <w:b/>
                <w:sz w:val="28"/>
                <w:szCs w:val="28"/>
                <w:lang w:val="uk-UA"/>
              </w:rPr>
              <w:lastRenderedPageBreak/>
              <w:t>Стаття 4.</w:t>
            </w:r>
            <w:r w:rsidRPr="005F3087">
              <w:rPr>
                <w:sz w:val="28"/>
                <w:szCs w:val="28"/>
                <w:lang w:val="uk-UA"/>
              </w:rPr>
              <w:t xml:space="preserve"> Використання земель оборони </w:t>
            </w:r>
            <w:r w:rsidRPr="005F3087">
              <w:rPr>
                <w:sz w:val="28"/>
                <w:szCs w:val="28"/>
                <w:lang w:val="uk-UA"/>
              </w:rPr>
              <w:br/>
              <w:t xml:space="preserve">в господарських цілях </w:t>
            </w:r>
          </w:p>
          <w:p w:rsidR="00AB57E4" w:rsidRPr="005F3087" w:rsidRDefault="00AB57E4" w:rsidP="00E43C42">
            <w:pPr>
              <w:pStyle w:val="rvps2"/>
              <w:shd w:val="clear" w:color="auto" w:fill="FFFFFF"/>
              <w:spacing w:before="0" w:beforeAutospacing="0" w:after="0" w:afterAutospacing="0"/>
              <w:ind w:firstLine="472"/>
              <w:jc w:val="both"/>
              <w:textAlignment w:val="baseline"/>
              <w:rPr>
                <w:b/>
                <w:sz w:val="28"/>
                <w:szCs w:val="28"/>
                <w:shd w:val="clear" w:color="auto" w:fill="FFFFFF"/>
                <w:lang w:val="uk-UA"/>
              </w:rPr>
            </w:pPr>
            <w:r w:rsidRPr="005F3087">
              <w:rPr>
                <w:b/>
                <w:sz w:val="28"/>
                <w:szCs w:val="28"/>
                <w:shd w:val="clear" w:color="auto" w:fill="FFFFFF"/>
                <w:lang w:val="uk-UA"/>
              </w:rPr>
              <w:t>На землях оборони їх власники та постійні користувачі здійснюють передбачені та дозволені законодавством види оборонно-безпекової та господарської діяльності.</w:t>
            </w:r>
          </w:p>
          <w:p w:rsidR="00AB57E4" w:rsidRPr="005F3087" w:rsidRDefault="00AB57E4" w:rsidP="00E43C42">
            <w:pPr>
              <w:pStyle w:val="rvps2"/>
              <w:shd w:val="clear" w:color="auto" w:fill="FFFFFF"/>
              <w:spacing w:before="0" w:beforeAutospacing="0" w:after="0" w:afterAutospacing="0"/>
              <w:ind w:firstLine="472"/>
              <w:jc w:val="both"/>
              <w:textAlignment w:val="baseline"/>
              <w:rPr>
                <w:b/>
                <w:sz w:val="28"/>
                <w:szCs w:val="28"/>
                <w:shd w:val="clear" w:color="auto" w:fill="FFFFFF"/>
                <w:lang w:val="uk-UA"/>
              </w:rPr>
            </w:pPr>
          </w:p>
          <w:p w:rsidR="00AB57E4" w:rsidRPr="005F3087" w:rsidRDefault="00AB57E4" w:rsidP="00E43C42">
            <w:pPr>
              <w:pStyle w:val="rvps2"/>
              <w:shd w:val="clear" w:color="auto" w:fill="FFFFFF"/>
              <w:spacing w:before="0" w:beforeAutospacing="0" w:after="0" w:afterAutospacing="0"/>
              <w:ind w:firstLine="450"/>
              <w:jc w:val="both"/>
              <w:textAlignment w:val="baseline"/>
              <w:rPr>
                <w:sz w:val="28"/>
                <w:szCs w:val="28"/>
                <w:lang w:val="uk-UA"/>
              </w:rPr>
            </w:pPr>
          </w:p>
          <w:p w:rsidR="00AB57E4" w:rsidRPr="005F3087" w:rsidRDefault="00AB57E4" w:rsidP="00E43C42">
            <w:pPr>
              <w:pStyle w:val="rvps2"/>
              <w:shd w:val="clear" w:color="auto" w:fill="FFFFFF"/>
              <w:spacing w:before="0" w:beforeAutospacing="0" w:after="0" w:afterAutospacing="0"/>
              <w:ind w:firstLine="450"/>
              <w:jc w:val="both"/>
              <w:textAlignment w:val="baseline"/>
              <w:rPr>
                <w:b/>
                <w:sz w:val="28"/>
                <w:szCs w:val="28"/>
                <w:shd w:val="clear" w:color="auto" w:fill="FFFFFF"/>
                <w:lang w:val="uk-UA"/>
              </w:rPr>
            </w:pPr>
            <w:r w:rsidRPr="005F3087">
              <w:rPr>
                <w:sz w:val="28"/>
                <w:szCs w:val="28"/>
                <w:lang w:val="uk-UA"/>
              </w:rPr>
              <w:t>Землі оборони можуть використовуватися для будівництва</w:t>
            </w:r>
            <w:r w:rsidRPr="005F3087">
              <w:rPr>
                <w:b/>
                <w:sz w:val="28"/>
                <w:szCs w:val="28"/>
                <w:lang w:val="uk-UA"/>
              </w:rPr>
              <w:t xml:space="preserve"> будівель, споруд, </w:t>
            </w:r>
            <w:r w:rsidRPr="005F3087">
              <w:rPr>
                <w:b/>
                <w:sz w:val="28"/>
                <w:szCs w:val="28"/>
                <w:lang w:val="uk-UA" w:eastAsia="uk-UA"/>
              </w:rPr>
              <w:t>військових та оборонних об'єктів</w:t>
            </w:r>
            <w:r w:rsidRPr="005F3087">
              <w:rPr>
                <w:b/>
                <w:sz w:val="28"/>
                <w:szCs w:val="28"/>
                <w:lang w:val="uk-UA"/>
              </w:rPr>
              <w:t xml:space="preserve"> і </w:t>
            </w:r>
            <w:r w:rsidRPr="005F3087">
              <w:rPr>
                <w:sz w:val="28"/>
                <w:szCs w:val="28"/>
                <w:lang w:val="uk-UA"/>
              </w:rPr>
              <w:t xml:space="preserve">соціально-культурного призначення, житла для військовослужбовців та членів їхніх сімей, </w:t>
            </w:r>
            <w:r w:rsidRPr="005F3087">
              <w:rPr>
                <w:sz w:val="28"/>
                <w:szCs w:val="28"/>
                <w:shd w:val="clear" w:color="auto" w:fill="FFFFFF"/>
                <w:lang w:val="uk-UA"/>
              </w:rPr>
              <w:t>соціального та доступного житла,</w:t>
            </w:r>
            <w:r w:rsidRPr="005F3087">
              <w:rPr>
                <w:b/>
                <w:sz w:val="28"/>
                <w:szCs w:val="28"/>
                <w:shd w:val="clear" w:color="auto" w:fill="FFFFFF"/>
                <w:lang w:val="uk-UA"/>
              </w:rPr>
              <w:t xml:space="preserve"> </w:t>
            </w:r>
            <w:r w:rsidRPr="005F3087">
              <w:rPr>
                <w:b/>
                <w:sz w:val="28"/>
                <w:szCs w:val="28"/>
                <w:lang w:val="uk-UA"/>
              </w:rPr>
              <w:t>інженерних мереж і комунікацій,</w:t>
            </w:r>
            <w:r w:rsidRPr="005F3087">
              <w:rPr>
                <w:b/>
                <w:sz w:val="28"/>
                <w:szCs w:val="28"/>
                <w:shd w:val="clear" w:color="auto" w:fill="FFFFFF"/>
                <w:lang w:val="uk-UA"/>
              </w:rPr>
              <w:t xml:space="preserve"> без зміни категорії їх цільового призначення.</w:t>
            </w:r>
          </w:p>
          <w:p w:rsidR="00AB57E4" w:rsidRPr="005F3087" w:rsidRDefault="00AB57E4" w:rsidP="00E43C42">
            <w:pPr>
              <w:pStyle w:val="rvps2"/>
              <w:shd w:val="clear" w:color="auto" w:fill="FFFFFF"/>
              <w:spacing w:before="0" w:beforeAutospacing="0" w:after="0" w:afterAutospacing="0"/>
              <w:ind w:firstLine="450"/>
              <w:jc w:val="both"/>
              <w:textAlignment w:val="baseline"/>
              <w:rPr>
                <w:sz w:val="28"/>
                <w:szCs w:val="28"/>
                <w:lang w:val="uk-UA"/>
              </w:rPr>
            </w:pPr>
            <w:r w:rsidRPr="005F3087">
              <w:rPr>
                <w:sz w:val="28"/>
                <w:szCs w:val="28"/>
                <w:lang w:val="uk-UA"/>
              </w:rPr>
              <w:t>…</w:t>
            </w:r>
          </w:p>
          <w:p w:rsidR="00AB57E4" w:rsidRPr="005F3087" w:rsidRDefault="00AB57E4" w:rsidP="00B7387C">
            <w:pPr>
              <w:pStyle w:val="rvps2"/>
              <w:shd w:val="clear" w:color="auto" w:fill="FFFFFF"/>
              <w:spacing w:before="0" w:beforeAutospacing="0" w:after="0" w:afterAutospacing="0"/>
              <w:ind w:firstLine="448"/>
              <w:jc w:val="both"/>
              <w:textAlignment w:val="baseline"/>
              <w:rPr>
                <w:sz w:val="28"/>
                <w:szCs w:val="28"/>
                <w:lang w:val="uk-UA"/>
              </w:rPr>
            </w:pPr>
          </w:p>
          <w:p w:rsidR="00AB57E4" w:rsidRPr="005F3087" w:rsidRDefault="00AB57E4" w:rsidP="00B7387C">
            <w:pPr>
              <w:pStyle w:val="rvps2"/>
              <w:shd w:val="clear" w:color="auto" w:fill="FFFFFF"/>
              <w:spacing w:before="0" w:beforeAutospacing="0" w:after="0" w:afterAutospacing="0"/>
              <w:ind w:firstLine="448"/>
              <w:jc w:val="both"/>
              <w:textAlignment w:val="baseline"/>
              <w:rPr>
                <w:sz w:val="28"/>
                <w:szCs w:val="28"/>
                <w:lang w:val="uk-UA"/>
              </w:rPr>
            </w:pPr>
            <w:r w:rsidRPr="005F3087">
              <w:rPr>
                <w:sz w:val="28"/>
                <w:szCs w:val="28"/>
                <w:lang w:val="uk-UA"/>
              </w:rPr>
              <w:t xml:space="preserve">Забороняється   відчуження  </w:t>
            </w:r>
            <w:r w:rsidRPr="005F3087">
              <w:rPr>
                <w:b/>
                <w:sz w:val="28"/>
                <w:szCs w:val="28"/>
                <w:lang w:val="uk-UA"/>
              </w:rPr>
              <w:t xml:space="preserve">та передача в оренду </w:t>
            </w:r>
            <w:r w:rsidRPr="005F3087">
              <w:rPr>
                <w:sz w:val="28"/>
                <w:szCs w:val="28"/>
                <w:lang w:val="uk-UA"/>
              </w:rPr>
              <w:t>земельних   ділянок,   на   яких розташовані  об'єкти  нерухомого  військового майна,  що підлягають реалізації,  та  земельних  ділянок,  які  вивільняються у процесі реформування  Збройних  Сил  України, Державної спеціальної служби транспорту, іноземним державам, іноземним    юридичним   особам   та  іноземцям.</w:t>
            </w:r>
          </w:p>
          <w:p w:rsidR="00AB57E4" w:rsidRPr="005F3087" w:rsidRDefault="00AB57E4" w:rsidP="00B7387C">
            <w:pPr>
              <w:pStyle w:val="rvps2"/>
              <w:shd w:val="clear" w:color="auto" w:fill="FFFFFF"/>
              <w:spacing w:before="0" w:beforeAutospacing="0" w:after="0" w:afterAutospacing="0"/>
              <w:ind w:firstLine="448"/>
              <w:jc w:val="both"/>
              <w:textAlignment w:val="baseline"/>
              <w:rPr>
                <w:sz w:val="28"/>
                <w:szCs w:val="28"/>
                <w:shd w:val="clear" w:color="auto" w:fill="FFFFFF"/>
                <w:lang w:val="uk-UA"/>
              </w:rPr>
            </w:pPr>
            <w:r w:rsidRPr="005F3087">
              <w:rPr>
                <w:sz w:val="28"/>
                <w:szCs w:val="28"/>
                <w:shd w:val="clear" w:color="auto" w:fill="FFFFFF"/>
                <w:lang w:val="uk-UA"/>
              </w:rPr>
              <w:t>…</w:t>
            </w:r>
          </w:p>
          <w:p w:rsidR="00AB57E4" w:rsidRPr="005F3087" w:rsidRDefault="00AB57E4" w:rsidP="00B7387C">
            <w:pPr>
              <w:pStyle w:val="rvps2"/>
              <w:shd w:val="clear" w:color="auto" w:fill="FFFFFF"/>
              <w:spacing w:before="0" w:beforeAutospacing="0" w:after="0" w:afterAutospacing="0"/>
              <w:ind w:firstLine="448"/>
              <w:jc w:val="both"/>
              <w:textAlignment w:val="baseline"/>
              <w:rPr>
                <w:b/>
                <w:sz w:val="28"/>
                <w:szCs w:val="28"/>
                <w:lang w:val="uk-UA"/>
              </w:rPr>
            </w:pPr>
            <w:r w:rsidRPr="005F3087">
              <w:rPr>
                <w:b/>
                <w:sz w:val="28"/>
                <w:szCs w:val="28"/>
                <w:shd w:val="clear" w:color="auto" w:fill="FFFFFF"/>
                <w:lang w:val="uk-UA"/>
              </w:rPr>
              <w:t xml:space="preserve">Земельні відносини, що виникають на  землях оборони при використанні надр,  лісів, вод, рослинного і тваринного світу, атмосферного </w:t>
            </w:r>
            <w:r w:rsidRPr="005F3087">
              <w:rPr>
                <w:b/>
                <w:sz w:val="28"/>
                <w:szCs w:val="28"/>
                <w:shd w:val="clear" w:color="auto" w:fill="FFFFFF"/>
                <w:lang w:val="uk-UA"/>
              </w:rPr>
              <w:lastRenderedPageBreak/>
              <w:t xml:space="preserve">повітря та довкілля, регулюються законодавством та прийнятими відповідно до нього нормативно-правовими актами про надра, ліси, води, рослинний і тваринний світ, атмосферне повітря та довкілля з урахуванням </w:t>
            </w:r>
            <w:r w:rsidRPr="005F3087">
              <w:rPr>
                <w:b/>
                <w:sz w:val="28"/>
                <w:szCs w:val="28"/>
                <w:lang w:val="uk-UA"/>
              </w:rPr>
              <w:t xml:space="preserve">режиму цих територій, встановленого законодавством. </w:t>
            </w:r>
          </w:p>
        </w:tc>
      </w:tr>
      <w:tr w:rsidR="00AB57E4" w:rsidRPr="005F3087" w:rsidTr="00CE5932">
        <w:tblPrEx>
          <w:tblLook w:val="0000" w:firstRow="0" w:lastRow="0" w:firstColumn="0" w:lastColumn="0" w:noHBand="0" w:noVBand="0"/>
        </w:tblPrEx>
        <w:trPr>
          <w:trHeight w:val="251"/>
          <w:jc w:val="center"/>
        </w:trPr>
        <w:tc>
          <w:tcPr>
            <w:tcW w:w="0" w:type="auto"/>
          </w:tcPr>
          <w:p w:rsidR="00AB57E4" w:rsidRPr="005F3087" w:rsidRDefault="00AB57E4" w:rsidP="00EB2343">
            <w:pPr>
              <w:pStyle w:val="rvps2"/>
              <w:shd w:val="clear" w:color="auto" w:fill="FFFFFF"/>
              <w:spacing w:before="0" w:beforeAutospacing="0" w:after="0" w:afterAutospacing="0"/>
              <w:ind w:firstLine="284"/>
              <w:jc w:val="both"/>
              <w:textAlignment w:val="baseline"/>
              <w:rPr>
                <w:b/>
                <w:sz w:val="28"/>
                <w:szCs w:val="28"/>
                <w:lang w:val="uk-UA"/>
              </w:rPr>
            </w:pPr>
            <w:r w:rsidRPr="005F3087">
              <w:rPr>
                <w:b/>
                <w:sz w:val="28"/>
                <w:szCs w:val="28"/>
                <w:lang w:val="uk-UA"/>
              </w:rPr>
              <w:lastRenderedPageBreak/>
              <w:t xml:space="preserve"> Стаття відсутня</w:t>
            </w:r>
          </w:p>
        </w:tc>
        <w:tc>
          <w:tcPr>
            <w:tcW w:w="7019" w:type="dxa"/>
          </w:tcPr>
          <w:p w:rsidR="00AB57E4" w:rsidRPr="005F3087" w:rsidRDefault="00AB57E4" w:rsidP="00EB2343">
            <w:pPr>
              <w:widowControl w:val="0"/>
              <w:autoSpaceDE w:val="0"/>
              <w:autoSpaceDN w:val="0"/>
              <w:spacing w:after="0" w:line="240" w:lineRule="auto"/>
              <w:ind w:firstLine="459"/>
              <w:jc w:val="both"/>
              <w:rPr>
                <w:rFonts w:ascii="Times New Roman" w:hAnsi="Times New Roman"/>
                <w:sz w:val="28"/>
                <w:szCs w:val="28"/>
              </w:rPr>
            </w:pPr>
            <w:r w:rsidRPr="005F3087">
              <w:rPr>
                <w:rFonts w:ascii="Times New Roman" w:hAnsi="Times New Roman"/>
                <w:b/>
                <w:sz w:val="28"/>
                <w:szCs w:val="28"/>
              </w:rPr>
              <w:t>Стаття 4</w:t>
            </w:r>
            <w:r w:rsidRPr="005F3087">
              <w:rPr>
                <w:rFonts w:ascii="Times New Roman" w:hAnsi="Times New Roman"/>
                <w:b/>
                <w:sz w:val="28"/>
                <w:szCs w:val="28"/>
                <w:vertAlign w:val="superscript"/>
              </w:rPr>
              <w:t>1</w:t>
            </w:r>
            <w:r w:rsidRPr="005F3087">
              <w:rPr>
                <w:rFonts w:ascii="Times New Roman" w:hAnsi="Times New Roman"/>
                <w:b/>
                <w:sz w:val="28"/>
                <w:szCs w:val="28"/>
              </w:rPr>
              <w:t>.</w:t>
            </w:r>
            <w:r w:rsidRPr="005F3087">
              <w:rPr>
                <w:rFonts w:ascii="Times New Roman" w:hAnsi="Times New Roman"/>
                <w:b/>
                <w:sz w:val="28"/>
                <w:szCs w:val="28"/>
                <w:vertAlign w:val="superscript"/>
              </w:rPr>
              <w:t xml:space="preserve">  </w:t>
            </w:r>
            <w:r w:rsidRPr="005F3087">
              <w:rPr>
                <w:rFonts w:ascii="Times New Roman" w:hAnsi="Times New Roman"/>
                <w:sz w:val="28"/>
                <w:szCs w:val="28"/>
              </w:rPr>
              <w:t>Оренда земель оборони</w:t>
            </w:r>
          </w:p>
          <w:p w:rsidR="00AB57E4" w:rsidRPr="005F3087" w:rsidRDefault="00AB57E4" w:rsidP="00372451">
            <w:pPr>
              <w:widowControl w:val="0"/>
              <w:autoSpaceDE w:val="0"/>
              <w:autoSpaceDN w:val="0"/>
              <w:spacing w:after="0" w:line="240" w:lineRule="auto"/>
              <w:ind w:firstLine="459"/>
              <w:jc w:val="both"/>
              <w:rPr>
                <w:rFonts w:ascii="Times New Roman" w:hAnsi="Times New Roman"/>
                <w:sz w:val="28"/>
                <w:szCs w:val="28"/>
              </w:rPr>
            </w:pPr>
            <w:r w:rsidRPr="005F3087">
              <w:rPr>
                <w:rFonts w:ascii="Times New Roman" w:hAnsi="Times New Roman"/>
                <w:sz w:val="28"/>
                <w:szCs w:val="28"/>
              </w:rPr>
              <w:t>Переліки земельних ділянок, які перебувають  у постійному користуванні та належать до земель оборони, що використовуються для господарської діяльності, які без шкоди бойовій  та мобілізаційній готовності можуть передаватися згідно із законом в оренду для сільськогосподарського використання (далі – Перелік), визначаються Міністерством оборони України,</w:t>
            </w:r>
            <w:r w:rsidRPr="005F3087">
              <w:rPr>
                <w:rFonts w:ascii="Times New Roman" w:hAnsi="Times New Roman"/>
                <w:sz w:val="28"/>
                <w:szCs w:val="28"/>
                <w:shd w:val="clear" w:color="auto" w:fill="FFFFFF"/>
              </w:rPr>
              <w:t xml:space="preserve"> </w:t>
            </w:r>
            <w:r w:rsidRPr="005F3087">
              <w:rPr>
                <w:rFonts w:ascii="Times New Roman" w:hAnsi="Times New Roman"/>
                <w:sz w:val="28"/>
                <w:szCs w:val="28"/>
              </w:rPr>
              <w:t xml:space="preserve">іншим утвореним відповідно до законів України військовим формуванням, правоохоронними і розвідувальними органами України, державними органами спеціального призначення                           з правоохоронними функціями, сил цивільного захисту,                       щодо земельних ділянок постійних користувачів, які належать до сфери їх управління  (далі – відповідний орган сил безпеки                 і оборони). </w:t>
            </w:r>
          </w:p>
          <w:p w:rsidR="00AB57E4" w:rsidRPr="005F3087" w:rsidRDefault="00AB57E4" w:rsidP="00372451">
            <w:pPr>
              <w:widowControl w:val="0"/>
              <w:autoSpaceDE w:val="0"/>
              <w:autoSpaceDN w:val="0"/>
              <w:spacing w:after="0" w:line="240" w:lineRule="auto"/>
              <w:ind w:firstLine="459"/>
              <w:jc w:val="both"/>
              <w:rPr>
                <w:rFonts w:ascii="Times New Roman" w:hAnsi="Times New Roman"/>
                <w:sz w:val="28"/>
                <w:szCs w:val="28"/>
              </w:rPr>
            </w:pPr>
            <w:r w:rsidRPr="005F3087">
              <w:rPr>
                <w:rFonts w:ascii="Times New Roman" w:hAnsi="Times New Roman"/>
                <w:sz w:val="28"/>
                <w:szCs w:val="28"/>
                <w:lang w:eastAsia="uk-UA"/>
              </w:rPr>
              <w:t xml:space="preserve">До Переліку вносяться земельної ділянки, що належить до земель оборони, межі яких встановлені в натурі (на місцевості) згідно з технічною документацією (проектом) із землеустрою </w:t>
            </w:r>
            <w:r w:rsidRPr="005F3087">
              <w:rPr>
                <w:rFonts w:ascii="Times New Roman" w:hAnsi="Times New Roman"/>
                <w:sz w:val="28"/>
                <w:szCs w:val="28"/>
              </w:rPr>
              <w:t>без зміни її цільового призначення</w:t>
            </w:r>
            <w:r w:rsidRPr="005F3087">
              <w:rPr>
                <w:rFonts w:ascii="Times New Roman" w:hAnsi="Times New Roman"/>
                <w:sz w:val="28"/>
                <w:szCs w:val="28"/>
                <w:lang w:eastAsia="uk-UA"/>
              </w:rPr>
              <w:t xml:space="preserve"> у відповідності до Земельного кодексу України, Закону України </w:t>
            </w:r>
            <w:r w:rsidRPr="005F3087">
              <w:rPr>
                <w:rFonts w:ascii="Times New Roman" w:hAnsi="Times New Roman"/>
                <w:sz w:val="28"/>
                <w:szCs w:val="28"/>
              </w:rPr>
              <w:t xml:space="preserve">“Про землеустрій”, </w:t>
            </w:r>
            <w:r w:rsidRPr="005F3087">
              <w:rPr>
                <w:rFonts w:ascii="Times New Roman" w:hAnsi="Times New Roman"/>
                <w:sz w:val="28"/>
                <w:szCs w:val="28"/>
                <w:lang w:eastAsia="uk-UA"/>
              </w:rPr>
              <w:t xml:space="preserve">та яким </w:t>
            </w:r>
            <w:r w:rsidRPr="005F3087">
              <w:rPr>
                <w:rFonts w:ascii="Times New Roman" w:hAnsi="Times New Roman"/>
                <w:sz w:val="28"/>
                <w:szCs w:val="28"/>
                <w:lang w:eastAsia="uk-UA"/>
              </w:rPr>
              <w:lastRenderedPageBreak/>
              <w:t xml:space="preserve">присвоєно кадастрові номера в порядку, встановленому Законом України </w:t>
            </w:r>
            <w:r w:rsidRPr="005F3087">
              <w:rPr>
                <w:rFonts w:ascii="Times New Roman" w:hAnsi="Times New Roman"/>
                <w:sz w:val="28"/>
                <w:szCs w:val="28"/>
              </w:rPr>
              <w:t>“Про Державний земельний кадастр”.</w:t>
            </w:r>
          </w:p>
          <w:p w:rsidR="00AB57E4" w:rsidRPr="005F3087" w:rsidRDefault="00AB57E4" w:rsidP="00EB2343">
            <w:pPr>
              <w:widowControl w:val="0"/>
              <w:autoSpaceDE w:val="0"/>
              <w:autoSpaceDN w:val="0"/>
              <w:spacing w:after="0" w:line="240" w:lineRule="auto"/>
              <w:ind w:firstLine="459"/>
              <w:jc w:val="both"/>
              <w:rPr>
                <w:rFonts w:ascii="Times New Roman" w:hAnsi="Times New Roman"/>
                <w:sz w:val="28"/>
                <w:szCs w:val="28"/>
                <w:shd w:val="clear" w:color="auto" w:fill="FFFFFF"/>
              </w:rPr>
            </w:pPr>
            <w:r w:rsidRPr="005F3087">
              <w:rPr>
                <w:rFonts w:ascii="Times New Roman" w:hAnsi="Times New Roman"/>
                <w:sz w:val="28"/>
                <w:szCs w:val="28"/>
              </w:rPr>
              <w:t xml:space="preserve">                </w:t>
            </w:r>
          </w:p>
          <w:p w:rsidR="00AB57E4" w:rsidRPr="005F3087" w:rsidRDefault="00AB57E4" w:rsidP="00EB2343">
            <w:pPr>
              <w:widowControl w:val="0"/>
              <w:autoSpaceDE w:val="0"/>
              <w:autoSpaceDN w:val="0"/>
              <w:spacing w:after="0" w:line="240" w:lineRule="auto"/>
              <w:ind w:firstLine="459"/>
              <w:jc w:val="both"/>
              <w:rPr>
                <w:rFonts w:ascii="Times New Roman" w:hAnsi="Times New Roman"/>
                <w:sz w:val="28"/>
                <w:szCs w:val="28"/>
              </w:rPr>
            </w:pPr>
          </w:p>
        </w:tc>
      </w:tr>
      <w:tr w:rsidR="00AB57E4" w:rsidRPr="005F3087" w:rsidTr="00CE5932">
        <w:tblPrEx>
          <w:tblLook w:val="0000" w:firstRow="0" w:lastRow="0" w:firstColumn="0" w:lastColumn="0" w:noHBand="0" w:noVBand="0"/>
        </w:tblPrEx>
        <w:trPr>
          <w:trHeight w:val="251"/>
          <w:jc w:val="center"/>
        </w:trPr>
        <w:tc>
          <w:tcPr>
            <w:tcW w:w="0" w:type="auto"/>
          </w:tcPr>
          <w:p w:rsidR="00AB57E4" w:rsidRPr="005F3087" w:rsidRDefault="00AB57E4" w:rsidP="00EB2343">
            <w:pPr>
              <w:pStyle w:val="rvps2"/>
              <w:shd w:val="clear" w:color="auto" w:fill="FFFFFF"/>
              <w:spacing w:before="0" w:beforeAutospacing="0" w:after="0" w:afterAutospacing="0"/>
              <w:ind w:firstLine="284"/>
              <w:jc w:val="both"/>
              <w:textAlignment w:val="baseline"/>
              <w:rPr>
                <w:b/>
                <w:sz w:val="28"/>
                <w:szCs w:val="28"/>
                <w:lang w:val="uk-UA"/>
              </w:rPr>
            </w:pPr>
            <w:r w:rsidRPr="005F3087">
              <w:rPr>
                <w:b/>
                <w:sz w:val="28"/>
                <w:szCs w:val="28"/>
                <w:lang w:val="uk-UA"/>
              </w:rPr>
              <w:lastRenderedPageBreak/>
              <w:t xml:space="preserve">    Стаття відсутня</w:t>
            </w:r>
          </w:p>
          <w:p w:rsidR="00AB57E4" w:rsidRPr="005F3087" w:rsidRDefault="00AB57E4" w:rsidP="003E33B5">
            <w:pPr>
              <w:pStyle w:val="rvps2"/>
              <w:shd w:val="clear" w:color="auto" w:fill="FFFFFF"/>
              <w:spacing w:before="0" w:beforeAutospacing="0" w:after="0" w:afterAutospacing="0"/>
              <w:ind w:firstLine="284"/>
              <w:jc w:val="both"/>
              <w:textAlignment w:val="baseline"/>
              <w:rPr>
                <w:b/>
                <w:sz w:val="28"/>
                <w:szCs w:val="28"/>
                <w:lang w:val="uk-UA"/>
              </w:rPr>
            </w:pPr>
          </w:p>
          <w:p w:rsidR="00AB57E4" w:rsidRPr="005F3087" w:rsidRDefault="00AB57E4" w:rsidP="006424F3">
            <w:pPr>
              <w:widowControl w:val="0"/>
              <w:autoSpaceDE w:val="0"/>
              <w:autoSpaceDN w:val="0"/>
              <w:spacing w:after="0" w:line="240" w:lineRule="auto"/>
              <w:ind w:firstLine="1134"/>
              <w:rPr>
                <w:rFonts w:ascii="Times New Roman" w:hAnsi="Times New Roman"/>
                <w:b/>
                <w:bCs/>
                <w:sz w:val="28"/>
                <w:szCs w:val="28"/>
                <w:lang w:eastAsia="uk-UA"/>
              </w:rPr>
            </w:pPr>
          </w:p>
        </w:tc>
        <w:tc>
          <w:tcPr>
            <w:tcW w:w="7019" w:type="dxa"/>
          </w:tcPr>
          <w:p w:rsidR="00AB57E4" w:rsidRPr="005F3087" w:rsidRDefault="00AB57E4" w:rsidP="00DA6CB8">
            <w:pPr>
              <w:widowControl w:val="0"/>
              <w:autoSpaceDE w:val="0"/>
              <w:autoSpaceDN w:val="0"/>
              <w:spacing w:after="0" w:line="240" w:lineRule="auto"/>
              <w:ind w:firstLine="547"/>
              <w:jc w:val="both"/>
              <w:rPr>
                <w:rFonts w:ascii="Times New Roman" w:hAnsi="Times New Roman"/>
                <w:sz w:val="28"/>
                <w:szCs w:val="28"/>
              </w:rPr>
            </w:pPr>
            <w:r w:rsidRPr="005F3087">
              <w:rPr>
                <w:rFonts w:ascii="Times New Roman" w:hAnsi="Times New Roman"/>
                <w:b/>
                <w:sz w:val="28"/>
                <w:szCs w:val="28"/>
              </w:rPr>
              <w:t>Стаття 4</w:t>
            </w:r>
            <w:r w:rsidRPr="005F3087">
              <w:rPr>
                <w:rFonts w:ascii="Times New Roman" w:hAnsi="Times New Roman"/>
                <w:b/>
                <w:sz w:val="28"/>
                <w:szCs w:val="28"/>
                <w:vertAlign w:val="superscript"/>
              </w:rPr>
              <w:t>2</w:t>
            </w:r>
            <w:r w:rsidRPr="005F3087">
              <w:rPr>
                <w:rFonts w:ascii="Times New Roman" w:hAnsi="Times New Roman"/>
                <w:b/>
                <w:sz w:val="28"/>
                <w:szCs w:val="28"/>
              </w:rPr>
              <w:t>.</w:t>
            </w:r>
            <w:r w:rsidRPr="005F3087">
              <w:rPr>
                <w:rFonts w:ascii="Times New Roman" w:hAnsi="Times New Roman"/>
                <w:b/>
                <w:sz w:val="28"/>
                <w:szCs w:val="28"/>
                <w:vertAlign w:val="superscript"/>
              </w:rPr>
              <w:t xml:space="preserve"> </w:t>
            </w:r>
            <w:r w:rsidRPr="005F3087">
              <w:rPr>
                <w:rFonts w:ascii="Times New Roman" w:hAnsi="Times New Roman"/>
                <w:sz w:val="28"/>
                <w:szCs w:val="28"/>
              </w:rPr>
              <w:t>Проведення земельних торгів та укладення договору оренди земельної ділянки.</w:t>
            </w:r>
          </w:p>
          <w:p w:rsidR="00AB57E4" w:rsidRPr="005F3087" w:rsidRDefault="00AB57E4" w:rsidP="00DA6CB8">
            <w:pPr>
              <w:widowControl w:val="0"/>
              <w:autoSpaceDE w:val="0"/>
              <w:autoSpaceDN w:val="0"/>
              <w:spacing w:after="0" w:line="240" w:lineRule="auto"/>
              <w:ind w:firstLine="547"/>
              <w:jc w:val="both"/>
              <w:rPr>
                <w:rFonts w:ascii="Times New Roman" w:hAnsi="Times New Roman"/>
                <w:sz w:val="28"/>
                <w:szCs w:val="28"/>
                <w:shd w:val="clear" w:color="auto" w:fill="FFFFFF"/>
              </w:rPr>
            </w:pPr>
            <w:r w:rsidRPr="005F3087">
              <w:rPr>
                <w:rFonts w:ascii="Times New Roman" w:hAnsi="Times New Roman"/>
                <w:sz w:val="28"/>
                <w:szCs w:val="28"/>
              </w:rPr>
              <w:t xml:space="preserve">Земельні торги щодо передачі в оренду для сільськогосподарського використання земельних ділянок, які перебувають   у постійному користуванні та належать до земель оборони, організовуються та проводяться в  порядку, встановленому Земельним кодексом України, після визначення Переліку </w:t>
            </w:r>
            <w:r w:rsidRPr="005F3087">
              <w:rPr>
                <w:rFonts w:ascii="Times New Roman" w:hAnsi="Times New Roman"/>
                <w:sz w:val="28"/>
                <w:szCs w:val="28"/>
                <w:shd w:val="clear" w:color="auto" w:fill="FFFFFF"/>
              </w:rPr>
              <w:t>відповідним органом сил безпеки і оборони.</w:t>
            </w:r>
          </w:p>
          <w:p w:rsidR="00AB57E4" w:rsidRPr="005F3087" w:rsidRDefault="00AB57E4" w:rsidP="00DA6CB8">
            <w:pPr>
              <w:pStyle w:val="rvps2"/>
              <w:spacing w:before="0" w:beforeAutospacing="0" w:after="0" w:afterAutospacing="0"/>
              <w:ind w:firstLine="547"/>
              <w:jc w:val="both"/>
              <w:rPr>
                <w:noProof/>
                <w:sz w:val="28"/>
                <w:szCs w:val="28"/>
                <w:lang w:val="uk-UA"/>
              </w:rPr>
            </w:pPr>
            <w:r w:rsidRPr="005F3087">
              <w:rPr>
                <w:sz w:val="28"/>
                <w:szCs w:val="28"/>
                <w:lang w:val="uk-UA"/>
              </w:rPr>
              <w:t>Земельні ділянки, що належать до земель оборони, право оренди яких виставляється на земельні торги, до завершення торгів не можуть бути предметом інших цивільно-правових договорів.</w:t>
            </w:r>
          </w:p>
          <w:p w:rsidR="00AB57E4" w:rsidRPr="005F3087" w:rsidRDefault="00AB57E4" w:rsidP="00DA6CB8">
            <w:pPr>
              <w:widowControl w:val="0"/>
              <w:autoSpaceDE w:val="0"/>
              <w:autoSpaceDN w:val="0"/>
              <w:spacing w:after="0" w:line="240" w:lineRule="auto"/>
              <w:ind w:firstLine="547"/>
              <w:jc w:val="both"/>
              <w:rPr>
                <w:rFonts w:ascii="Times New Roman" w:hAnsi="Times New Roman"/>
                <w:sz w:val="28"/>
                <w:szCs w:val="28"/>
              </w:rPr>
            </w:pPr>
            <w:r w:rsidRPr="005F3087">
              <w:rPr>
                <w:rFonts w:ascii="Times New Roman" w:hAnsi="Times New Roman"/>
                <w:sz w:val="28"/>
                <w:szCs w:val="28"/>
                <w:shd w:val="clear" w:color="auto" w:fill="FFFFFF"/>
              </w:rPr>
              <w:t xml:space="preserve">Договір оренди земельної  ділянки, що належить до земель оборони, для сільськогосподарського використання (далі – договір оренди землі) укладається за результатами торгів між постійним користувачем цієї земельної ділянки, її власником                    та особою, яка згідно із законом може набувати право оренди                            на цю земельну ділянку відповідно до  </w:t>
            </w:r>
            <w:r w:rsidRPr="005F3087">
              <w:rPr>
                <w:rFonts w:ascii="Times New Roman" w:hAnsi="Times New Roman"/>
                <w:sz w:val="28"/>
                <w:szCs w:val="28"/>
              </w:rPr>
              <w:t>Земельного кодексу України, Закону України “Про оренду землі”</w:t>
            </w:r>
            <w:r w:rsidRPr="005F3087">
              <w:rPr>
                <w:rFonts w:ascii="Times New Roman" w:hAnsi="Times New Roman"/>
                <w:sz w:val="28"/>
                <w:szCs w:val="28"/>
                <w:shd w:val="clear" w:color="auto" w:fill="FFFFFF"/>
              </w:rPr>
              <w:t xml:space="preserve"> з урахуванням режиму цих територій, встановленого законодавством</w:t>
            </w:r>
            <w:r w:rsidRPr="005F3087">
              <w:rPr>
                <w:rFonts w:ascii="Times New Roman" w:hAnsi="Times New Roman"/>
                <w:sz w:val="28"/>
                <w:szCs w:val="28"/>
              </w:rPr>
              <w:t>.</w:t>
            </w:r>
          </w:p>
          <w:p w:rsidR="00AB57E4" w:rsidRPr="005F3087" w:rsidRDefault="00AB57E4" w:rsidP="00DA6CB8">
            <w:pPr>
              <w:pStyle w:val="rvps2"/>
              <w:spacing w:before="0" w:beforeAutospacing="0" w:after="0" w:afterAutospacing="0"/>
              <w:ind w:firstLine="547"/>
              <w:jc w:val="both"/>
              <w:rPr>
                <w:bCs/>
                <w:sz w:val="28"/>
                <w:szCs w:val="28"/>
                <w:lang w:val="uk-UA"/>
              </w:rPr>
            </w:pPr>
            <w:r w:rsidRPr="005F3087">
              <w:rPr>
                <w:sz w:val="28"/>
                <w:szCs w:val="28"/>
                <w:lang w:val="uk-UA"/>
              </w:rPr>
              <w:t xml:space="preserve">До особливих умов договору оренди землі  належить право постійного користувача земельної </w:t>
            </w:r>
            <w:r w:rsidRPr="005F3087">
              <w:rPr>
                <w:sz w:val="28"/>
                <w:szCs w:val="28"/>
                <w:lang w:val="uk-UA"/>
              </w:rPr>
              <w:lastRenderedPageBreak/>
              <w:t>ділянки, що належить до земель оборони або її власника, на одностороннє розірвання договору</w:t>
            </w:r>
            <w:r w:rsidRPr="005F3087">
              <w:rPr>
                <w:b/>
                <w:sz w:val="28"/>
                <w:szCs w:val="28"/>
                <w:lang w:val="uk-UA"/>
              </w:rPr>
              <w:t xml:space="preserve"> </w:t>
            </w:r>
            <w:r w:rsidRPr="005F3087">
              <w:rPr>
                <w:sz w:val="28"/>
                <w:szCs w:val="28"/>
                <w:lang w:val="uk-UA"/>
              </w:rPr>
              <w:t xml:space="preserve">у разі введення воєнного стану чи особливого періоду на всій території України або в тій її місцевості, де розташована земельна ділянка, що передана в оренду, необхідності забезпечення на ній передбачених законом заходів національної безпеки і оборони або за інших підстав, визначених у договорі, про що упродовж наступного робочого дня після розірвання договору оренди землі повідомляється державний реєстратор для внесення </w:t>
            </w:r>
            <w:r w:rsidRPr="005F3087">
              <w:rPr>
                <w:bCs/>
                <w:sz w:val="28"/>
                <w:szCs w:val="28"/>
                <w:lang w:val="uk-UA"/>
              </w:rPr>
              <w:t>відповідного запису до Державного реєстру речових прав та нерухоме майно та їх обтяжень.</w:t>
            </w:r>
          </w:p>
          <w:p w:rsidR="00AB57E4" w:rsidRPr="005F3087" w:rsidRDefault="00AB57E4" w:rsidP="00DA6CB8">
            <w:pPr>
              <w:pStyle w:val="rvps2"/>
              <w:shd w:val="clear" w:color="auto" w:fill="FFFFFF"/>
              <w:spacing w:before="0" w:beforeAutospacing="0" w:after="0" w:afterAutospacing="0"/>
              <w:ind w:firstLine="547"/>
              <w:jc w:val="both"/>
              <w:textAlignment w:val="baseline"/>
              <w:rPr>
                <w:sz w:val="28"/>
                <w:szCs w:val="28"/>
                <w:shd w:val="clear" w:color="auto" w:fill="FFFFFF"/>
                <w:lang w:val="uk-UA"/>
              </w:rPr>
            </w:pPr>
            <w:r w:rsidRPr="005F3087">
              <w:rPr>
                <w:sz w:val="28"/>
                <w:szCs w:val="28"/>
                <w:shd w:val="clear" w:color="auto" w:fill="FFFFFF"/>
                <w:lang w:val="uk-UA"/>
              </w:rPr>
              <w:t>Використання відповідно  до договору оренди землі земельної ділянки, що належить до земель оборони, не                                 є підставою для припинення  права постійного користування цією земельною ділянкою або примусового припинення прав                   на неї.</w:t>
            </w:r>
          </w:p>
          <w:p w:rsidR="00AB57E4" w:rsidRPr="005F3087" w:rsidRDefault="00AB57E4" w:rsidP="00DA6CB8">
            <w:pPr>
              <w:pStyle w:val="rvps2"/>
              <w:shd w:val="clear" w:color="auto" w:fill="FFFFFF"/>
              <w:spacing w:before="0" w:beforeAutospacing="0" w:after="0" w:afterAutospacing="0"/>
              <w:ind w:firstLine="547"/>
              <w:jc w:val="both"/>
              <w:textAlignment w:val="baseline"/>
              <w:rPr>
                <w:sz w:val="28"/>
                <w:szCs w:val="28"/>
                <w:lang w:val="uk-UA"/>
              </w:rPr>
            </w:pPr>
            <w:r w:rsidRPr="005F3087">
              <w:rPr>
                <w:sz w:val="28"/>
                <w:szCs w:val="28"/>
                <w:lang w:val="uk-UA"/>
              </w:rPr>
              <w:t>Право користування земельною ділянкою, що  належить до земель оборони, на підставі договору оренди землі виникає з моменту державної реєстрації такого права відповідно до закону.</w:t>
            </w:r>
          </w:p>
          <w:p w:rsidR="00AB57E4" w:rsidRPr="005F3087" w:rsidRDefault="00AB57E4" w:rsidP="00DA6CB8">
            <w:pPr>
              <w:pStyle w:val="rvps2"/>
              <w:shd w:val="clear" w:color="auto" w:fill="FFFFFF"/>
              <w:spacing w:before="0" w:beforeAutospacing="0" w:after="0" w:afterAutospacing="0"/>
              <w:ind w:firstLine="547"/>
              <w:jc w:val="both"/>
              <w:textAlignment w:val="baseline"/>
              <w:rPr>
                <w:sz w:val="28"/>
                <w:szCs w:val="28"/>
                <w:lang w:val="uk-UA"/>
              </w:rPr>
            </w:pPr>
          </w:p>
        </w:tc>
      </w:tr>
      <w:tr w:rsidR="00AB57E4" w:rsidRPr="005F3087" w:rsidTr="00CE5932">
        <w:tblPrEx>
          <w:tblLook w:val="0000" w:firstRow="0" w:lastRow="0" w:firstColumn="0" w:lastColumn="0" w:noHBand="0" w:noVBand="0"/>
        </w:tblPrEx>
        <w:trPr>
          <w:trHeight w:val="640"/>
          <w:jc w:val="center"/>
        </w:trPr>
        <w:tc>
          <w:tcPr>
            <w:tcW w:w="0" w:type="auto"/>
          </w:tcPr>
          <w:p w:rsidR="00AB57E4" w:rsidRPr="005F3087" w:rsidRDefault="00AB57E4" w:rsidP="003E33B5">
            <w:pPr>
              <w:pStyle w:val="rvps2"/>
              <w:shd w:val="clear" w:color="auto" w:fill="FFFFFF"/>
              <w:spacing w:before="0" w:beforeAutospacing="0" w:after="0" w:afterAutospacing="0"/>
              <w:ind w:firstLine="284"/>
              <w:jc w:val="both"/>
              <w:textAlignment w:val="baseline"/>
              <w:rPr>
                <w:b/>
                <w:sz w:val="28"/>
                <w:szCs w:val="28"/>
                <w:lang w:val="uk-UA"/>
              </w:rPr>
            </w:pPr>
            <w:r w:rsidRPr="005F3087">
              <w:rPr>
                <w:b/>
                <w:sz w:val="28"/>
                <w:szCs w:val="28"/>
                <w:lang w:val="uk-UA"/>
              </w:rPr>
              <w:lastRenderedPageBreak/>
              <w:t>Стаття відсутня</w:t>
            </w:r>
          </w:p>
          <w:p w:rsidR="00AB57E4" w:rsidRPr="005F3087" w:rsidRDefault="00AB57E4" w:rsidP="003E33B5">
            <w:pPr>
              <w:pStyle w:val="rvps2"/>
              <w:shd w:val="clear" w:color="auto" w:fill="FFFFFF"/>
              <w:spacing w:before="0" w:beforeAutospacing="0" w:after="0" w:afterAutospacing="0"/>
              <w:ind w:firstLine="284"/>
              <w:jc w:val="both"/>
              <w:textAlignment w:val="baseline"/>
              <w:rPr>
                <w:b/>
                <w:sz w:val="28"/>
                <w:szCs w:val="28"/>
                <w:lang w:val="uk-UA"/>
              </w:rPr>
            </w:pPr>
          </w:p>
          <w:p w:rsidR="00AB57E4" w:rsidRPr="005F3087" w:rsidRDefault="00AB57E4" w:rsidP="003E33B5">
            <w:pPr>
              <w:pStyle w:val="rvps2"/>
              <w:shd w:val="clear" w:color="auto" w:fill="FFFFFF"/>
              <w:spacing w:before="0" w:beforeAutospacing="0" w:after="0" w:afterAutospacing="0"/>
              <w:ind w:firstLine="284"/>
              <w:jc w:val="both"/>
              <w:textAlignment w:val="baseline"/>
              <w:rPr>
                <w:b/>
                <w:sz w:val="28"/>
                <w:szCs w:val="28"/>
                <w:lang w:val="uk-UA"/>
              </w:rPr>
            </w:pPr>
          </w:p>
          <w:p w:rsidR="00AB57E4" w:rsidRPr="005F3087" w:rsidRDefault="00AB57E4" w:rsidP="003E33B5">
            <w:pPr>
              <w:pStyle w:val="rvps2"/>
              <w:shd w:val="clear" w:color="auto" w:fill="FFFFFF"/>
              <w:spacing w:before="0" w:beforeAutospacing="0" w:after="0" w:afterAutospacing="0"/>
              <w:ind w:firstLine="284"/>
              <w:jc w:val="both"/>
              <w:textAlignment w:val="baseline"/>
              <w:rPr>
                <w:b/>
                <w:sz w:val="28"/>
                <w:szCs w:val="28"/>
                <w:lang w:val="uk-UA"/>
              </w:rPr>
            </w:pPr>
          </w:p>
          <w:p w:rsidR="00AB57E4" w:rsidRPr="005F3087" w:rsidRDefault="00AB57E4" w:rsidP="003E33B5">
            <w:pPr>
              <w:pStyle w:val="rvps2"/>
              <w:shd w:val="clear" w:color="auto" w:fill="FFFFFF"/>
              <w:spacing w:before="0" w:beforeAutospacing="0" w:after="0" w:afterAutospacing="0"/>
              <w:ind w:firstLine="284"/>
              <w:jc w:val="both"/>
              <w:textAlignment w:val="baseline"/>
              <w:rPr>
                <w:b/>
                <w:sz w:val="28"/>
                <w:szCs w:val="28"/>
                <w:lang w:val="uk-UA"/>
              </w:rPr>
            </w:pPr>
          </w:p>
          <w:p w:rsidR="00AB57E4" w:rsidRPr="005F3087" w:rsidRDefault="00AB57E4" w:rsidP="003E33B5">
            <w:pPr>
              <w:pStyle w:val="rvps2"/>
              <w:shd w:val="clear" w:color="auto" w:fill="FFFFFF"/>
              <w:spacing w:before="0" w:beforeAutospacing="0" w:after="0" w:afterAutospacing="0"/>
              <w:ind w:firstLine="284"/>
              <w:jc w:val="both"/>
              <w:textAlignment w:val="baseline"/>
              <w:rPr>
                <w:b/>
                <w:sz w:val="28"/>
                <w:szCs w:val="28"/>
                <w:lang w:val="uk-UA"/>
              </w:rPr>
            </w:pPr>
          </w:p>
          <w:p w:rsidR="00AB57E4" w:rsidRPr="005F3087" w:rsidRDefault="00AB57E4" w:rsidP="003E33B5">
            <w:pPr>
              <w:pStyle w:val="rvps2"/>
              <w:shd w:val="clear" w:color="auto" w:fill="FFFFFF"/>
              <w:spacing w:before="0" w:beforeAutospacing="0" w:after="0" w:afterAutospacing="0"/>
              <w:ind w:firstLine="284"/>
              <w:jc w:val="both"/>
              <w:textAlignment w:val="baseline"/>
              <w:rPr>
                <w:b/>
                <w:sz w:val="28"/>
                <w:szCs w:val="28"/>
                <w:lang w:val="uk-UA"/>
              </w:rPr>
            </w:pPr>
          </w:p>
          <w:p w:rsidR="00AB57E4" w:rsidRPr="005F3087" w:rsidRDefault="00AB57E4" w:rsidP="00D03ABB">
            <w:pPr>
              <w:pStyle w:val="rvps2"/>
              <w:shd w:val="clear" w:color="auto" w:fill="FFFFFF"/>
              <w:spacing w:before="0" w:beforeAutospacing="0" w:after="0" w:afterAutospacing="0"/>
              <w:ind w:firstLine="284"/>
              <w:jc w:val="both"/>
              <w:textAlignment w:val="baseline"/>
              <w:rPr>
                <w:b/>
                <w:sz w:val="28"/>
                <w:szCs w:val="28"/>
                <w:lang w:val="uk-UA"/>
              </w:rPr>
            </w:pPr>
          </w:p>
        </w:tc>
        <w:tc>
          <w:tcPr>
            <w:tcW w:w="7019" w:type="dxa"/>
          </w:tcPr>
          <w:p w:rsidR="00AB57E4" w:rsidRPr="005F3087" w:rsidRDefault="00AB57E4" w:rsidP="009E0040">
            <w:pPr>
              <w:widowControl w:val="0"/>
              <w:autoSpaceDE w:val="0"/>
              <w:autoSpaceDN w:val="0"/>
              <w:spacing w:after="0" w:line="240" w:lineRule="auto"/>
              <w:ind w:firstLine="459"/>
              <w:jc w:val="both"/>
              <w:rPr>
                <w:rFonts w:ascii="Times New Roman" w:hAnsi="Times New Roman"/>
                <w:sz w:val="28"/>
                <w:szCs w:val="28"/>
              </w:rPr>
            </w:pPr>
            <w:r w:rsidRPr="005F3087">
              <w:rPr>
                <w:rFonts w:ascii="Times New Roman" w:hAnsi="Times New Roman"/>
                <w:b/>
                <w:sz w:val="28"/>
                <w:szCs w:val="28"/>
              </w:rPr>
              <w:lastRenderedPageBreak/>
              <w:t>Стаття 4</w:t>
            </w:r>
            <w:r w:rsidRPr="005F3087">
              <w:rPr>
                <w:rFonts w:ascii="Times New Roman" w:hAnsi="Times New Roman"/>
                <w:b/>
                <w:sz w:val="28"/>
                <w:szCs w:val="28"/>
                <w:vertAlign w:val="superscript"/>
              </w:rPr>
              <w:t>3</w:t>
            </w:r>
            <w:r w:rsidRPr="005F3087">
              <w:rPr>
                <w:rFonts w:ascii="Times New Roman" w:hAnsi="Times New Roman"/>
                <w:b/>
                <w:sz w:val="28"/>
                <w:szCs w:val="28"/>
              </w:rPr>
              <w:t>.</w:t>
            </w:r>
            <w:r w:rsidRPr="005F3087">
              <w:rPr>
                <w:rFonts w:ascii="Times New Roman" w:hAnsi="Times New Roman"/>
                <w:b/>
                <w:sz w:val="28"/>
                <w:szCs w:val="28"/>
                <w:vertAlign w:val="superscript"/>
              </w:rPr>
              <w:t xml:space="preserve">  </w:t>
            </w:r>
            <w:r w:rsidRPr="005F3087">
              <w:rPr>
                <w:rFonts w:ascii="Times New Roman" w:hAnsi="Times New Roman"/>
                <w:sz w:val="28"/>
                <w:szCs w:val="28"/>
              </w:rPr>
              <w:t>Передача земельної ділянки в оренду</w:t>
            </w:r>
          </w:p>
          <w:p w:rsidR="00AB57E4" w:rsidRPr="005F3087" w:rsidRDefault="00AB57E4" w:rsidP="009E0040">
            <w:pPr>
              <w:pStyle w:val="rvps2"/>
              <w:shd w:val="clear" w:color="auto" w:fill="FFFFFF"/>
              <w:spacing w:before="0" w:beforeAutospacing="0" w:after="0" w:afterAutospacing="0"/>
              <w:ind w:firstLine="450"/>
              <w:jc w:val="both"/>
              <w:textAlignment w:val="baseline"/>
              <w:rPr>
                <w:sz w:val="28"/>
                <w:szCs w:val="28"/>
                <w:lang w:val="uk-UA"/>
              </w:rPr>
            </w:pPr>
            <w:r w:rsidRPr="005F3087">
              <w:rPr>
                <w:rStyle w:val="rvts9"/>
                <w:sz w:val="28"/>
                <w:szCs w:val="28"/>
                <w:lang w:val="uk-UA"/>
              </w:rPr>
              <w:t xml:space="preserve">Земельна ділянка, що належить до земель оборони, </w:t>
            </w:r>
            <w:r w:rsidRPr="005F3087">
              <w:rPr>
                <w:sz w:val="28"/>
                <w:szCs w:val="28"/>
                <w:lang w:val="uk-UA"/>
              </w:rPr>
              <w:t xml:space="preserve">передається в оренду </w:t>
            </w:r>
            <w:r w:rsidRPr="005F3087">
              <w:rPr>
                <w:rStyle w:val="rvts9"/>
                <w:sz w:val="28"/>
                <w:szCs w:val="28"/>
                <w:lang w:val="uk-UA"/>
              </w:rPr>
              <w:t xml:space="preserve">для сільськогосподарського використання </w:t>
            </w:r>
            <w:r w:rsidRPr="005F3087">
              <w:rPr>
                <w:sz w:val="28"/>
                <w:szCs w:val="28"/>
                <w:lang w:val="uk-UA"/>
              </w:rPr>
              <w:t xml:space="preserve">після проведення державної реєстрації права оренди на                              неї відповідно до договору оренди землі, матеріалів Державного земельного кадастру, технічної документації (проекту) </w:t>
            </w:r>
            <w:r w:rsidRPr="005F3087">
              <w:rPr>
                <w:sz w:val="28"/>
                <w:szCs w:val="28"/>
                <w:lang w:val="uk-UA"/>
              </w:rPr>
              <w:lastRenderedPageBreak/>
              <w:t>із землеустрою щодо відведення цієї земельної ділянки.                                        У разі, якщо така земельна ділянка зареєстрована в Державному земельному кадастрі, пер</w:t>
            </w:r>
            <w:r>
              <w:rPr>
                <w:sz w:val="28"/>
                <w:szCs w:val="28"/>
                <w:lang w:val="uk-UA"/>
              </w:rPr>
              <w:t>едача її в оренду здійснюється</w:t>
            </w:r>
            <w:r w:rsidRPr="005F3087">
              <w:rPr>
                <w:sz w:val="28"/>
                <w:szCs w:val="28"/>
                <w:lang w:val="uk-UA"/>
              </w:rPr>
              <w:t xml:space="preserve"> без складення проекту землеустрою щодо відведення земельної ділянки.</w:t>
            </w:r>
          </w:p>
          <w:p w:rsidR="00AB57E4" w:rsidRPr="005F3087" w:rsidRDefault="00AB57E4" w:rsidP="009E0040">
            <w:pPr>
              <w:widowControl w:val="0"/>
              <w:autoSpaceDE w:val="0"/>
              <w:autoSpaceDN w:val="0"/>
              <w:spacing w:after="0" w:line="240" w:lineRule="auto"/>
              <w:ind w:firstLine="459"/>
              <w:jc w:val="both"/>
              <w:rPr>
                <w:rFonts w:ascii="Times New Roman" w:hAnsi="Times New Roman"/>
                <w:sz w:val="28"/>
                <w:szCs w:val="28"/>
              </w:rPr>
            </w:pPr>
          </w:p>
        </w:tc>
      </w:tr>
      <w:tr w:rsidR="00AB57E4" w:rsidRPr="005F3087" w:rsidTr="00CE5932">
        <w:tblPrEx>
          <w:tblLook w:val="0000" w:firstRow="0" w:lastRow="0" w:firstColumn="0" w:lastColumn="0" w:noHBand="0" w:noVBand="0"/>
        </w:tblPrEx>
        <w:trPr>
          <w:trHeight w:val="640"/>
          <w:jc w:val="center"/>
        </w:trPr>
        <w:tc>
          <w:tcPr>
            <w:tcW w:w="0" w:type="auto"/>
          </w:tcPr>
          <w:p w:rsidR="00AB57E4" w:rsidRPr="005F3087" w:rsidRDefault="00AB57E4" w:rsidP="009E0040">
            <w:pPr>
              <w:pStyle w:val="rvps2"/>
              <w:shd w:val="clear" w:color="auto" w:fill="FFFFFF"/>
              <w:spacing w:before="0" w:beforeAutospacing="0" w:after="0" w:afterAutospacing="0"/>
              <w:ind w:firstLine="284"/>
              <w:jc w:val="both"/>
              <w:textAlignment w:val="baseline"/>
              <w:rPr>
                <w:b/>
                <w:sz w:val="28"/>
                <w:szCs w:val="28"/>
                <w:lang w:val="uk-UA"/>
              </w:rPr>
            </w:pPr>
            <w:r w:rsidRPr="005F3087">
              <w:rPr>
                <w:b/>
                <w:sz w:val="28"/>
                <w:szCs w:val="28"/>
                <w:lang w:val="uk-UA"/>
              </w:rPr>
              <w:lastRenderedPageBreak/>
              <w:t>Стаття відсутня</w:t>
            </w:r>
          </w:p>
          <w:p w:rsidR="00AB57E4" w:rsidRPr="005F3087" w:rsidRDefault="00AB57E4" w:rsidP="003E33B5">
            <w:pPr>
              <w:pStyle w:val="rvps2"/>
              <w:shd w:val="clear" w:color="auto" w:fill="FFFFFF"/>
              <w:spacing w:before="0" w:beforeAutospacing="0" w:after="0" w:afterAutospacing="0"/>
              <w:ind w:firstLine="284"/>
              <w:jc w:val="both"/>
              <w:textAlignment w:val="baseline"/>
              <w:rPr>
                <w:b/>
                <w:sz w:val="28"/>
                <w:szCs w:val="28"/>
                <w:lang w:val="uk-UA"/>
              </w:rPr>
            </w:pPr>
          </w:p>
        </w:tc>
        <w:tc>
          <w:tcPr>
            <w:tcW w:w="7019" w:type="dxa"/>
          </w:tcPr>
          <w:p w:rsidR="00AB57E4" w:rsidRPr="005F3087" w:rsidRDefault="00AB57E4" w:rsidP="009E0040">
            <w:pPr>
              <w:widowControl w:val="0"/>
              <w:autoSpaceDE w:val="0"/>
              <w:autoSpaceDN w:val="0"/>
              <w:spacing w:after="0" w:line="240" w:lineRule="auto"/>
              <w:ind w:firstLine="459"/>
              <w:jc w:val="both"/>
              <w:rPr>
                <w:rFonts w:ascii="Times New Roman" w:hAnsi="Times New Roman"/>
                <w:sz w:val="28"/>
                <w:szCs w:val="28"/>
              </w:rPr>
            </w:pPr>
            <w:r w:rsidRPr="005F3087">
              <w:rPr>
                <w:rFonts w:ascii="Times New Roman" w:hAnsi="Times New Roman"/>
                <w:b/>
                <w:sz w:val="28"/>
                <w:szCs w:val="28"/>
              </w:rPr>
              <w:t>Стаття 4</w:t>
            </w:r>
            <w:r w:rsidRPr="005F3087">
              <w:rPr>
                <w:rFonts w:ascii="Times New Roman" w:hAnsi="Times New Roman"/>
                <w:b/>
                <w:sz w:val="28"/>
                <w:szCs w:val="28"/>
                <w:vertAlign w:val="superscript"/>
              </w:rPr>
              <w:t>4</w:t>
            </w:r>
            <w:r w:rsidRPr="005F3087">
              <w:rPr>
                <w:rFonts w:ascii="Times New Roman" w:hAnsi="Times New Roman"/>
                <w:b/>
                <w:sz w:val="28"/>
                <w:szCs w:val="28"/>
              </w:rPr>
              <w:t>.</w:t>
            </w:r>
            <w:r w:rsidRPr="005F3087">
              <w:rPr>
                <w:rFonts w:ascii="Times New Roman" w:hAnsi="Times New Roman"/>
                <w:sz w:val="28"/>
                <w:szCs w:val="28"/>
                <w:vertAlign w:val="superscript"/>
              </w:rPr>
              <w:t xml:space="preserve"> </w:t>
            </w:r>
            <w:r w:rsidRPr="005F3087">
              <w:rPr>
                <w:rFonts w:ascii="Times New Roman" w:hAnsi="Times New Roman"/>
                <w:sz w:val="28"/>
                <w:szCs w:val="28"/>
              </w:rPr>
              <w:t xml:space="preserve"> Розмір орендної плати за земельну ділянку та порядок її використання.</w:t>
            </w:r>
          </w:p>
          <w:p w:rsidR="00AB57E4" w:rsidRPr="005F3087" w:rsidRDefault="00AB57E4" w:rsidP="009E0040">
            <w:pPr>
              <w:pStyle w:val="rvps2"/>
              <w:spacing w:before="0" w:beforeAutospacing="0" w:after="0" w:afterAutospacing="0"/>
              <w:ind w:firstLine="346"/>
              <w:jc w:val="both"/>
              <w:rPr>
                <w:rStyle w:val="rvts9"/>
                <w:sz w:val="28"/>
                <w:szCs w:val="28"/>
                <w:lang w:val="uk-UA"/>
              </w:rPr>
            </w:pPr>
            <w:r w:rsidRPr="005F3087">
              <w:rPr>
                <w:sz w:val="28"/>
                <w:szCs w:val="28"/>
                <w:shd w:val="clear" w:color="auto" w:fill="FFFFFF"/>
                <w:lang w:val="uk-UA"/>
              </w:rPr>
              <w:t xml:space="preserve">Орендна плата </w:t>
            </w:r>
            <w:r w:rsidRPr="005F3087">
              <w:rPr>
                <w:rStyle w:val="rvts9"/>
                <w:sz w:val="28"/>
                <w:szCs w:val="28"/>
                <w:lang w:val="uk-UA"/>
              </w:rPr>
              <w:t xml:space="preserve">за </w:t>
            </w:r>
            <w:smartTag w:uri="urn:schemas-microsoft-com:office:smarttags" w:element="metricconverter">
              <w:smartTagPr>
                <w:attr w:name="ProductID" w:val="1 гектар"/>
              </w:smartTagPr>
              <w:r w:rsidRPr="005F3087">
                <w:rPr>
                  <w:rStyle w:val="rvts9"/>
                  <w:sz w:val="28"/>
                  <w:szCs w:val="28"/>
                  <w:lang w:val="uk-UA"/>
                </w:rPr>
                <w:t>1 гектар</w:t>
              </w:r>
            </w:smartTag>
            <w:r w:rsidRPr="005F3087">
              <w:rPr>
                <w:rStyle w:val="rvts9"/>
                <w:sz w:val="28"/>
                <w:szCs w:val="28"/>
                <w:lang w:val="uk-UA"/>
              </w:rPr>
              <w:t xml:space="preserve"> земельної ділянки, яка використовується для господарської діяльності та належить до земель оборони, що передається в оренду для сільськогосподарського використання, визначається на земельних торгах. </w:t>
            </w:r>
            <w:r w:rsidRPr="005F3087">
              <w:rPr>
                <w:rStyle w:val="rvts9"/>
                <w:sz w:val="28"/>
                <w:szCs w:val="28"/>
              </w:rPr>
              <w:t xml:space="preserve">Розмір такої орендної плати підлягає щорічній </w:t>
            </w:r>
            <w:r w:rsidRPr="005F3087">
              <w:rPr>
                <w:rStyle w:val="rvts0"/>
                <w:sz w:val="28"/>
                <w:szCs w:val="28"/>
              </w:rPr>
              <w:t>індексації.</w:t>
            </w:r>
          </w:p>
          <w:p w:rsidR="00AB57E4" w:rsidRPr="005F3087" w:rsidRDefault="00AB57E4" w:rsidP="009E0040">
            <w:pPr>
              <w:widowControl w:val="0"/>
              <w:autoSpaceDE w:val="0"/>
              <w:autoSpaceDN w:val="0"/>
              <w:spacing w:after="0" w:line="240" w:lineRule="auto"/>
              <w:ind w:firstLine="459"/>
              <w:jc w:val="both"/>
              <w:rPr>
                <w:rFonts w:ascii="Times New Roman" w:hAnsi="Times New Roman"/>
                <w:sz w:val="28"/>
                <w:szCs w:val="28"/>
                <w:shd w:val="clear" w:color="auto" w:fill="FFFFFF"/>
              </w:rPr>
            </w:pPr>
            <w:r w:rsidRPr="005F3087">
              <w:rPr>
                <w:rFonts w:ascii="Times New Roman" w:hAnsi="Times New Roman"/>
                <w:sz w:val="28"/>
                <w:szCs w:val="28"/>
                <w:shd w:val="clear" w:color="auto" w:fill="FFFFFF"/>
              </w:rPr>
              <w:t xml:space="preserve">Умови та строки внесення орендної плати за користування </w:t>
            </w:r>
            <w:r w:rsidRPr="005F3087">
              <w:rPr>
                <w:rFonts w:ascii="Times New Roman" w:hAnsi="Times New Roman"/>
                <w:sz w:val="28"/>
                <w:szCs w:val="28"/>
              </w:rPr>
              <w:t xml:space="preserve">земельною ділянкою, що належить до земель оборони, </w:t>
            </w:r>
            <w:r w:rsidRPr="005F3087">
              <w:rPr>
                <w:rFonts w:ascii="Times New Roman" w:hAnsi="Times New Roman"/>
                <w:sz w:val="28"/>
                <w:szCs w:val="28"/>
                <w:shd w:val="clear" w:color="auto" w:fill="FFFFFF"/>
              </w:rPr>
              <w:t>яка передана в оренду для сільськогосподарського використання, встановлюються договором оренди землі.</w:t>
            </w:r>
            <w:r w:rsidRPr="005F3087">
              <w:rPr>
                <w:rFonts w:ascii="Times New Roman" w:hAnsi="Times New Roman"/>
                <w:strike/>
                <w:sz w:val="28"/>
                <w:szCs w:val="28"/>
                <w:shd w:val="clear" w:color="auto" w:fill="FFFFFF"/>
              </w:rPr>
              <w:t xml:space="preserve"> </w:t>
            </w:r>
          </w:p>
          <w:p w:rsidR="00AB57E4" w:rsidRPr="005F3087" w:rsidRDefault="00AB57E4" w:rsidP="009E0040">
            <w:pPr>
              <w:widowControl w:val="0"/>
              <w:autoSpaceDE w:val="0"/>
              <w:autoSpaceDN w:val="0"/>
              <w:spacing w:after="0" w:line="240" w:lineRule="auto"/>
              <w:ind w:firstLine="459"/>
              <w:jc w:val="both"/>
              <w:rPr>
                <w:rFonts w:ascii="Times New Roman" w:hAnsi="Times New Roman"/>
                <w:sz w:val="28"/>
                <w:szCs w:val="28"/>
              </w:rPr>
            </w:pPr>
            <w:r w:rsidRPr="005F3087">
              <w:rPr>
                <w:rFonts w:ascii="Times New Roman" w:hAnsi="Times New Roman"/>
                <w:sz w:val="28"/>
                <w:szCs w:val="28"/>
              </w:rPr>
              <w:t>Орендна плата за користування земельною ділянкою, що належить до земель оборони, зараховується до Державного бюджету України і використовується з метою забезпечення національної безпеки і оборони  відповідно до Бюджетного кодексу України.</w:t>
            </w:r>
          </w:p>
          <w:p w:rsidR="00AB57E4" w:rsidRPr="005F3087" w:rsidRDefault="00AB57E4" w:rsidP="004A6B68">
            <w:pPr>
              <w:widowControl w:val="0"/>
              <w:autoSpaceDE w:val="0"/>
              <w:autoSpaceDN w:val="0"/>
              <w:spacing w:after="0" w:line="240" w:lineRule="auto"/>
              <w:ind w:firstLine="459"/>
              <w:jc w:val="both"/>
              <w:rPr>
                <w:rFonts w:ascii="Times New Roman" w:hAnsi="Times New Roman"/>
                <w:b/>
                <w:sz w:val="28"/>
                <w:szCs w:val="28"/>
              </w:rPr>
            </w:pPr>
          </w:p>
        </w:tc>
      </w:tr>
      <w:tr w:rsidR="00AB57E4" w:rsidRPr="005F3087" w:rsidTr="00CE5932">
        <w:tblPrEx>
          <w:tblLook w:val="0000" w:firstRow="0" w:lastRow="0" w:firstColumn="0" w:lastColumn="0" w:noHBand="0" w:noVBand="0"/>
        </w:tblPrEx>
        <w:trPr>
          <w:trHeight w:val="251"/>
          <w:jc w:val="center"/>
        </w:trPr>
        <w:tc>
          <w:tcPr>
            <w:tcW w:w="14152" w:type="dxa"/>
            <w:gridSpan w:val="2"/>
          </w:tcPr>
          <w:p w:rsidR="00AB57E4" w:rsidRPr="005F3087" w:rsidRDefault="00AB57E4" w:rsidP="003E33B5">
            <w:pPr>
              <w:widowControl w:val="0"/>
              <w:autoSpaceDE w:val="0"/>
              <w:autoSpaceDN w:val="0"/>
              <w:spacing w:after="0" w:line="240" w:lineRule="auto"/>
              <w:ind w:firstLine="459"/>
              <w:jc w:val="center"/>
              <w:rPr>
                <w:rFonts w:ascii="Times New Roman" w:hAnsi="Times New Roman"/>
                <w:b/>
                <w:sz w:val="28"/>
                <w:szCs w:val="28"/>
              </w:rPr>
            </w:pPr>
            <w:r w:rsidRPr="005F3087">
              <w:rPr>
                <w:rStyle w:val="rvts23"/>
                <w:rFonts w:ascii="Times New Roman" w:hAnsi="Times New Roman"/>
                <w:b/>
                <w:sz w:val="28"/>
                <w:szCs w:val="28"/>
              </w:rPr>
              <w:t>Закон України «Про особливості правового режиму діяльності Національної академії наук України, національних галузевих академій наук та статусу їх майнового комплексу»</w:t>
            </w:r>
          </w:p>
        </w:tc>
      </w:tr>
      <w:tr w:rsidR="00AB57E4" w:rsidRPr="005F3087" w:rsidTr="00CE5932">
        <w:trPr>
          <w:jc w:val="center"/>
        </w:trPr>
        <w:tc>
          <w:tcPr>
            <w:tcW w:w="0" w:type="auto"/>
          </w:tcPr>
          <w:p w:rsidR="00AB57E4" w:rsidRPr="005F3087" w:rsidRDefault="00AB57E4" w:rsidP="00F23761">
            <w:pPr>
              <w:shd w:val="clear" w:color="auto" w:fill="FFFFFF"/>
              <w:spacing w:after="0" w:line="240" w:lineRule="auto"/>
              <w:ind w:firstLine="448"/>
              <w:jc w:val="both"/>
              <w:rPr>
                <w:rFonts w:ascii="Times New Roman" w:hAnsi="Times New Roman"/>
                <w:sz w:val="28"/>
                <w:szCs w:val="28"/>
                <w:lang w:eastAsia="ru-RU"/>
              </w:rPr>
            </w:pPr>
            <w:r w:rsidRPr="005F3087">
              <w:rPr>
                <w:rFonts w:ascii="Times New Roman" w:hAnsi="Times New Roman"/>
                <w:b/>
                <w:bCs/>
                <w:sz w:val="28"/>
                <w:szCs w:val="28"/>
                <w:lang w:eastAsia="ru-RU"/>
              </w:rPr>
              <w:t>Стаття 3. </w:t>
            </w:r>
            <w:r w:rsidRPr="005F3087">
              <w:rPr>
                <w:rFonts w:ascii="Times New Roman" w:hAnsi="Times New Roman"/>
                <w:sz w:val="28"/>
                <w:szCs w:val="28"/>
                <w:lang w:eastAsia="ru-RU"/>
              </w:rPr>
              <w:t xml:space="preserve">Управління об’єктами майнового </w:t>
            </w:r>
            <w:r w:rsidRPr="005F3087">
              <w:rPr>
                <w:rFonts w:ascii="Times New Roman" w:hAnsi="Times New Roman"/>
                <w:sz w:val="28"/>
                <w:szCs w:val="28"/>
                <w:lang w:eastAsia="ru-RU"/>
              </w:rPr>
              <w:lastRenderedPageBreak/>
              <w:t>комплексу Національної академії наук України</w:t>
            </w:r>
          </w:p>
          <w:p w:rsidR="00AB57E4" w:rsidRPr="005F3087" w:rsidRDefault="00AB57E4" w:rsidP="00F23761">
            <w:pPr>
              <w:shd w:val="clear" w:color="auto" w:fill="FFFFFF"/>
              <w:spacing w:after="0" w:line="240" w:lineRule="auto"/>
              <w:ind w:firstLine="448"/>
              <w:jc w:val="both"/>
              <w:rPr>
                <w:rFonts w:ascii="Times New Roman" w:hAnsi="Times New Roman"/>
                <w:sz w:val="28"/>
                <w:szCs w:val="28"/>
                <w:lang w:eastAsia="ru-RU"/>
              </w:rPr>
            </w:pPr>
            <w:bookmarkStart w:id="40" w:name="n25"/>
            <w:bookmarkEnd w:id="40"/>
            <w:r w:rsidRPr="005F3087">
              <w:rPr>
                <w:rFonts w:ascii="Times New Roman" w:hAnsi="Times New Roman"/>
                <w:sz w:val="28"/>
                <w:szCs w:val="28"/>
                <w:lang w:eastAsia="ru-RU"/>
              </w:rPr>
              <w:t>Національна академія наук України, здійснюючи повноваження з управління об’єктами майнового комплексу Національної академії наук України, забезпечує реалізацію прав держави як власника цих об’єктів, пов’язаних з ефективним їх використанням та розпорядженням у межах, визначених законодавством України, з метою задоволення державних та суспільних потреб.</w:t>
            </w:r>
          </w:p>
          <w:p w:rsidR="00AB57E4" w:rsidRPr="005F3087" w:rsidRDefault="00AB57E4" w:rsidP="00F23761">
            <w:pPr>
              <w:shd w:val="clear" w:color="auto" w:fill="FFFFFF"/>
              <w:spacing w:after="0" w:line="240" w:lineRule="auto"/>
              <w:ind w:firstLine="448"/>
              <w:jc w:val="both"/>
              <w:rPr>
                <w:rFonts w:ascii="Times New Roman" w:hAnsi="Times New Roman"/>
                <w:sz w:val="28"/>
                <w:szCs w:val="28"/>
                <w:lang w:eastAsia="ru-RU"/>
              </w:rPr>
            </w:pPr>
            <w:bookmarkStart w:id="41" w:name="n26"/>
            <w:bookmarkEnd w:id="41"/>
            <w:r w:rsidRPr="005F3087">
              <w:rPr>
                <w:rFonts w:ascii="Times New Roman" w:hAnsi="Times New Roman"/>
                <w:sz w:val="28"/>
                <w:szCs w:val="28"/>
                <w:lang w:eastAsia="ru-RU"/>
              </w:rPr>
              <w:t>Національна академія наук України:</w:t>
            </w:r>
          </w:p>
          <w:p w:rsidR="00AB57E4" w:rsidRPr="005F3087" w:rsidRDefault="00AB57E4" w:rsidP="00F23761">
            <w:pPr>
              <w:shd w:val="clear" w:color="auto" w:fill="FFFFFF"/>
              <w:spacing w:after="0" w:line="240" w:lineRule="auto"/>
              <w:ind w:firstLine="448"/>
              <w:jc w:val="both"/>
              <w:rPr>
                <w:rFonts w:ascii="Times New Roman" w:hAnsi="Times New Roman"/>
                <w:sz w:val="28"/>
                <w:szCs w:val="28"/>
                <w:lang w:eastAsia="ru-RU"/>
              </w:rPr>
            </w:pPr>
            <w:r w:rsidRPr="005F3087">
              <w:rPr>
                <w:rFonts w:ascii="Times New Roman" w:hAnsi="Times New Roman"/>
                <w:sz w:val="28"/>
                <w:szCs w:val="28"/>
                <w:lang w:eastAsia="ru-RU"/>
              </w:rPr>
              <w:t>…</w:t>
            </w:r>
          </w:p>
          <w:p w:rsidR="00AB57E4" w:rsidRPr="005F3087" w:rsidRDefault="00AB57E4" w:rsidP="00F23761">
            <w:pPr>
              <w:shd w:val="clear" w:color="auto" w:fill="FFFFFF"/>
              <w:spacing w:after="0" w:line="240" w:lineRule="auto"/>
              <w:ind w:firstLine="448"/>
              <w:jc w:val="both"/>
              <w:rPr>
                <w:rFonts w:ascii="Times New Roman" w:hAnsi="Times New Roman"/>
                <w:sz w:val="28"/>
                <w:szCs w:val="28"/>
                <w:lang w:eastAsia="ru-RU"/>
              </w:rPr>
            </w:pPr>
            <w:bookmarkStart w:id="42" w:name="n27"/>
            <w:bookmarkStart w:id="43" w:name="n32"/>
            <w:bookmarkStart w:id="44" w:name="n35"/>
            <w:bookmarkEnd w:id="42"/>
            <w:bookmarkEnd w:id="43"/>
            <w:bookmarkEnd w:id="44"/>
            <w:r w:rsidRPr="005F3087">
              <w:rPr>
                <w:rFonts w:ascii="Times New Roman" w:hAnsi="Times New Roman"/>
                <w:sz w:val="28"/>
                <w:szCs w:val="28"/>
                <w:lang w:eastAsia="ru-RU"/>
              </w:rPr>
              <w:t>надає дозвіл організаціям, що віднесені до відання Національної академії наук України, на укладення договорів оренди майна, у тому числі нерухомого, що обліковується на балансах їх організацій;</w:t>
            </w:r>
          </w:p>
          <w:p w:rsidR="00AB57E4" w:rsidRPr="005F3087" w:rsidRDefault="00AB57E4" w:rsidP="00F23761">
            <w:pPr>
              <w:shd w:val="clear" w:color="auto" w:fill="FFFFFF"/>
              <w:spacing w:after="0" w:line="240" w:lineRule="auto"/>
              <w:ind w:firstLine="448"/>
              <w:jc w:val="both"/>
              <w:rPr>
                <w:rFonts w:ascii="Times New Roman" w:hAnsi="Times New Roman"/>
                <w:sz w:val="28"/>
                <w:szCs w:val="28"/>
                <w:lang w:eastAsia="ru-RU"/>
              </w:rPr>
            </w:pPr>
            <w:bookmarkStart w:id="45" w:name="n36"/>
            <w:bookmarkEnd w:id="45"/>
            <w:r w:rsidRPr="005F3087">
              <w:rPr>
                <w:rFonts w:ascii="Times New Roman" w:hAnsi="Times New Roman"/>
                <w:sz w:val="28"/>
                <w:szCs w:val="28"/>
                <w:lang w:eastAsia="ru-RU"/>
              </w:rPr>
              <w:t>…</w:t>
            </w:r>
          </w:p>
          <w:p w:rsidR="00AB57E4" w:rsidRPr="005F3087" w:rsidRDefault="00AB57E4" w:rsidP="00F23761">
            <w:pPr>
              <w:shd w:val="clear" w:color="auto" w:fill="FFFFFF"/>
              <w:spacing w:after="0" w:line="240" w:lineRule="auto"/>
              <w:ind w:firstLine="448"/>
              <w:jc w:val="both"/>
              <w:rPr>
                <w:rFonts w:ascii="Times New Roman" w:hAnsi="Times New Roman"/>
                <w:b/>
                <w:bCs/>
                <w:sz w:val="28"/>
                <w:szCs w:val="28"/>
                <w:lang w:eastAsia="ru-RU"/>
              </w:rPr>
            </w:pPr>
            <w:r w:rsidRPr="005F3087">
              <w:rPr>
                <w:rFonts w:ascii="Times New Roman" w:hAnsi="Times New Roman"/>
                <w:sz w:val="28"/>
                <w:szCs w:val="28"/>
              </w:rPr>
              <w:t>Кошти, що отримані від оренди об’єктів майнового комплексу Національної академії наук України, в повному обсязі спрямовуються на виконання статутних завдань Національної академії наук України та організацій, що віднесені до відання Національної академії наук України.</w:t>
            </w:r>
          </w:p>
        </w:tc>
        <w:tc>
          <w:tcPr>
            <w:tcW w:w="7019" w:type="dxa"/>
          </w:tcPr>
          <w:p w:rsidR="00AB57E4" w:rsidRPr="005F3087" w:rsidRDefault="00AB57E4" w:rsidP="00F23761">
            <w:pPr>
              <w:shd w:val="clear" w:color="auto" w:fill="FFFFFF"/>
              <w:spacing w:after="0" w:line="240" w:lineRule="auto"/>
              <w:ind w:firstLine="448"/>
              <w:jc w:val="both"/>
              <w:rPr>
                <w:rFonts w:ascii="Times New Roman" w:hAnsi="Times New Roman"/>
                <w:sz w:val="28"/>
                <w:szCs w:val="28"/>
                <w:lang w:eastAsia="ru-RU"/>
              </w:rPr>
            </w:pPr>
            <w:r w:rsidRPr="005F3087">
              <w:rPr>
                <w:rFonts w:ascii="Times New Roman" w:hAnsi="Times New Roman"/>
                <w:b/>
                <w:bCs/>
                <w:sz w:val="28"/>
                <w:szCs w:val="28"/>
                <w:lang w:eastAsia="ru-RU"/>
              </w:rPr>
              <w:lastRenderedPageBreak/>
              <w:t>Стаття 3. </w:t>
            </w:r>
            <w:r w:rsidRPr="005F3087">
              <w:rPr>
                <w:rFonts w:ascii="Times New Roman" w:hAnsi="Times New Roman"/>
                <w:sz w:val="28"/>
                <w:szCs w:val="28"/>
                <w:lang w:eastAsia="ru-RU"/>
              </w:rPr>
              <w:t xml:space="preserve">Управління об’єктами майнового </w:t>
            </w:r>
            <w:r w:rsidRPr="005F3087">
              <w:rPr>
                <w:rFonts w:ascii="Times New Roman" w:hAnsi="Times New Roman"/>
                <w:sz w:val="28"/>
                <w:szCs w:val="28"/>
                <w:lang w:eastAsia="ru-RU"/>
              </w:rPr>
              <w:lastRenderedPageBreak/>
              <w:t>комплексу Національної академії наук України</w:t>
            </w:r>
          </w:p>
          <w:p w:rsidR="00AB57E4" w:rsidRPr="005F3087" w:rsidRDefault="00AB57E4" w:rsidP="00F23761">
            <w:pPr>
              <w:shd w:val="clear" w:color="auto" w:fill="FFFFFF"/>
              <w:spacing w:after="0" w:line="240" w:lineRule="auto"/>
              <w:ind w:firstLine="448"/>
              <w:jc w:val="both"/>
              <w:rPr>
                <w:rFonts w:ascii="Times New Roman" w:hAnsi="Times New Roman"/>
                <w:sz w:val="28"/>
                <w:szCs w:val="28"/>
                <w:lang w:eastAsia="ru-RU"/>
              </w:rPr>
            </w:pPr>
            <w:r w:rsidRPr="005F3087">
              <w:rPr>
                <w:rFonts w:ascii="Times New Roman" w:hAnsi="Times New Roman"/>
                <w:sz w:val="28"/>
                <w:szCs w:val="28"/>
                <w:lang w:eastAsia="ru-RU"/>
              </w:rPr>
              <w:t>Національна академія наук України, здійснюючи повноваження з управління об’єктами майнового комплексу Національної академії наук України, забезпечує реалізацію прав держави як власника цих об’єктів, пов’язаних з ефективним їх використанням та розпорядженням у межах, визначених законодавством України, з метою задоволення державних та суспільних потреб.</w:t>
            </w:r>
          </w:p>
          <w:p w:rsidR="00AB57E4" w:rsidRPr="005F3087" w:rsidRDefault="00AB57E4" w:rsidP="00F23761">
            <w:pPr>
              <w:shd w:val="clear" w:color="auto" w:fill="FFFFFF"/>
              <w:spacing w:after="0" w:line="240" w:lineRule="auto"/>
              <w:ind w:firstLine="448"/>
              <w:jc w:val="both"/>
              <w:rPr>
                <w:rFonts w:ascii="Times New Roman" w:hAnsi="Times New Roman"/>
                <w:sz w:val="28"/>
                <w:szCs w:val="28"/>
                <w:lang w:eastAsia="ru-RU"/>
              </w:rPr>
            </w:pPr>
            <w:r w:rsidRPr="005F3087">
              <w:rPr>
                <w:rFonts w:ascii="Times New Roman" w:hAnsi="Times New Roman"/>
                <w:sz w:val="28"/>
                <w:szCs w:val="28"/>
                <w:lang w:eastAsia="ru-RU"/>
              </w:rPr>
              <w:t>Національна академія наук України</w:t>
            </w:r>
            <w:r w:rsidRPr="005F3087">
              <w:rPr>
                <w:rFonts w:ascii="Times New Roman" w:hAnsi="Times New Roman"/>
                <w:b/>
                <w:sz w:val="28"/>
                <w:szCs w:val="28"/>
                <w:lang w:eastAsia="ru-RU"/>
              </w:rPr>
              <w:t xml:space="preserve"> як уповноважений орган управління підприємств, установ, організацій академії</w:t>
            </w:r>
            <w:r w:rsidRPr="005F3087">
              <w:rPr>
                <w:rFonts w:ascii="Times New Roman" w:hAnsi="Times New Roman"/>
                <w:sz w:val="28"/>
                <w:szCs w:val="28"/>
                <w:lang w:eastAsia="ru-RU"/>
              </w:rPr>
              <w:t>:</w:t>
            </w:r>
          </w:p>
          <w:p w:rsidR="00AB57E4" w:rsidRPr="005F3087" w:rsidRDefault="00AB57E4" w:rsidP="00F23761">
            <w:pPr>
              <w:shd w:val="clear" w:color="auto" w:fill="FFFFFF"/>
              <w:spacing w:after="0" w:line="240" w:lineRule="auto"/>
              <w:ind w:firstLine="448"/>
              <w:jc w:val="both"/>
              <w:rPr>
                <w:rFonts w:ascii="Times New Roman" w:hAnsi="Times New Roman"/>
                <w:sz w:val="28"/>
                <w:szCs w:val="28"/>
                <w:lang w:eastAsia="ru-RU"/>
              </w:rPr>
            </w:pPr>
            <w:r w:rsidRPr="005F3087">
              <w:rPr>
                <w:rFonts w:ascii="Times New Roman" w:hAnsi="Times New Roman"/>
                <w:sz w:val="28"/>
                <w:szCs w:val="28"/>
                <w:lang w:eastAsia="ru-RU"/>
              </w:rPr>
              <w:t>…</w:t>
            </w:r>
          </w:p>
          <w:p w:rsidR="00AB57E4" w:rsidRPr="005F3087" w:rsidRDefault="00AB57E4" w:rsidP="00F23761">
            <w:pPr>
              <w:shd w:val="clear" w:color="auto" w:fill="FFFFFF"/>
              <w:spacing w:after="0" w:line="240" w:lineRule="auto"/>
              <w:ind w:firstLine="448"/>
              <w:jc w:val="both"/>
              <w:rPr>
                <w:rFonts w:ascii="Times New Roman" w:hAnsi="Times New Roman"/>
                <w:sz w:val="28"/>
                <w:szCs w:val="28"/>
                <w:lang w:eastAsia="ru-RU"/>
              </w:rPr>
            </w:pPr>
            <w:r w:rsidRPr="005F3087">
              <w:rPr>
                <w:rFonts w:ascii="Times New Roman" w:hAnsi="Times New Roman"/>
                <w:sz w:val="28"/>
                <w:szCs w:val="28"/>
                <w:lang w:eastAsia="ru-RU"/>
              </w:rPr>
              <w:t>надає дозвіл організаціям, що віднесені до відання Національної академії наук України, на укладення договорів оренди майна, у тому числі нерухомого, що обліковується на балансах їх організацій;</w:t>
            </w:r>
          </w:p>
          <w:p w:rsidR="00AB57E4" w:rsidRPr="005F3087" w:rsidRDefault="00AB57E4" w:rsidP="00F23761">
            <w:pPr>
              <w:shd w:val="clear" w:color="auto" w:fill="FFFFFF"/>
              <w:spacing w:after="0" w:line="240" w:lineRule="auto"/>
              <w:ind w:firstLine="448"/>
              <w:jc w:val="both"/>
              <w:rPr>
                <w:rFonts w:ascii="Times New Roman" w:hAnsi="Times New Roman"/>
                <w:b/>
                <w:sz w:val="28"/>
                <w:szCs w:val="28"/>
                <w:lang w:eastAsia="ru-RU"/>
              </w:rPr>
            </w:pPr>
            <w:r w:rsidRPr="005F3087">
              <w:rPr>
                <w:rFonts w:ascii="Times New Roman" w:hAnsi="Times New Roman"/>
                <w:b/>
                <w:sz w:val="28"/>
                <w:szCs w:val="28"/>
                <w:lang w:eastAsia="ru-RU"/>
              </w:rPr>
              <w:t>надає дозвіл підприємствам, установам,</w:t>
            </w:r>
            <w:r w:rsidRPr="005F3087">
              <w:rPr>
                <w:rFonts w:ascii="Times New Roman" w:hAnsi="Times New Roman"/>
                <w:sz w:val="28"/>
                <w:szCs w:val="28"/>
                <w:lang w:eastAsia="ru-RU"/>
              </w:rPr>
              <w:t xml:space="preserve"> </w:t>
            </w:r>
            <w:r w:rsidRPr="005F3087">
              <w:rPr>
                <w:rFonts w:ascii="Times New Roman" w:hAnsi="Times New Roman"/>
                <w:b/>
                <w:sz w:val="28"/>
                <w:szCs w:val="28"/>
                <w:lang w:eastAsia="ru-RU"/>
              </w:rPr>
              <w:t xml:space="preserve">організаціям, що віднесені до відання Національної академії наук України, на укладення договорів оренди земельних ділянок </w:t>
            </w:r>
            <w:r w:rsidRPr="005F3087">
              <w:rPr>
                <w:rFonts w:ascii="Times New Roman" w:hAnsi="Times New Roman"/>
                <w:b/>
                <w:bCs/>
                <w:sz w:val="28"/>
                <w:szCs w:val="28"/>
                <w:lang w:eastAsia="ru-RU"/>
              </w:rPr>
              <w:t>сільськогосподарського призначення</w:t>
            </w:r>
            <w:r w:rsidRPr="005F3087">
              <w:rPr>
                <w:rFonts w:ascii="Times New Roman" w:hAnsi="Times New Roman"/>
                <w:b/>
                <w:sz w:val="28"/>
                <w:szCs w:val="28"/>
                <w:lang w:eastAsia="ru-RU"/>
              </w:rPr>
              <w:t>, що обліковуються на балансах  цих підприємств, установ, організацій;</w:t>
            </w:r>
          </w:p>
          <w:p w:rsidR="00AB57E4" w:rsidRPr="005F3087" w:rsidRDefault="00AB57E4" w:rsidP="00F23761">
            <w:pPr>
              <w:shd w:val="clear" w:color="auto" w:fill="FFFFFF"/>
              <w:spacing w:after="0" w:line="240" w:lineRule="auto"/>
              <w:ind w:firstLine="448"/>
              <w:jc w:val="both"/>
              <w:rPr>
                <w:rFonts w:ascii="Times New Roman" w:hAnsi="Times New Roman"/>
                <w:b/>
                <w:sz w:val="28"/>
                <w:szCs w:val="28"/>
                <w:lang w:eastAsia="ru-RU"/>
              </w:rPr>
            </w:pPr>
            <w:r w:rsidRPr="005F3087">
              <w:rPr>
                <w:rFonts w:ascii="Times New Roman" w:hAnsi="Times New Roman"/>
                <w:sz w:val="28"/>
                <w:szCs w:val="28"/>
                <w:lang w:eastAsia="ru-RU"/>
              </w:rPr>
              <w:t>надає дозвіл на продаж майна організацій, що перебувають у віданні Національної академії наук України.</w:t>
            </w:r>
            <w:r w:rsidRPr="005F3087">
              <w:rPr>
                <w:rFonts w:ascii="Times New Roman" w:hAnsi="Times New Roman"/>
                <w:b/>
                <w:sz w:val="28"/>
                <w:szCs w:val="28"/>
                <w:lang w:eastAsia="ru-RU"/>
              </w:rPr>
              <w:t xml:space="preserve"> </w:t>
            </w:r>
          </w:p>
          <w:p w:rsidR="00AB57E4" w:rsidRPr="005F3087" w:rsidRDefault="00AB57E4" w:rsidP="00F23761">
            <w:pPr>
              <w:shd w:val="clear" w:color="auto" w:fill="FFFFFF"/>
              <w:spacing w:after="0" w:line="240" w:lineRule="auto"/>
              <w:ind w:firstLine="448"/>
              <w:jc w:val="both"/>
              <w:rPr>
                <w:rFonts w:ascii="Times New Roman" w:hAnsi="Times New Roman"/>
                <w:sz w:val="28"/>
                <w:szCs w:val="28"/>
                <w:lang w:eastAsia="ru-RU"/>
              </w:rPr>
            </w:pPr>
            <w:r w:rsidRPr="005F3087">
              <w:rPr>
                <w:rFonts w:ascii="Times New Roman" w:hAnsi="Times New Roman"/>
                <w:sz w:val="28"/>
                <w:szCs w:val="28"/>
                <w:lang w:eastAsia="ru-RU"/>
              </w:rPr>
              <w:t>…</w:t>
            </w:r>
          </w:p>
          <w:p w:rsidR="00AB57E4" w:rsidRPr="005F3087" w:rsidRDefault="00AB57E4" w:rsidP="00F23761">
            <w:pPr>
              <w:shd w:val="clear" w:color="auto" w:fill="FFFFFF"/>
              <w:spacing w:after="0" w:line="240" w:lineRule="auto"/>
              <w:ind w:firstLine="448"/>
              <w:jc w:val="both"/>
              <w:rPr>
                <w:rFonts w:ascii="Times New Roman" w:hAnsi="Times New Roman"/>
                <w:b/>
                <w:bCs/>
                <w:sz w:val="28"/>
                <w:szCs w:val="28"/>
                <w:lang w:eastAsia="ru-RU"/>
              </w:rPr>
            </w:pPr>
            <w:r w:rsidRPr="005F3087">
              <w:rPr>
                <w:rFonts w:ascii="Times New Roman" w:hAnsi="Times New Roman"/>
                <w:sz w:val="28"/>
                <w:szCs w:val="28"/>
              </w:rPr>
              <w:t xml:space="preserve">Кошти, що отримані від оренди об’єктів майнового комплексу Національної академії наук України, </w:t>
            </w:r>
            <w:r w:rsidRPr="005F3087">
              <w:rPr>
                <w:rFonts w:ascii="Times New Roman" w:hAnsi="Times New Roman"/>
                <w:b/>
                <w:sz w:val="28"/>
                <w:szCs w:val="28"/>
              </w:rPr>
              <w:t xml:space="preserve">50 </w:t>
            </w:r>
            <w:r w:rsidRPr="005F3087">
              <w:rPr>
                <w:rFonts w:ascii="Times New Roman" w:hAnsi="Times New Roman"/>
                <w:b/>
                <w:sz w:val="28"/>
                <w:szCs w:val="28"/>
              </w:rPr>
              <w:lastRenderedPageBreak/>
              <w:t>відсотків коштів</w:t>
            </w:r>
            <w:r w:rsidRPr="005F3087">
              <w:rPr>
                <w:rFonts w:ascii="Times New Roman" w:hAnsi="Times New Roman"/>
                <w:sz w:val="28"/>
                <w:szCs w:val="28"/>
              </w:rPr>
              <w:t xml:space="preserve"> </w:t>
            </w:r>
            <w:r w:rsidRPr="005F3087">
              <w:rPr>
                <w:rFonts w:ascii="Times New Roman" w:hAnsi="Times New Roman"/>
                <w:b/>
                <w:sz w:val="28"/>
                <w:szCs w:val="28"/>
                <w:shd w:val="clear" w:color="auto" w:fill="FFFFFF"/>
              </w:rPr>
              <w:t>від передачі  в оренду земельних ділянок</w:t>
            </w:r>
            <w:r w:rsidRPr="005F3087">
              <w:rPr>
                <w:rFonts w:ascii="Times New Roman" w:hAnsi="Times New Roman"/>
                <w:sz w:val="28"/>
                <w:szCs w:val="28"/>
                <w:shd w:val="clear" w:color="auto" w:fill="FFFFFF"/>
              </w:rPr>
              <w:t xml:space="preserve"> </w:t>
            </w:r>
            <w:r w:rsidRPr="005F3087">
              <w:rPr>
                <w:rFonts w:ascii="Times New Roman" w:hAnsi="Times New Roman"/>
                <w:b/>
                <w:bCs/>
                <w:sz w:val="28"/>
                <w:szCs w:val="28"/>
                <w:lang w:eastAsia="ru-RU"/>
              </w:rPr>
              <w:t>сільськогосподарського призначення</w:t>
            </w:r>
            <w:r w:rsidRPr="005F3087">
              <w:rPr>
                <w:rFonts w:ascii="Times New Roman" w:hAnsi="Times New Roman"/>
                <w:b/>
                <w:sz w:val="28"/>
                <w:szCs w:val="28"/>
                <w:lang w:eastAsia="ru-RU"/>
              </w:rPr>
              <w:t xml:space="preserve"> Національної академії наук України, </w:t>
            </w:r>
            <w:r w:rsidRPr="005F3087">
              <w:rPr>
                <w:rFonts w:ascii="Times New Roman" w:hAnsi="Times New Roman"/>
                <w:b/>
                <w:sz w:val="28"/>
                <w:szCs w:val="28"/>
              </w:rPr>
              <w:t xml:space="preserve">підприємств, установ, організацій, що віднесені до її відання, </w:t>
            </w:r>
            <w:r w:rsidRPr="005F3087">
              <w:rPr>
                <w:rFonts w:ascii="Times New Roman" w:hAnsi="Times New Roman"/>
                <w:sz w:val="28"/>
                <w:szCs w:val="28"/>
              </w:rPr>
              <w:t xml:space="preserve"> в повному обсязі спрямовуються на виконання статутних завдань Національної академії наук України та </w:t>
            </w:r>
            <w:r w:rsidRPr="005F3087">
              <w:rPr>
                <w:rFonts w:ascii="Times New Roman" w:hAnsi="Times New Roman"/>
                <w:b/>
                <w:sz w:val="28"/>
                <w:szCs w:val="28"/>
              </w:rPr>
              <w:t xml:space="preserve">підприємств, установ, </w:t>
            </w:r>
            <w:r w:rsidRPr="005F3087">
              <w:rPr>
                <w:rFonts w:ascii="Times New Roman" w:hAnsi="Times New Roman"/>
                <w:sz w:val="28"/>
                <w:szCs w:val="28"/>
              </w:rPr>
              <w:t>організацій, що віднесені до відання Національної академії наук України.</w:t>
            </w:r>
          </w:p>
        </w:tc>
      </w:tr>
      <w:tr w:rsidR="00AB57E4" w:rsidRPr="005F3087" w:rsidTr="00CE5932">
        <w:trPr>
          <w:jc w:val="center"/>
        </w:trPr>
        <w:tc>
          <w:tcPr>
            <w:tcW w:w="0" w:type="auto"/>
          </w:tcPr>
          <w:p w:rsidR="00AB57E4" w:rsidRPr="005F3087" w:rsidRDefault="00AB57E4" w:rsidP="0059365F">
            <w:pPr>
              <w:shd w:val="clear" w:color="auto" w:fill="FFFFFF"/>
              <w:spacing w:after="0" w:line="240" w:lineRule="auto"/>
              <w:ind w:firstLine="448"/>
              <w:jc w:val="both"/>
              <w:rPr>
                <w:rFonts w:ascii="Times New Roman" w:hAnsi="Times New Roman"/>
                <w:sz w:val="28"/>
                <w:szCs w:val="28"/>
                <w:lang w:eastAsia="ru-RU"/>
              </w:rPr>
            </w:pPr>
            <w:r w:rsidRPr="005F3087">
              <w:rPr>
                <w:rFonts w:ascii="Times New Roman" w:hAnsi="Times New Roman"/>
                <w:b/>
                <w:bCs/>
                <w:sz w:val="28"/>
                <w:szCs w:val="28"/>
                <w:lang w:eastAsia="ru-RU"/>
              </w:rPr>
              <w:lastRenderedPageBreak/>
              <w:t>Стаття 4. </w:t>
            </w:r>
            <w:r w:rsidRPr="005F3087">
              <w:rPr>
                <w:rFonts w:ascii="Times New Roman" w:hAnsi="Times New Roman"/>
                <w:sz w:val="28"/>
                <w:szCs w:val="28"/>
                <w:lang w:eastAsia="ru-RU"/>
              </w:rPr>
              <w:t>Управління об’єктами майнового комплексу національних галузевих академій наук</w:t>
            </w:r>
          </w:p>
          <w:p w:rsidR="00AB57E4" w:rsidRPr="005F3087" w:rsidRDefault="00AB57E4" w:rsidP="0059365F">
            <w:pPr>
              <w:shd w:val="clear" w:color="auto" w:fill="FFFFFF"/>
              <w:spacing w:after="0" w:line="240" w:lineRule="auto"/>
              <w:ind w:firstLine="448"/>
              <w:jc w:val="both"/>
              <w:rPr>
                <w:rFonts w:ascii="Times New Roman" w:hAnsi="Times New Roman"/>
                <w:sz w:val="28"/>
                <w:szCs w:val="28"/>
                <w:lang w:eastAsia="ru-RU"/>
              </w:rPr>
            </w:pPr>
            <w:bookmarkStart w:id="46" w:name="n41"/>
            <w:bookmarkEnd w:id="46"/>
            <w:r w:rsidRPr="005F3087">
              <w:rPr>
                <w:rFonts w:ascii="Times New Roman" w:hAnsi="Times New Roman"/>
                <w:sz w:val="28"/>
                <w:szCs w:val="28"/>
                <w:lang w:eastAsia="ru-RU"/>
              </w:rPr>
              <w:t>Національні галузеві академії наук, здійснюючи повноваження з управління об’єктами майнового комплексу національних галузевих академій наук, забезпечують реалізацію прав держави як власника цих об’єктів, ефективно їх використовують та розпоряджаються цими об’єктами майнового комплексу у межах, визначених законодавством.</w:t>
            </w:r>
          </w:p>
          <w:p w:rsidR="00AB57E4" w:rsidRPr="005F3087" w:rsidRDefault="00AB57E4" w:rsidP="0059365F">
            <w:pPr>
              <w:shd w:val="clear" w:color="auto" w:fill="FFFFFF"/>
              <w:spacing w:after="0" w:line="240" w:lineRule="auto"/>
              <w:ind w:firstLine="448"/>
              <w:jc w:val="both"/>
              <w:rPr>
                <w:rFonts w:ascii="Times New Roman" w:hAnsi="Times New Roman"/>
                <w:sz w:val="28"/>
                <w:szCs w:val="28"/>
                <w:lang w:eastAsia="ru-RU"/>
              </w:rPr>
            </w:pPr>
            <w:bookmarkStart w:id="47" w:name="n42"/>
            <w:bookmarkEnd w:id="47"/>
            <w:r w:rsidRPr="005F3087">
              <w:rPr>
                <w:rFonts w:ascii="Times New Roman" w:hAnsi="Times New Roman"/>
                <w:sz w:val="28"/>
                <w:szCs w:val="28"/>
                <w:lang w:eastAsia="ru-RU"/>
              </w:rPr>
              <w:t>Національні галузеві академії наук:</w:t>
            </w:r>
          </w:p>
          <w:p w:rsidR="00AB57E4" w:rsidRPr="005F3087" w:rsidRDefault="00AB57E4" w:rsidP="0059365F">
            <w:pPr>
              <w:shd w:val="clear" w:color="auto" w:fill="FFFFFF"/>
              <w:spacing w:after="0" w:line="240" w:lineRule="auto"/>
              <w:ind w:firstLine="448"/>
              <w:jc w:val="both"/>
              <w:rPr>
                <w:rFonts w:ascii="Times New Roman" w:hAnsi="Times New Roman"/>
                <w:sz w:val="28"/>
                <w:szCs w:val="28"/>
                <w:lang w:eastAsia="ru-RU"/>
              </w:rPr>
            </w:pPr>
            <w:bookmarkStart w:id="48" w:name="n43"/>
            <w:bookmarkStart w:id="49" w:name="n51"/>
            <w:bookmarkEnd w:id="48"/>
            <w:bookmarkEnd w:id="49"/>
            <w:r w:rsidRPr="005F3087">
              <w:rPr>
                <w:rFonts w:ascii="Times New Roman" w:hAnsi="Times New Roman"/>
                <w:sz w:val="28"/>
                <w:szCs w:val="28"/>
                <w:lang w:eastAsia="ru-RU"/>
              </w:rPr>
              <w:t>…</w:t>
            </w:r>
          </w:p>
          <w:p w:rsidR="00AB57E4" w:rsidRDefault="00AB57E4" w:rsidP="0059365F">
            <w:pPr>
              <w:shd w:val="clear" w:color="auto" w:fill="FFFFFF"/>
              <w:spacing w:after="0" w:line="240" w:lineRule="auto"/>
              <w:ind w:firstLine="448"/>
              <w:jc w:val="both"/>
              <w:rPr>
                <w:rFonts w:ascii="Times New Roman" w:hAnsi="Times New Roman"/>
                <w:sz w:val="28"/>
                <w:szCs w:val="28"/>
                <w:lang w:eastAsia="ru-RU"/>
              </w:rPr>
            </w:pPr>
          </w:p>
          <w:p w:rsidR="00AB57E4" w:rsidRDefault="00AB57E4" w:rsidP="0059365F">
            <w:pPr>
              <w:shd w:val="clear" w:color="auto" w:fill="FFFFFF"/>
              <w:spacing w:after="0" w:line="240" w:lineRule="auto"/>
              <w:ind w:firstLine="448"/>
              <w:jc w:val="both"/>
              <w:rPr>
                <w:rFonts w:ascii="Times New Roman" w:hAnsi="Times New Roman"/>
                <w:sz w:val="28"/>
                <w:szCs w:val="28"/>
                <w:lang w:eastAsia="ru-RU"/>
              </w:rPr>
            </w:pPr>
          </w:p>
          <w:p w:rsidR="00AB57E4" w:rsidRPr="005F3087" w:rsidRDefault="00AB57E4" w:rsidP="0059365F">
            <w:pPr>
              <w:shd w:val="clear" w:color="auto" w:fill="FFFFFF"/>
              <w:spacing w:after="0" w:line="240" w:lineRule="auto"/>
              <w:ind w:firstLine="448"/>
              <w:jc w:val="both"/>
              <w:rPr>
                <w:rFonts w:ascii="Times New Roman" w:hAnsi="Times New Roman"/>
                <w:sz w:val="28"/>
                <w:szCs w:val="28"/>
                <w:lang w:eastAsia="ru-RU"/>
              </w:rPr>
            </w:pPr>
            <w:r w:rsidRPr="005F3087">
              <w:rPr>
                <w:rFonts w:ascii="Times New Roman" w:hAnsi="Times New Roman"/>
                <w:sz w:val="28"/>
                <w:szCs w:val="28"/>
                <w:lang w:eastAsia="ru-RU"/>
              </w:rPr>
              <w:t>надають дозвіл організаціям, що віднесені до відання національних галузевих академій наук, на укладення договорів оренди майна, у тому числі нерухомого, що обліковується на балансах їх організацій;</w:t>
            </w:r>
          </w:p>
          <w:p w:rsidR="00AB57E4" w:rsidRPr="005F3087" w:rsidRDefault="00AB57E4" w:rsidP="0059365F">
            <w:pPr>
              <w:shd w:val="clear" w:color="auto" w:fill="FFFFFF"/>
              <w:spacing w:after="0" w:line="240" w:lineRule="auto"/>
              <w:ind w:firstLine="448"/>
              <w:jc w:val="both"/>
              <w:rPr>
                <w:rFonts w:ascii="Times New Roman" w:hAnsi="Times New Roman"/>
                <w:sz w:val="28"/>
                <w:szCs w:val="28"/>
              </w:rPr>
            </w:pPr>
            <w:bookmarkStart w:id="50" w:name="n52"/>
            <w:bookmarkStart w:id="51" w:name="n53"/>
            <w:bookmarkEnd w:id="50"/>
            <w:bookmarkEnd w:id="51"/>
            <w:r w:rsidRPr="005F3087">
              <w:rPr>
                <w:rFonts w:ascii="Times New Roman" w:hAnsi="Times New Roman"/>
                <w:sz w:val="28"/>
                <w:szCs w:val="28"/>
              </w:rPr>
              <w:t>…</w:t>
            </w:r>
          </w:p>
          <w:p w:rsidR="00AB57E4" w:rsidRPr="005F3087" w:rsidRDefault="00AB57E4" w:rsidP="0059365F">
            <w:pPr>
              <w:shd w:val="clear" w:color="auto" w:fill="FFFFFF"/>
              <w:spacing w:after="0" w:line="240" w:lineRule="auto"/>
              <w:ind w:firstLine="448"/>
              <w:jc w:val="both"/>
              <w:rPr>
                <w:rFonts w:ascii="Times New Roman" w:hAnsi="Times New Roman"/>
                <w:sz w:val="28"/>
                <w:szCs w:val="28"/>
                <w:shd w:val="clear" w:color="auto" w:fill="FFFFFF"/>
              </w:rPr>
            </w:pPr>
          </w:p>
          <w:p w:rsidR="00AB57E4" w:rsidRPr="005F3087" w:rsidRDefault="00AB57E4" w:rsidP="0059365F">
            <w:pPr>
              <w:shd w:val="clear" w:color="auto" w:fill="FFFFFF"/>
              <w:spacing w:after="0" w:line="240" w:lineRule="auto"/>
              <w:ind w:firstLine="448"/>
              <w:jc w:val="both"/>
              <w:rPr>
                <w:rFonts w:ascii="Times New Roman" w:hAnsi="Times New Roman"/>
                <w:sz w:val="28"/>
                <w:szCs w:val="28"/>
                <w:shd w:val="clear" w:color="auto" w:fill="FFFFFF"/>
              </w:rPr>
            </w:pPr>
          </w:p>
          <w:p w:rsidR="00AB57E4" w:rsidRPr="005F3087" w:rsidRDefault="00AB57E4" w:rsidP="0059365F">
            <w:pPr>
              <w:shd w:val="clear" w:color="auto" w:fill="FFFFFF"/>
              <w:spacing w:after="0" w:line="240" w:lineRule="auto"/>
              <w:ind w:firstLine="448"/>
              <w:jc w:val="both"/>
              <w:rPr>
                <w:rFonts w:ascii="Times New Roman" w:hAnsi="Times New Roman"/>
                <w:sz w:val="28"/>
                <w:szCs w:val="28"/>
                <w:shd w:val="clear" w:color="auto" w:fill="FFFFFF"/>
              </w:rPr>
            </w:pPr>
          </w:p>
          <w:p w:rsidR="00AB57E4" w:rsidRPr="005F3087" w:rsidRDefault="00AB57E4" w:rsidP="0059365F">
            <w:pPr>
              <w:shd w:val="clear" w:color="auto" w:fill="FFFFFF"/>
              <w:spacing w:after="0" w:line="240" w:lineRule="auto"/>
              <w:ind w:firstLine="448"/>
              <w:jc w:val="both"/>
              <w:rPr>
                <w:rFonts w:ascii="Times New Roman" w:hAnsi="Times New Roman"/>
                <w:sz w:val="28"/>
                <w:szCs w:val="28"/>
                <w:shd w:val="clear" w:color="auto" w:fill="FFFFFF"/>
              </w:rPr>
            </w:pPr>
          </w:p>
          <w:p w:rsidR="00AB57E4" w:rsidRPr="005F3087" w:rsidRDefault="00AB57E4" w:rsidP="0059365F">
            <w:pPr>
              <w:shd w:val="clear" w:color="auto" w:fill="FFFFFF"/>
              <w:spacing w:after="0" w:line="240" w:lineRule="auto"/>
              <w:ind w:firstLine="448"/>
              <w:jc w:val="both"/>
              <w:rPr>
                <w:rFonts w:ascii="Times New Roman" w:hAnsi="Times New Roman"/>
                <w:sz w:val="28"/>
                <w:szCs w:val="28"/>
                <w:shd w:val="clear" w:color="auto" w:fill="FFFFFF"/>
              </w:rPr>
            </w:pPr>
          </w:p>
          <w:p w:rsidR="00AB57E4" w:rsidRPr="005F3087" w:rsidRDefault="00AB57E4" w:rsidP="0059365F">
            <w:pPr>
              <w:shd w:val="clear" w:color="auto" w:fill="FFFFFF"/>
              <w:spacing w:after="0" w:line="240" w:lineRule="auto"/>
              <w:ind w:firstLine="448"/>
              <w:jc w:val="both"/>
              <w:rPr>
                <w:rFonts w:ascii="Times New Roman" w:hAnsi="Times New Roman"/>
                <w:sz w:val="28"/>
                <w:szCs w:val="28"/>
                <w:shd w:val="clear" w:color="auto" w:fill="FFFFFF"/>
              </w:rPr>
            </w:pPr>
          </w:p>
          <w:p w:rsidR="00AB57E4" w:rsidRDefault="00AB57E4" w:rsidP="0059365F">
            <w:pPr>
              <w:shd w:val="clear" w:color="auto" w:fill="FFFFFF"/>
              <w:spacing w:after="0" w:line="240" w:lineRule="auto"/>
              <w:ind w:firstLine="448"/>
              <w:jc w:val="both"/>
              <w:rPr>
                <w:rFonts w:ascii="Times New Roman" w:hAnsi="Times New Roman"/>
                <w:sz w:val="28"/>
                <w:szCs w:val="28"/>
                <w:shd w:val="clear" w:color="auto" w:fill="FFFFFF"/>
              </w:rPr>
            </w:pPr>
          </w:p>
          <w:p w:rsidR="00AB57E4" w:rsidRDefault="00AB57E4" w:rsidP="0059365F">
            <w:pPr>
              <w:shd w:val="clear" w:color="auto" w:fill="FFFFFF"/>
              <w:spacing w:after="0" w:line="240" w:lineRule="auto"/>
              <w:ind w:firstLine="448"/>
              <w:jc w:val="both"/>
              <w:rPr>
                <w:rFonts w:ascii="Times New Roman" w:hAnsi="Times New Roman"/>
                <w:sz w:val="28"/>
                <w:szCs w:val="28"/>
                <w:shd w:val="clear" w:color="auto" w:fill="FFFFFF"/>
              </w:rPr>
            </w:pPr>
          </w:p>
          <w:p w:rsidR="00AB57E4" w:rsidRDefault="00AB57E4" w:rsidP="0059365F">
            <w:pPr>
              <w:shd w:val="clear" w:color="auto" w:fill="FFFFFF"/>
              <w:spacing w:after="0" w:line="240" w:lineRule="auto"/>
              <w:ind w:firstLine="448"/>
              <w:jc w:val="both"/>
              <w:rPr>
                <w:rFonts w:ascii="Times New Roman" w:hAnsi="Times New Roman"/>
                <w:sz w:val="28"/>
                <w:szCs w:val="28"/>
                <w:shd w:val="clear" w:color="auto" w:fill="FFFFFF"/>
              </w:rPr>
            </w:pPr>
          </w:p>
          <w:p w:rsidR="00AB57E4" w:rsidRPr="005F3087" w:rsidRDefault="00AB57E4" w:rsidP="0059365F">
            <w:pPr>
              <w:shd w:val="clear" w:color="auto" w:fill="FFFFFF"/>
              <w:spacing w:after="0" w:line="240" w:lineRule="auto"/>
              <w:ind w:firstLine="448"/>
              <w:jc w:val="both"/>
              <w:rPr>
                <w:rFonts w:ascii="Times New Roman" w:hAnsi="Times New Roman"/>
                <w:bCs/>
                <w:sz w:val="28"/>
                <w:szCs w:val="28"/>
                <w:lang w:eastAsia="ru-RU"/>
              </w:rPr>
            </w:pPr>
            <w:r w:rsidRPr="005F3087">
              <w:rPr>
                <w:rFonts w:ascii="Times New Roman" w:hAnsi="Times New Roman"/>
                <w:sz w:val="28"/>
                <w:szCs w:val="28"/>
                <w:shd w:val="clear" w:color="auto" w:fill="FFFFFF"/>
              </w:rPr>
              <w:t>Кошти, що отримані від оренди об’єктів майнового комплексу національних галузевих академій наук, у повному обсязі спрямовуються на виконання статутних завдань національних галузевих академій наук та організацій, що віднесені до відання національних галузевих академій наук.</w:t>
            </w:r>
          </w:p>
        </w:tc>
        <w:tc>
          <w:tcPr>
            <w:tcW w:w="7019" w:type="dxa"/>
          </w:tcPr>
          <w:p w:rsidR="00AB57E4" w:rsidRPr="005F3087" w:rsidRDefault="00AB57E4" w:rsidP="0059365F">
            <w:pPr>
              <w:shd w:val="clear" w:color="auto" w:fill="FFFFFF"/>
              <w:spacing w:after="0" w:line="240" w:lineRule="auto"/>
              <w:ind w:firstLine="448"/>
              <w:jc w:val="both"/>
              <w:rPr>
                <w:rFonts w:ascii="Times New Roman" w:hAnsi="Times New Roman"/>
                <w:sz w:val="28"/>
                <w:szCs w:val="28"/>
                <w:lang w:eastAsia="ru-RU"/>
              </w:rPr>
            </w:pPr>
            <w:r w:rsidRPr="005F3087">
              <w:rPr>
                <w:rFonts w:ascii="Times New Roman" w:hAnsi="Times New Roman"/>
                <w:b/>
                <w:bCs/>
                <w:sz w:val="28"/>
                <w:szCs w:val="28"/>
                <w:lang w:eastAsia="ru-RU"/>
              </w:rPr>
              <w:lastRenderedPageBreak/>
              <w:t>Стаття 4. </w:t>
            </w:r>
            <w:r w:rsidRPr="005F3087">
              <w:rPr>
                <w:rFonts w:ascii="Times New Roman" w:hAnsi="Times New Roman"/>
                <w:sz w:val="28"/>
                <w:szCs w:val="28"/>
                <w:lang w:eastAsia="ru-RU"/>
              </w:rPr>
              <w:t>Управління об’єктами майнового комплексу національних галузевих академій наук</w:t>
            </w:r>
          </w:p>
          <w:p w:rsidR="00AB57E4" w:rsidRPr="005F3087" w:rsidRDefault="00AB57E4" w:rsidP="0059365F">
            <w:pPr>
              <w:shd w:val="clear" w:color="auto" w:fill="FFFFFF"/>
              <w:spacing w:after="0" w:line="240" w:lineRule="auto"/>
              <w:ind w:firstLine="448"/>
              <w:jc w:val="both"/>
              <w:rPr>
                <w:rFonts w:ascii="Times New Roman" w:hAnsi="Times New Roman"/>
                <w:sz w:val="28"/>
                <w:szCs w:val="28"/>
                <w:lang w:eastAsia="ru-RU"/>
              </w:rPr>
            </w:pPr>
            <w:r w:rsidRPr="005F3087">
              <w:rPr>
                <w:rFonts w:ascii="Times New Roman" w:hAnsi="Times New Roman"/>
                <w:sz w:val="28"/>
                <w:szCs w:val="28"/>
                <w:lang w:eastAsia="ru-RU"/>
              </w:rPr>
              <w:t>Національні галузеві академії наук, здійснюючи повноваження з управління об’єктами майнового комплексу національних галузевих академій наук, забезпечують реалізацію прав держави як власника цих об’єктів, ефективно їх використовують та розпоряджаються цими об’єктами майнового комплексу у межах, визначених законодавством.</w:t>
            </w:r>
          </w:p>
          <w:p w:rsidR="00AB57E4" w:rsidRPr="005F3087" w:rsidRDefault="00AB57E4" w:rsidP="0059365F">
            <w:pPr>
              <w:shd w:val="clear" w:color="auto" w:fill="FFFFFF"/>
              <w:spacing w:after="0" w:line="240" w:lineRule="auto"/>
              <w:ind w:firstLine="448"/>
              <w:jc w:val="both"/>
              <w:rPr>
                <w:rFonts w:ascii="Times New Roman" w:hAnsi="Times New Roman"/>
                <w:sz w:val="28"/>
                <w:szCs w:val="28"/>
                <w:lang w:eastAsia="ru-RU"/>
              </w:rPr>
            </w:pPr>
            <w:r w:rsidRPr="005F3087">
              <w:rPr>
                <w:rFonts w:ascii="Times New Roman" w:hAnsi="Times New Roman"/>
                <w:sz w:val="28"/>
                <w:szCs w:val="28"/>
                <w:lang w:eastAsia="ru-RU"/>
              </w:rPr>
              <w:t>Національні галузеві академії наук</w:t>
            </w:r>
            <w:r w:rsidRPr="005F3087">
              <w:rPr>
                <w:rFonts w:ascii="Times New Roman" w:hAnsi="Times New Roman"/>
                <w:b/>
                <w:sz w:val="28"/>
                <w:szCs w:val="28"/>
                <w:lang w:eastAsia="ru-RU"/>
              </w:rPr>
              <w:t xml:space="preserve"> як уповноважені органи управління підприємств, установ,  організацій академій</w:t>
            </w:r>
            <w:r w:rsidRPr="005F3087">
              <w:rPr>
                <w:rFonts w:ascii="Times New Roman" w:hAnsi="Times New Roman"/>
                <w:sz w:val="28"/>
                <w:szCs w:val="28"/>
                <w:lang w:eastAsia="ru-RU"/>
              </w:rPr>
              <w:t>:</w:t>
            </w:r>
          </w:p>
          <w:p w:rsidR="00AB57E4" w:rsidRPr="005F3087" w:rsidRDefault="00AB57E4" w:rsidP="0059365F">
            <w:pPr>
              <w:shd w:val="clear" w:color="auto" w:fill="FFFFFF"/>
              <w:spacing w:after="0" w:line="240" w:lineRule="auto"/>
              <w:ind w:firstLine="448"/>
              <w:jc w:val="both"/>
              <w:rPr>
                <w:rFonts w:ascii="Times New Roman" w:hAnsi="Times New Roman"/>
                <w:sz w:val="28"/>
                <w:szCs w:val="28"/>
                <w:lang w:eastAsia="ru-RU"/>
              </w:rPr>
            </w:pPr>
            <w:r w:rsidRPr="005F3087">
              <w:rPr>
                <w:rFonts w:ascii="Times New Roman" w:hAnsi="Times New Roman"/>
                <w:sz w:val="28"/>
                <w:szCs w:val="28"/>
                <w:lang w:eastAsia="ru-RU"/>
              </w:rPr>
              <w:t>…</w:t>
            </w:r>
          </w:p>
          <w:p w:rsidR="00AB57E4" w:rsidRPr="005F3087" w:rsidRDefault="00AB57E4" w:rsidP="0059365F">
            <w:pPr>
              <w:shd w:val="clear" w:color="auto" w:fill="FFFFFF"/>
              <w:spacing w:after="0" w:line="240" w:lineRule="auto"/>
              <w:ind w:firstLine="448"/>
              <w:jc w:val="both"/>
              <w:rPr>
                <w:rFonts w:ascii="Times New Roman" w:hAnsi="Times New Roman"/>
                <w:sz w:val="28"/>
                <w:szCs w:val="28"/>
                <w:lang w:eastAsia="ru-RU"/>
              </w:rPr>
            </w:pPr>
            <w:r w:rsidRPr="005F3087">
              <w:rPr>
                <w:rFonts w:ascii="Times New Roman" w:hAnsi="Times New Roman"/>
                <w:sz w:val="28"/>
                <w:szCs w:val="28"/>
                <w:lang w:eastAsia="ru-RU"/>
              </w:rPr>
              <w:t>надають дозвіл організаціям, що віднесені до відання національних галузевих академій наук, на укладення договорів оренди майна, у тому числі нерухомого, що обліковується на балансах їх організацій;</w:t>
            </w:r>
          </w:p>
          <w:p w:rsidR="00AB57E4" w:rsidRPr="005F3087" w:rsidRDefault="00AB57E4" w:rsidP="0059365F">
            <w:pPr>
              <w:shd w:val="clear" w:color="auto" w:fill="FFFFFF"/>
              <w:spacing w:after="0" w:line="240" w:lineRule="auto"/>
              <w:ind w:firstLine="448"/>
              <w:jc w:val="both"/>
              <w:rPr>
                <w:rFonts w:ascii="Times New Roman" w:hAnsi="Times New Roman"/>
                <w:b/>
                <w:sz w:val="28"/>
                <w:szCs w:val="28"/>
                <w:lang w:eastAsia="ru-RU"/>
              </w:rPr>
            </w:pPr>
            <w:r w:rsidRPr="005F3087">
              <w:rPr>
                <w:rFonts w:ascii="Times New Roman" w:hAnsi="Times New Roman"/>
                <w:b/>
                <w:sz w:val="28"/>
                <w:szCs w:val="28"/>
                <w:lang w:eastAsia="ru-RU"/>
              </w:rPr>
              <w:t>надають дозвіл підприємствам, установам,</w:t>
            </w:r>
            <w:r w:rsidRPr="005F3087">
              <w:rPr>
                <w:rFonts w:ascii="Times New Roman" w:hAnsi="Times New Roman"/>
                <w:sz w:val="28"/>
                <w:szCs w:val="28"/>
                <w:lang w:eastAsia="ru-RU"/>
              </w:rPr>
              <w:t xml:space="preserve"> </w:t>
            </w:r>
            <w:r w:rsidRPr="005F3087">
              <w:rPr>
                <w:rFonts w:ascii="Times New Roman" w:hAnsi="Times New Roman"/>
                <w:b/>
                <w:sz w:val="28"/>
                <w:szCs w:val="28"/>
                <w:lang w:eastAsia="ru-RU"/>
              </w:rPr>
              <w:t xml:space="preserve">організаціям, що віднесені до відання Національних галузевих академій наук України, на укладення </w:t>
            </w:r>
            <w:r w:rsidRPr="005F3087">
              <w:rPr>
                <w:rFonts w:ascii="Times New Roman" w:hAnsi="Times New Roman"/>
                <w:b/>
                <w:sz w:val="28"/>
                <w:szCs w:val="28"/>
                <w:lang w:eastAsia="ru-RU"/>
              </w:rPr>
              <w:lastRenderedPageBreak/>
              <w:t xml:space="preserve">договорів оренди земельних ділянок </w:t>
            </w:r>
            <w:r w:rsidRPr="005F3087">
              <w:rPr>
                <w:rFonts w:ascii="Times New Roman" w:hAnsi="Times New Roman"/>
                <w:b/>
                <w:bCs/>
                <w:sz w:val="28"/>
                <w:szCs w:val="28"/>
                <w:lang w:eastAsia="ru-RU"/>
              </w:rPr>
              <w:t>сільськогосподарського призначення</w:t>
            </w:r>
            <w:r w:rsidRPr="005F3087">
              <w:rPr>
                <w:rFonts w:ascii="Times New Roman" w:hAnsi="Times New Roman"/>
                <w:b/>
                <w:sz w:val="28"/>
                <w:szCs w:val="28"/>
                <w:lang w:eastAsia="ru-RU"/>
              </w:rPr>
              <w:t>, що обліковуються на балансах  цих підприємств, установ, організацій;</w:t>
            </w:r>
          </w:p>
          <w:p w:rsidR="00AB57E4" w:rsidRPr="005F3087" w:rsidRDefault="00AB57E4" w:rsidP="0059365F">
            <w:pPr>
              <w:shd w:val="clear" w:color="auto" w:fill="FFFFFF"/>
              <w:spacing w:after="0" w:line="240" w:lineRule="auto"/>
              <w:ind w:firstLine="448"/>
              <w:jc w:val="both"/>
              <w:rPr>
                <w:rFonts w:ascii="Times New Roman" w:hAnsi="Times New Roman"/>
                <w:sz w:val="28"/>
                <w:szCs w:val="28"/>
              </w:rPr>
            </w:pPr>
            <w:r w:rsidRPr="005F3087">
              <w:rPr>
                <w:rFonts w:ascii="Times New Roman" w:hAnsi="Times New Roman"/>
                <w:sz w:val="28"/>
                <w:szCs w:val="28"/>
              </w:rPr>
              <w:t>…</w:t>
            </w:r>
          </w:p>
          <w:p w:rsidR="00AB57E4" w:rsidRPr="005F3087" w:rsidRDefault="00AB57E4" w:rsidP="0059365F">
            <w:pPr>
              <w:shd w:val="clear" w:color="auto" w:fill="FFFFFF"/>
              <w:spacing w:after="0" w:line="240" w:lineRule="auto"/>
              <w:ind w:firstLine="448"/>
              <w:jc w:val="both"/>
              <w:rPr>
                <w:rFonts w:ascii="Times New Roman" w:hAnsi="Times New Roman"/>
                <w:bCs/>
                <w:sz w:val="28"/>
                <w:szCs w:val="28"/>
                <w:lang w:eastAsia="ru-RU"/>
              </w:rPr>
            </w:pPr>
            <w:r w:rsidRPr="005F3087">
              <w:rPr>
                <w:rFonts w:ascii="Times New Roman" w:hAnsi="Times New Roman"/>
                <w:sz w:val="28"/>
                <w:szCs w:val="28"/>
                <w:shd w:val="clear" w:color="auto" w:fill="FFFFFF"/>
              </w:rPr>
              <w:t xml:space="preserve">Кошти, що отримані від оренди об’єктів майнового комплексу національних галузевих академій наук, </w:t>
            </w:r>
            <w:r w:rsidRPr="005F3087">
              <w:rPr>
                <w:rFonts w:ascii="Times New Roman" w:hAnsi="Times New Roman"/>
                <w:b/>
                <w:sz w:val="28"/>
                <w:szCs w:val="28"/>
                <w:shd w:val="clear" w:color="auto" w:fill="FFFFFF"/>
              </w:rPr>
              <w:t>50 відсотків коштів</w:t>
            </w:r>
            <w:r w:rsidRPr="005F3087">
              <w:rPr>
                <w:rFonts w:ascii="Times New Roman" w:hAnsi="Times New Roman"/>
                <w:sz w:val="28"/>
                <w:szCs w:val="28"/>
                <w:shd w:val="clear" w:color="auto" w:fill="FFFFFF"/>
              </w:rPr>
              <w:t xml:space="preserve"> </w:t>
            </w:r>
            <w:r w:rsidRPr="005F3087">
              <w:rPr>
                <w:rFonts w:ascii="Times New Roman" w:hAnsi="Times New Roman"/>
                <w:b/>
                <w:sz w:val="28"/>
                <w:szCs w:val="28"/>
                <w:shd w:val="clear" w:color="auto" w:fill="FFFFFF"/>
              </w:rPr>
              <w:t>від передачі в оренду земельних ділянок</w:t>
            </w:r>
            <w:r w:rsidRPr="005F3087">
              <w:rPr>
                <w:rFonts w:ascii="Times New Roman" w:hAnsi="Times New Roman"/>
                <w:sz w:val="28"/>
                <w:szCs w:val="28"/>
                <w:shd w:val="clear" w:color="auto" w:fill="FFFFFF"/>
              </w:rPr>
              <w:t xml:space="preserve"> </w:t>
            </w:r>
            <w:r w:rsidRPr="005F3087">
              <w:rPr>
                <w:rFonts w:ascii="Times New Roman" w:hAnsi="Times New Roman"/>
                <w:b/>
                <w:bCs/>
                <w:sz w:val="28"/>
                <w:szCs w:val="28"/>
                <w:lang w:eastAsia="ru-RU"/>
              </w:rPr>
              <w:t>сільськогосподарського призначення</w:t>
            </w:r>
            <w:r w:rsidRPr="005F3087">
              <w:rPr>
                <w:rFonts w:ascii="Times New Roman" w:hAnsi="Times New Roman"/>
                <w:b/>
                <w:sz w:val="28"/>
                <w:szCs w:val="28"/>
                <w:lang w:eastAsia="ru-RU"/>
              </w:rPr>
              <w:t xml:space="preserve"> Національних галузевих академій наук України, </w:t>
            </w:r>
            <w:r w:rsidRPr="005F3087">
              <w:rPr>
                <w:rFonts w:ascii="Times New Roman" w:hAnsi="Times New Roman"/>
                <w:b/>
                <w:sz w:val="28"/>
                <w:szCs w:val="28"/>
              </w:rPr>
              <w:t xml:space="preserve">підприємств, установ, організацій, що віднесені до їх відання, </w:t>
            </w:r>
            <w:r w:rsidRPr="005F3087">
              <w:rPr>
                <w:rFonts w:ascii="Times New Roman" w:hAnsi="Times New Roman"/>
                <w:sz w:val="28"/>
                <w:szCs w:val="28"/>
              </w:rPr>
              <w:t xml:space="preserve"> </w:t>
            </w:r>
            <w:r w:rsidRPr="005F3087">
              <w:rPr>
                <w:rFonts w:ascii="Times New Roman" w:hAnsi="Times New Roman"/>
                <w:sz w:val="28"/>
                <w:szCs w:val="28"/>
                <w:shd w:val="clear" w:color="auto" w:fill="FFFFFF"/>
              </w:rPr>
              <w:t xml:space="preserve">у повному обсязі спрямовуються на виконання статутних завдань національних галузевих академій наук та </w:t>
            </w:r>
            <w:r w:rsidRPr="005F3087">
              <w:rPr>
                <w:rFonts w:ascii="Times New Roman" w:hAnsi="Times New Roman"/>
                <w:b/>
                <w:sz w:val="28"/>
                <w:szCs w:val="28"/>
              </w:rPr>
              <w:t xml:space="preserve">підприємств, установ, </w:t>
            </w:r>
            <w:r w:rsidRPr="005F3087">
              <w:rPr>
                <w:rFonts w:ascii="Times New Roman" w:hAnsi="Times New Roman"/>
                <w:sz w:val="28"/>
                <w:szCs w:val="28"/>
                <w:shd w:val="clear" w:color="auto" w:fill="FFFFFF"/>
              </w:rPr>
              <w:t>організацій, що віднесені до їх відання.</w:t>
            </w:r>
          </w:p>
        </w:tc>
      </w:tr>
      <w:tr w:rsidR="00AB57E4" w:rsidRPr="005F3087" w:rsidTr="00CE5932">
        <w:trPr>
          <w:jc w:val="center"/>
        </w:trPr>
        <w:tc>
          <w:tcPr>
            <w:tcW w:w="0" w:type="auto"/>
          </w:tcPr>
          <w:p w:rsidR="00AB57E4" w:rsidRPr="005F3087" w:rsidRDefault="00AB57E4" w:rsidP="000A743C">
            <w:pPr>
              <w:pStyle w:val="rvps2"/>
              <w:shd w:val="clear" w:color="auto" w:fill="FFFFFF"/>
              <w:spacing w:before="0" w:beforeAutospacing="0" w:after="0" w:afterAutospacing="0"/>
              <w:ind w:firstLine="344"/>
              <w:jc w:val="both"/>
              <w:rPr>
                <w:b/>
                <w:sz w:val="28"/>
                <w:szCs w:val="28"/>
                <w:lang w:val="uk-UA"/>
              </w:rPr>
            </w:pPr>
            <w:r w:rsidRPr="005F3087">
              <w:rPr>
                <w:rStyle w:val="rvts9"/>
                <w:b/>
                <w:sz w:val="28"/>
                <w:szCs w:val="28"/>
                <w:lang w:val="uk-UA"/>
              </w:rPr>
              <w:lastRenderedPageBreak/>
              <w:t>Стаття 5.</w:t>
            </w:r>
            <w:r w:rsidRPr="005F3087">
              <w:rPr>
                <w:rStyle w:val="rvts9"/>
                <w:b/>
                <w:sz w:val="28"/>
                <w:szCs w:val="28"/>
              </w:rPr>
              <w:t> </w:t>
            </w:r>
            <w:r w:rsidRPr="005F3087">
              <w:rPr>
                <w:sz w:val="28"/>
                <w:szCs w:val="28"/>
                <w:lang w:val="uk-UA"/>
              </w:rPr>
              <w:t>Особливості відчуження об’єктів майнового комплексу Національної академії наук України та національних галузевих академій наук</w:t>
            </w:r>
          </w:p>
          <w:p w:rsidR="00AB57E4" w:rsidRPr="005F3087" w:rsidRDefault="00AB57E4" w:rsidP="000A743C">
            <w:pPr>
              <w:shd w:val="clear" w:color="auto" w:fill="FFFFFF"/>
              <w:spacing w:after="0" w:line="240" w:lineRule="auto"/>
              <w:ind w:firstLine="448"/>
              <w:jc w:val="both"/>
              <w:rPr>
                <w:rFonts w:ascii="Times New Roman" w:hAnsi="Times New Roman"/>
                <w:sz w:val="28"/>
                <w:szCs w:val="28"/>
              </w:rPr>
            </w:pPr>
            <w:bookmarkStart w:id="52" w:name="n58"/>
            <w:bookmarkEnd w:id="52"/>
            <w:r w:rsidRPr="005F3087">
              <w:rPr>
                <w:rFonts w:ascii="Times New Roman" w:hAnsi="Times New Roman"/>
                <w:sz w:val="28"/>
                <w:szCs w:val="28"/>
              </w:rPr>
              <w:t>Вилучення земельних ділянок Національної академії наук України та національних галузевих академій наук може здійснюватися лише за згодою Президії Національної академії наук України та президій національних галузевих академій наук відповідно до Земельного кодексу України.</w:t>
            </w:r>
            <w:bookmarkStart w:id="53" w:name="n59"/>
            <w:bookmarkEnd w:id="53"/>
            <w:r w:rsidRPr="005F3087">
              <w:rPr>
                <w:rFonts w:ascii="Times New Roman" w:hAnsi="Times New Roman"/>
                <w:sz w:val="28"/>
                <w:szCs w:val="28"/>
              </w:rPr>
              <w:t xml:space="preserve"> </w:t>
            </w:r>
          </w:p>
        </w:tc>
        <w:tc>
          <w:tcPr>
            <w:tcW w:w="7019" w:type="dxa"/>
          </w:tcPr>
          <w:p w:rsidR="00AB57E4" w:rsidRPr="005F3087" w:rsidRDefault="00AB57E4" w:rsidP="000A743C">
            <w:pPr>
              <w:pStyle w:val="rvps2"/>
              <w:shd w:val="clear" w:color="auto" w:fill="FFFFFF"/>
              <w:spacing w:before="0" w:beforeAutospacing="0" w:after="0" w:afterAutospacing="0"/>
              <w:ind w:firstLine="344"/>
              <w:jc w:val="both"/>
              <w:rPr>
                <w:b/>
                <w:sz w:val="28"/>
                <w:szCs w:val="28"/>
                <w:lang w:val="uk-UA"/>
              </w:rPr>
            </w:pPr>
            <w:r w:rsidRPr="005F3087">
              <w:rPr>
                <w:rStyle w:val="rvts9"/>
                <w:b/>
                <w:sz w:val="28"/>
                <w:szCs w:val="28"/>
                <w:lang w:val="uk-UA"/>
              </w:rPr>
              <w:t>Стаття 5.</w:t>
            </w:r>
            <w:r w:rsidRPr="005F3087">
              <w:rPr>
                <w:rStyle w:val="rvts9"/>
                <w:b/>
                <w:sz w:val="28"/>
                <w:szCs w:val="28"/>
              </w:rPr>
              <w:t> </w:t>
            </w:r>
            <w:r w:rsidRPr="005F3087">
              <w:rPr>
                <w:sz w:val="28"/>
                <w:szCs w:val="28"/>
                <w:lang w:val="uk-UA"/>
              </w:rPr>
              <w:t>Особливості відчуження об’єктів майнового комплексу Національної академії наук України та національних галузевих академій наук</w:t>
            </w:r>
          </w:p>
          <w:p w:rsidR="00AB57E4" w:rsidRPr="005F3087" w:rsidRDefault="00AB57E4" w:rsidP="000A743C">
            <w:pPr>
              <w:spacing w:after="0" w:line="240" w:lineRule="auto"/>
              <w:ind w:firstLine="262"/>
              <w:jc w:val="both"/>
              <w:rPr>
                <w:rStyle w:val="rvts9"/>
                <w:rFonts w:ascii="Times New Roman" w:hAnsi="Times New Roman"/>
                <w:b/>
                <w:sz w:val="28"/>
                <w:szCs w:val="28"/>
                <w:lang w:val="ru-RU"/>
              </w:rPr>
            </w:pPr>
            <w:r w:rsidRPr="005F3087">
              <w:rPr>
                <w:rFonts w:ascii="Times New Roman" w:hAnsi="Times New Roman"/>
                <w:sz w:val="28"/>
                <w:szCs w:val="28"/>
              </w:rPr>
              <w:t>Вилучення земельних ділянок Національної академії наук України та національних галузевих академій наук</w:t>
            </w:r>
            <w:r w:rsidRPr="005F3087">
              <w:rPr>
                <w:rFonts w:ascii="Times New Roman" w:hAnsi="Times New Roman"/>
                <w:bCs/>
                <w:sz w:val="28"/>
                <w:szCs w:val="28"/>
              </w:rPr>
              <w:t xml:space="preserve">, </w:t>
            </w:r>
            <w:r w:rsidRPr="005F3087">
              <w:rPr>
                <w:rFonts w:ascii="Times New Roman" w:hAnsi="Times New Roman"/>
                <w:b/>
                <w:bCs/>
                <w:sz w:val="28"/>
                <w:szCs w:val="28"/>
              </w:rPr>
              <w:t xml:space="preserve">а також віднесених до їх відання земельних ділянок підприємств, установ, організацій, що обліковуються на їх балансах, </w:t>
            </w:r>
            <w:r w:rsidRPr="005F3087">
              <w:rPr>
                <w:rFonts w:ascii="Times New Roman" w:hAnsi="Times New Roman"/>
                <w:sz w:val="28"/>
                <w:szCs w:val="28"/>
              </w:rPr>
              <w:t>може здійснюватися лише за згодою Президії Національної академії наук України та президій національних галузевих академій наук відповідно до Земельного кодексу України.</w:t>
            </w:r>
            <w:r w:rsidRPr="005F3087">
              <w:rPr>
                <w:rStyle w:val="rvts9"/>
                <w:rFonts w:ascii="Times New Roman" w:hAnsi="Times New Roman"/>
                <w:b/>
                <w:sz w:val="28"/>
                <w:szCs w:val="28"/>
                <w:lang w:val="ru-RU"/>
              </w:rPr>
              <w:t xml:space="preserve"> </w:t>
            </w:r>
          </w:p>
          <w:p w:rsidR="00AB57E4" w:rsidRPr="005F3087" w:rsidRDefault="00AB57E4" w:rsidP="000A743C">
            <w:pPr>
              <w:spacing w:after="0" w:line="240" w:lineRule="auto"/>
              <w:ind w:firstLine="262"/>
              <w:jc w:val="both"/>
              <w:rPr>
                <w:rStyle w:val="rvts9"/>
                <w:rFonts w:ascii="Times New Roman" w:hAnsi="Times New Roman"/>
                <w:b/>
                <w:sz w:val="28"/>
                <w:szCs w:val="28"/>
                <w:lang w:val="ru-RU"/>
              </w:rPr>
            </w:pPr>
          </w:p>
        </w:tc>
      </w:tr>
      <w:tr w:rsidR="00AB57E4" w:rsidRPr="005F3087" w:rsidTr="00C44B8A">
        <w:trPr>
          <w:jc w:val="center"/>
        </w:trPr>
        <w:tc>
          <w:tcPr>
            <w:tcW w:w="14152" w:type="dxa"/>
            <w:gridSpan w:val="2"/>
          </w:tcPr>
          <w:p w:rsidR="00AB57E4" w:rsidRPr="005F3087" w:rsidRDefault="00AB57E4" w:rsidP="00092FE5">
            <w:pPr>
              <w:spacing w:after="0" w:line="240" w:lineRule="auto"/>
              <w:ind w:firstLine="367"/>
              <w:jc w:val="center"/>
              <w:rPr>
                <w:rFonts w:ascii="Times New Roman" w:hAnsi="Times New Roman"/>
                <w:b/>
                <w:sz w:val="28"/>
                <w:szCs w:val="28"/>
                <w:lang w:eastAsia="ru-RU"/>
              </w:rPr>
            </w:pPr>
            <w:r w:rsidRPr="005F3087">
              <w:rPr>
                <w:rFonts w:ascii="Times New Roman" w:hAnsi="Times New Roman"/>
                <w:b/>
                <w:sz w:val="28"/>
                <w:szCs w:val="28"/>
                <w:lang w:eastAsia="ru-RU"/>
              </w:rPr>
              <w:t>Водний кодекс України</w:t>
            </w:r>
          </w:p>
        </w:tc>
      </w:tr>
      <w:tr w:rsidR="00AB57E4" w:rsidRPr="005F3087" w:rsidTr="00CE5932">
        <w:trPr>
          <w:jc w:val="center"/>
        </w:trPr>
        <w:tc>
          <w:tcPr>
            <w:tcW w:w="0" w:type="auto"/>
          </w:tcPr>
          <w:p w:rsidR="00AB57E4" w:rsidRPr="005F3087" w:rsidRDefault="00AB57E4" w:rsidP="00092FE5">
            <w:pPr>
              <w:pStyle w:val="rvps2"/>
              <w:spacing w:before="0" w:beforeAutospacing="0" w:after="0" w:afterAutospacing="0"/>
              <w:ind w:firstLine="301"/>
              <w:jc w:val="both"/>
              <w:rPr>
                <w:sz w:val="28"/>
                <w:szCs w:val="28"/>
                <w:lang w:val="uk-UA"/>
              </w:rPr>
            </w:pPr>
            <w:r w:rsidRPr="005F3087">
              <w:rPr>
                <w:rStyle w:val="rvts9"/>
                <w:b/>
                <w:sz w:val="28"/>
                <w:szCs w:val="28"/>
              </w:rPr>
              <w:t>Стаття 54.</w:t>
            </w:r>
            <w:r w:rsidRPr="005F3087">
              <w:rPr>
                <w:sz w:val="28"/>
                <w:szCs w:val="28"/>
              </w:rPr>
              <w:t xml:space="preserve"> Часткова або повна заборона користування </w:t>
            </w:r>
            <w:r w:rsidRPr="005F3087">
              <w:rPr>
                <w:sz w:val="28"/>
                <w:szCs w:val="28"/>
              </w:rPr>
              <w:lastRenderedPageBreak/>
              <w:t>водними об'єктами</w:t>
            </w:r>
          </w:p>
          <w:p w:rsidR="00AB57E4" w:rsidRPr="005F3087" w:rsidRDefault="00AB57E4" w:rsidP="00092FE5">
            <w:pPr>
              <w:pStyle w:val="rvps2"/>
              <w:spacing w:before="0" w:beforeAutospacing="0" w:after="0" w:afterAutospacing="0"/>
              <w:ind w:firstLine="301"/>
              <w:jc w:val="both"/>
              <w:rPr>
                <w:sz w:val="28"/>
                <w:szCs w:val="28"/>
                <w:lang w:val="uk-UA"/>
              </w:rPr>
            </w:pPr>
            <w:r w:rsidRPr="005F3087">
              <w:rPr>
                <w:sz w:val="28"/>
                <w:szCs w:val="28"/>
                <w:lang w:val="uk-UA"/>
              </w:rPr>
              <w:t>…</w:t>
            </w:r>
          </w:p>
          <w:p w:rsidR="00AB57E4" w:rsidRPr="005F3087" w:rsidRDefault="00AB57E4" w:rsidP="00092FE5">
            <w:pPr>
              <w:pStyle w:val="rvps2"/>
              <w:spacing w:before="0" w:beforeAutospacing="0" w:after="0" w:afterAutospacing="0"/>
              <w:ind w:firstLine="301"/>
              <w:jc w:val="both"/>
              <w:rPr>
                <w:sz w:val="28"/>
                <w:szCs w:val="28"/>
                <w:lang w:val="uk-UA"/>
              </w:rPr>
            </w:pPr>
            <w:bookmarkStart w:id="54" w:name="n540"/>
            <w:bookmarkStart w:id="55" w:name="n903"/>
            <w:bookmarkEnd w:id="54"/>
            <w:bookmarkEnd w:id="55"/>
            <w:r w:rsidRPr="005F3087">
              <w:rPr>
                <w:sz w:val="28"/>
                <w:szCs w:val="28"/>
                <w:lang w:val="uk-UA"/>
              </w:rPr>
              <w:t>Користування водними об’єктами у зоні відчуження та зоні безумовного (обов’язкового) відселення території, що зазнала радіоактивного забруднення внаслідок Чорнобильської катастрофи, здійснюється з урахуванням обмежень, встановлених Законом України "Про правовий режим території, що зазнала радіоактивного забруднення внаслідок Чорнобильської катастрофи".</w:t>
            </w:r>
          </w:p>
          <w:p w:rsidR="00AB57E4" w:rsidRPr="005F3087" w:rsidRDefault="00AB57E4" w:rsidP="00092FE5">
            <w:pPr>
              <w:shd w:val="clear" w:color="auto" w:fill="FFFFFF"/>
              <w:spacing w:after="0" w:line="240" w:lineRule="auto"/>
              <w:ind w:firstLine="301"/>
              <w:jc w:val="both"/>
              <w:rPr>
                <w:rFonts w:ascii="Times New Roman" w:hAnsi="Times New Roman"/>
                <w:b/>
                <w:sz w:val="28"/>
                <w:szCs w:val="28"/>
              </w:rPr>
            </w:pPr>
          </w:p>
          <w:p w:rsidR="00AB57E4" w:rsidRPr="005F3087" w:rsidRDefault="00AB57E4" w:rsidP="00092FE5">
            <w:pPr>
              <w:shd w:val="clear" w:color="auto" w:fill="FFFFFF"/>
              <w:spacing w:after="0" w:line="240" w:lineRule="auto"/>
              <w:ind w:firstLine="301"/>
              <w:jc w:val="both"/>
              <w:rPr>
                <w:rFonts w:ascii="Times New Roman" w:hAnsi="Times New Roman"/>
                <w:b/>
                <w:sz w:val="28"/>
                <w:szCs w:val="28"/>
                <w:lang w:val="ru-RU"/>
              </w:rPr>
            </w:pPr>
            <w:r w:rsidRPr="005F3087">
              <w:rPr>
                <w:rFonts w:ascii="Times New Roman" w:hAnsi="Times New Roman"/>
                <w:b/>
                <w:sz w:val="28"/>
                <w:szCs w:val="28"/>
                <w:lang w:val="ru-RU"/>
              </w:rPr>
              <w:t>Частина відсутня</w:t>
            </w:r>
          </w:p>
        </w:tc>
        <w:tc>
          <w:tcPr>
            <w:tcW w:w="7019" w:type="dxa"/>
          </w:tcPr>
          <w:p w:rsidR="00AB57E4" w:rsidRPr="005F3087" w:rsidRDefault="00AB57E4" w:rsidP="00092FE5">
            <w:pPr>
              <w:shd w:val="clear" w:color="auto" w:fill="FFFFFF"/>
              <w:spacing w:after="0" w:line="240" w:lineRule="auto"/>
              <w:ind w:firstLine="301"/>
              <w:jc w:val="both"/>
              <w:rPr>
                <w:rFonts w:ascii="Times New Roman" w:hAnsi="Times New Roman"/>
                <w:sz w:val="28"/>
                <w:szCs w:val="28"/>
                <w:lang w:eastAsia="uk-UA"/>
              </w:rPr>
            </w:pPr>
            <w:r w:rsidRPr="005F3087">
              <w:rPr>
                <w:rFonts w:ascii="Times New Roman" w:hAnsi="Times New Roman"/>
                <w:b/>
                <w:bCs/>
                <w:sz w:val="28"/>
                <w:szCs w:val="28"/>
                <w:lang w:eastAsia="uk-UA"/>
              </w:rPr>
              <w:lastRenderedPageBreak/>
              <w:t>Стаття 54.</w:t>
            </w:r>
            <w:r w:rsidRPr="005F3087">
              <w:rPr>
                <w:rFonts w:ascii="Times New Roman" w:hAnsi="Times New Roman"/>
                <w:sz w:val="28"/>
                <w:szCs w:val="28"/>
                <w:lang w:eastAsia="uk-UA"/>
              </w:rPr>
              <w:t xml:space="preserve"> Часткова або повна заборона </w:t>
            </w:r>
            <w:r w:rsidRPr="005F3087">
              <w:rPr>
                <w:rFonts w:ascii="Times New Roman" w:hAnsi="Times New Roman"/>
                <w:sz w:val="28"/>
                <w:szCs w:val="28"/>
                <w:lang w:eastAsia="uk-UA"/>
              </w:rPr>
              <w:lastRenderedPageBreak/>
              <w:t>користування водними об'єктами</w:t>
            </w:r>
          </w:p>
          <w:p w:rsidR="00AB57E4" w:rsidRPr="005F3087" w:rsidRDefault="00AB57E4" w:rsidP="00092FE5">
            <w:pPr>
              <w:shd w:val="clear" w:color="auto" w:fill="FFFFFF"/>
              <w:spacing w:after="0" w:line="240" w:lineRule="auto"/>
              <w:ind w:firstLine="301"/>
              <w:jc w:val="both"/>
              <w:rPr>
                <w:rFonts w:ascii="Times New Roman" w:hAnsi="Times New Roman"/>
                <w:sz w:val="28"/>
                <w:szCs w:val="28"/>
                <w:shd w:val="clear" w:color="auto" w:fill="FFFFFF"/>
              </w:rPr>
            </w:pPr>
            <w:r w:rsidRPr="005F3087">
              <w:rPr>
                <w:rFonts w:ascii="Times New Roman" w:hAnsi="Times New Roman"/>
                <w:sz w:val="28"/>
                <w:szCs w:val="28"/>
                <w:shd w:val="clear" w:color="auto" w:fill="FFFFFF"/>
              </w:rPr>
              <w:t>…</w:t>
            </w:r>
          </w:p>
          <w:p w:rsidR="00AB57E4" w:rsidRPr="005F3087" w:rsidRDefault="00AB57E4" w:rsidP="00092FE5">
            <w:pPr>
              <w:pStyle w:val="rvps2"/>
              <w:spacing w:before="0" w:beforeAutospacing="0" w:after="0" w:afterAutospacing="0"/>
              <w:ind w:firstLine="301"/>
              <w:jc w:val="both"/>
              <w:rPr>
                <w:sz w:val="28"/>
                <w:szCs w:val="28"/>
                <w:lang w:val="uk-UA"/>
              </w:rPr>
            </w:pPr>
            <w:r w:rsidRPr="005F3087">
              <w:rPr>
                <w:sz w:val="28"/>
                <w:szCs w:val="28"/>
                <w:lang w:val="uk-UA"/>
              </w:rPr>
              <w:t>Користування водними об’єктами у зоні відчуження та зоні безумовного (обов’язкового) відселення території, що зазнала радіоактивного забруднення внаслідок Чорнобильської катастрофи, здійснюється з урахуванням обмежень, встановлених Законом України "Про правовий режим території, що зазнала радіоактивного забруднення внаслідок Чорнобильської катастрофи".</w:t>
            </w:r>
          </w:p>
          <w:p w:rsidR="00AB57E4" w:rsidRPr="005F3087" w:rsidRDefault="00AB57E4" w:rsidP="00092FE5">
            <w:pPr>
              <w:spacing w:after="0" w:line="240" w:lineRule="auto"/>
              <w:ind w:firstLine="301"/>
              <w:jc w:val="both"/>
              <w:rPr>
                <w:rFonts w:ascii="Times New Roman" w:hAnsi="Times New Roman"/>
                <w:b/>
                <w:sz w:val="28"/>
                <w:szCs w:val="28"/>
              </w:rPr>
            </w:pPr>
            <w:r w:rsidRPr="005F3087">
              <w:rPr>
                <w:rFonts w:ascii="Times New Roman" w:hAnsi="Times New Roman"/>
                <w:b/>
                <w:sz w:val="28"/>
                <w:szCs w:val="28"/>
              </w:rPr>
              <w:t>Користування водними об’єктами на землях оборони здійснюється з урахуванням режиму цих територій в порядку, встановленому законом.</w:t>
            </w:r>
          </w:p>
          <w:p w:rsidR="00AB57E4" w:rsidRPr="005F3087" w:rsidRDefault="00AB57E4" w:rsidP="00092FE5">
            <w:pPr>
              <w:spacing w:after="0" w:line="240" w:lineRule="auto"/>
              <w:ind w:firstLine="301"/>
              <w:jc w:val="both"/>
              <w:rPr>
                <w:rFonts w:ascii="Times New Roman" w:hAnsi="Times New Roman"/>
                <w:b/>
                <w:sz w:val="28"/>
                <w:szCs w:val="28"/>
                <w:lang w:eastAsia="ru-RU"/>
              </w:rPr>
            </w:pPr>
          </w:p>
        </w:tc>
      </w:tr>
      <w:tr w:rsidR="00AB57E4" w:rsidRPr="005F3087" w:rsidTr="00CE5932">
        <w:trPr>
          <w:jc w:val="center"/>
        </w:trPr>
        <w:tc>
          <w:tcPr>
            <w:tcW w:w="0" w:type="auto"/>
          </w:tcPr>
          <w:p w:rsidR="00AB57E4" w:rsidRPr="005F3087" w:rsidRDefault="00AB57E4" w:rsidP="0059365F">
            <w:pPr>
              <w:shd w:val="clear" w:color="auto" w:fill="FFFFFF"/>
              <w:spacing w:after="0" w:line="240" w:lineRule="auto"/>
              <w:ind w:firstLine="448"/>
              <w:jc w:val="both"/>
              <w:rPr>
                <w:rFonts w:ascii="Times New Roman" w:hAnsi="Times New Roman"/>
                <w:sz w:val="28"/>
                <w:szCs w:val="28"/>
              </w:rPr>
            </w:pPr>
          </w:p>
        </w:tc>
        <w:tc>
          <w:tcPr>
            <w:tcW w:w="7019" w:type="dxa"/>
          </w:tcPr>
          <w:p w:rsidR="00AB57E4" w:rsidRPr="005F3087" w:rsidRDefault="00AB57E4" w:rsidP="00092FE5">
            <w:pPr>
              <w:spacing w:after="0" w:line="240" w:lineRule="auto"/>
              <w:ind w:firstLine="367"/>
              <w:rPr>
                <w:rFonts w:ascii="Times New Roman" w:hAnsi="Times New Roman"/>
                <w:b/>
                <w:sz w:val="28"/>
                <w:szCs w:val="28"/>
                <w:lang w:eastAsia="ru-RU"/>
              </w:rPr>
            </w:pPr>
            <w:r w:rsidRPr="005F3087">
              <w:rPr>
                <w:rFonts w:ascii="Times New Roman" w:hAnsi="Times New Roman"/>
                <w:b/>
                <w:sz w:val="28"/>
                <w:szCs w:val="28"/>
                <w:lang w:eastAsia="ru-RU"/>
              </w:rPr>
              <w:t xml:space="preserve">ІІ. </w:t>
            </w:r>
            <w:r w:rsidRPr="005F3087">
              <w:rPr>
                <w:rFonts w:ascii="Times New Roman" w:hAnsi="Times New Roman"/>
                <w:sz w:val="28"/>
                <w:szCs w:val="28"/>
                <w:lang w:eastAsia="ru-RU"/>
              </w:rPr>
              <w:t>Прикінцеві та перехідні положення</w:t>
            </w:r>
          </w:p>
          <w:p w:rsidR="00AB57E4" w:rsidRPr="005F3087" w:rsidRDefault="00AB57E4" w:rsidP="00092FE5">
            <w:pPr>
              <w:spacing w:after="0" w:line="240" w:lineRule="auto"/>
              <w:ind w:firstLine="367"/>
              <w:jc w:val="both"/>
              <w:rPr>
                <w:rStyle w:val="rvts9"/>
                <w:rFonts w:ascii="Times New Roman" w:hAnsi="Times New Roman"/>
                <w:sz w:val="28"/>
                <w:szCs w:val="28"/>
              </w:rPr>
            </w:pPr>
            <w:r w:rsidRPr="005F3087">
              <w:rPr>
                <w:rStyle w:val="rvts9"/>
                <w:rFonts w:ascii="Times New Roman" w:hAnsi="Times New Roman"/>
                <w:sz w:val="28"/>
                <w:szCs w:val="28"/>
              </w:rPr>
              <w:t>1. Цей Закон набирає чинності з дня, наступного за днем його офіційного опублікування.</w:t>
            </w:r>
          </w:p>
          <w:p w:rsidR="00AB57E4" w:rsidRPr="005F3087" w:rsidRDefault="00AB57E4" w:rsidP="00092FE5">
            <w:pPr>
              <w:pStyle w:val="20"/>
              <w:shd w:val="clear" w:color="auto" w:fill="auto"/>
              <w:tabs>
                <w:tab w:val="left" w:pos="1134"/>
              </w:tabs>
              <w:spacing w:after="0" w:line="240" w:lineRule="auto"/>
              <w:ind w:firstLine="367"/>
              <w:jc w:val="both"/>
              <w:rPr>
                <w:noProof w:val="0"/>
                <w:lang w:val="uk-UA" w:eastAsia="uk-UA"/>
              </w:rPr>
            </w:pPr>
            <w:r w:rsidRPr="005F3087">
              <w:rPr>
                <w:noProof w:val="0"/>
                <w:lang w:val="uk-UA" w:eastAsia="uk-UA"/>
              </w:rPr>
              <w:t xml:space="preserve">2. Земельні торги </w:t>
            </w:r>
            <w:r w:rsidRPr="005F3087">
              <w:rPr>
                <w:lang w:val="uk-UA"/>
              </w:rPr>
              <w:t>щодо продажу п</w:t>
            </w:r>
            <w:r w:rsidRPr="005F3087">
              <w:rPr>
                <w:bCs/>
                <w:lang w:val="uk-UA"/>
              </w:rPr>
              <w:t xml:space="preserve">рава оренди </w:t>
            </w:r>
            <w:r w:rsidRPr="005F3087">
              <w:rPr>
                <w:lang w:val="uk-UA"/>
              </w:rPr>
              <w:t>земельних ділянок, що перебувають у постійному користуванні та належать до земель оборони,</w:t>
            </w:r>
            <w:r w:rsidRPr="005F3087">
              <w:rPr>
                <w:noProof w:val="0"/>
                <w:lang w:val="uk-UA" w:eastAsia="uk-UA"/>
              </w:rPr>
              <w:t xml:space="preserve"> </w:t>
            </w:r>
            <w:r w:rsidRPr="005F3087">
              <w:rPr>
                <w:lang w:val="uk-UA"/>
              </w:rPr>
              <w:t xml:space="preserve"> </w:t>
            </w:r>
            <w:r w:rsidRPr="005F3087">
              <w:rPr>
                <w:bCs/>
                <w:lang w:val="uk-UA"/>
              </w:rPr>
              <w:t xml:space="preserve">земельних ділянок сільськогосподарського призначення, </w:t>
            </w:r>
            <w:r w:rsidRPr="005F3087">
              <w:rPr>
                <w:lang w:val="uk-UA"/>
              </w:rPr>
              <w:t>які перебувають у постійному користуванні, проводяться</w:t>
            </w:r>
            <w:r w:rsidRPr="005F3087">
              <w:rPr>
                <w:rStyle w:val="rvts9"/>
                <w:lang w:val="uk-UA"/>
              </w:rPr>
              <w:t xml:space="preserve"> з першого числа місяця, що настає після спливу шестимісячного  терміну </w:t>
            </w:r>
            <w:r w:rsidRPr="005F3087">
              <w:rPr>
                <w:noProof w:val="0"/>
                <w:lang w:val="uk-UA" w:eastAsia="uk-UA"/>
              </w:rPr>
              <w:t>з дня набрання чинності цим Законом.</w:t>
            </w:r>
          </w:p>
          <w:p w:rsidR="00AB57E4" w:rsidRPr="005F3087" w:rsidRDefault="00AB57E4" w:rsidP="00092FE5">
            <w:pPr>
              <w:pStyle w:val="20"/>
              <w:shd w:val="clear" w:color="auto" w:fill="auto"/>
              <w:tabs>
                <w:tab w:val="left" w:pos="1134"/>
              </w:tabs>
              <w:spacing w:after="0" w:line="240" w:lineRule="auto"/>
              <w:ind w:firstLine="367"/>
              <w:jc w:val="both"/>
              <w:rPr>
                <w:noProof w:val="0"/>
                <w:lang w:val="uk-UA" w:eastAsia="uk-UA"/>
              </w:rPr>
            </w:pPr>
            <w:r w:rsidRPr="005F3087">
              <w:rPr>
                <w:lang w:val="uk-UA"/>
              </w:rPr>
              <w:t>3. Міністерству оборони України, іншим утвореним відповідно до законів України військовим формуванням, правоохоронним</w:t>
            </w:r>
            <w:r w:rsidRPr="005F3087">
              <w:t>и</w:t>
            </w:r>
            <w:r w:rsidRPr="005F3087">
              <w:rPr>
                <w:lang w:val="uk-UA"/>
              </w:rPr>
              <w:t xml:space="preserve"> і розвідувальним</w:t>
            </w:r>
            <w:r w:rsidRPr="005F3087">
              <w:t>и</w:t>
            </w:r>
            <w:r w:rsidRPr="005F3087">
              <w:rPr>
                <w:lang w:val="uk-UA"/>
              </w:rPr>
              <w:t xml:space="preserve"> орган</w:t>
            </w:r>
            <w:r w:rsidRPr="005F3087">
              <w:t>ами</w:t>
            </w:r>
            <w:r w:rsidRPr="005F3087">
              <w:rPr>
                <w:lang w:val="uk-UA"/>
              </w:rPr>
              <w:t xml:space="preserve"> України, державним органам спеціального </w:t>
            </w:r>
            <w:r w:rsidRPr="005F3087">
              <w:rPr>
                <w:lang w:val="uk-UA"/>
              </w:rPr>
              <w:lastRenderedPageBreak/>
              <w:t xml:space="preserve">призначення з правоохоронними функціями та сил цивільного захисту, до сфери управління яких належать постійні користувачі земель оборони, </w:t>
            </w:r>
            <w:r w:rsidRPr="005F3087">
              <w:rPr>
                <w:noProof w:val="0"/>
                <w:lang w:val="uk-UA" w:eastAsia="uk-UA"/>
              </w:rPr>
              <w:t>у шестимісячний термін з дня набрання чинності цим Законом:</w:t>
            </w:r>
          </w:p>
          <w:p w:rsidR="00AB57E4" w:rsidRPr="005F3087" w:rsidRDefault="00AB57E4" w:rsidP="00092FE5">
            <w:pPr>
              <w:pStyle w:val="20"/>
              <w:shd w:val="clear" w:color="auto" w:fill="auto"/>
              <w:tabs>
                <w:tab w:val="left" w:pos="1134"/>
              </w:tabs>
              <w:spacing w:after="0" w:line="240" w:lineRule="auto"/>
              <w:ind w:firstLine="367"/>
              <w:jc w:val="both"/>
              <w:rPr>
                <w:lang w:val="uk-UA"/>
              </w:rPr>
            </w:pPr>
            <w:r w:rsidRPr="005F3087">
              <w:rPr>
                <w:noProof w:val="0"/>
                <w:lang w:val="uk-UA" w:eastAsia="uk-UA"/>
              </w:rPr>
              <w:t xml:space="preserve"> вжити передбачених цим Законом заходів з метою забезпечення організації та проведення відповідно до закону за потребою земельних торгів </w:t>
            </w:r>
            <w:r w:rsidRPr="005F3087">
              <w:rPr>
                <w:lang w:val="uk-UA"/>
              </w:rPr>
              <w:t xml:space="preserve">щодо продажу права </w:t>
            </w:r>
            <w:r w:rsidRPr="005F3087">
              <w:rPr>
                <w:bCs/>
                <w:lang w:val="uk-UA"/>
              </w:rPr>
              <w:t xml:space="preserve"> оренди </w:t>
            </w:r>
            <w:r w:rsidRPr="005F3087">
              <w:rPr>
                <w:rStyle w:val="rvts9"/>
                <w:lang w:val="uk-UA"/>
              </w:rPr>
              <w:t>земельних ділянок</w:t>
            </w:r>
            <w:r w:rsidRPr="005F3087">
              <w:rPr>
                <w:lang w:val="uk-UA"/>
              </w:rPr>
              <w:t>, що перебувають у постійному користуванні та належать до земель оборони.</w:t>
            </w:r>
          </w:p>
          <w:p w:rsidR="00AB57E4" w:rsidRPr="005F3087" w:rsidRDefault="00AB57E4" w:rsidP="00092FE5">
            <w:pPr>
              <w:pStyle w:val="20"/>
              <w:shd w:val="clear" w:color="auto" w:fill="auto"/>
              <w:tabs>
                <w:tab w:val="left" w:pos="1134"/>
              </w:tabs>
              <w:spacing w:after="0" w:line="240" w:lineRule="auto"/>
              <w:ind w:firstLine="367"/>
              <w:jc w:val="both"/>
              <w:rPr>
                <w:lang w:val="uk-UA"/>
              </w:rPr>
            </w:pPr>
            <w:r w:rsidRPr="005F3087">
              <w:rPr>
                <w:lang w:val="uk-UA"/>
              </w:rPr>
              <w:t>4. Міністерствам, іншим центральним органам виконавчої влади, до сфери управління яких належать підприємства, установи, організації, які набули право постійного користування земельними ділянками сільськогосподарського призначення,  Національній академії наук України, національним галузевим академіям наук, іншим суб’єктам права постійного користування земельними ділянками сільськогосподарського призначення:</w:t>
            </w:r>
          </w:p>
          <w:p w:rsidR="00AB57E4" w:rsidRPr="005F3087" w:rsidRDefault="00AB57E4" w:rsidP="00092FE5">
            <w:pPr>
              <w:pStyle w:val="20"/>
              <w:shd w:val="clear" w:color="auto" w:fill="auto"/>
              <w:tabs>
                <w:tab w:val="left" w:pos="1134"/>
              </w:tabs>
              <w:spacing w:after="0" w:line="240" w:lineRule="auto"/>
              <w:ind w:firstLine="367"/>
              <w:jc w:val="both"/>
              <w:rPr>
                <w:lang w:val="uk-UA"/>
              </w:rPr>
            </w:pPr>
            <w:r w:rsidRPr="005F3087">
              <w:rPr>
                <w:lang w:val="uk-UA"/>
              </w:rPr>
              <w:t xml:space="preserve"> </w:t>
            </w:r>
            <w:r w:rsidRPr="005F3087">
              <w:rPr>
                <w:noProof w:val="0"/>
                <w:lang w:val="uk-UA" w:eastAsia="uk-UA"/>
              </w:rPr>
              <w:t xml:space="preserve">вжити передбачених цим Законом заходів з метою організації та проведення земельних торгів </w:t>
            </w:r>
            <w:r w:rsidRPr="005F3087">
              <w:rPr>
                <w:lang w:val="uk-UA"/>
              </w:rPr>
              <w:t xml:space="preserve">щодо продажу права </w:t>
            </w:r>
            <w:r w:rsidRPr="005F3087">
              <w:rPr>
                <w:bCs/>
                <w:lang w:val="uk-UA"/>
              </w:rPr>
              <w:t xml:space="preserve"> оренди </w:t>
            </w:r>
            <w:r w:rsidRPr="005F3087">
              <w:rPr>
                <w:rStyle w:val="rvts9"/>
                <w:lang w:val="uk-UA"/>
              </w:rPr>
              <w:t>земельних ділянок</w:t>
            </w:r>
            <w:r w:rsidRPr="005F3087">
              <w:rPr>
                <w:lang w:val="uk-UA"/>
              </w:rPr>
              <w:t xml:space="preserve"> сільськогосподарського призначення, що перебувають у постійному користуванні таких підприємств, установ, організацій.</w:t>
            </w:r>
          </w:p>
          <w:p w:rsidR="00AB57E4" w:rsidRPr="005F3087" w:rsidRDefault="00AB57E4" w:rsidP="00092FE5">
            <w:pPr>
              <w:pStyle w:val="20"/>
              <w:shd w:val="clear" w:color="auto" w:fill="auto"/>
              <w:tabs>
                <w:tab w:val="left" w:pos="1134"/>
              </w:tabs>
              <w:spacing w:after="0" w:line="240" w:lineRule="auto"/>
              <w:ind w:firstLine="367"/>
              <w:jc w:val="both"/>
              <w:rPr>
                <w:lang w:val="uk-UA"/>
              </w:rPr>
            </w:pPr>
            <w:r w:rsidRPr="005F3087">
              <w:rPr>
                <w:noProof w:val="0"/>
                <w:lang w:val="uk-UA" w:eastAsia="uk-UA"/>
              </w:rPr>
              <w:t>5. Кабінету Міністрів України  у тримісячний термін з дня набрання чинності цим Законом:</w:t>
            </w:r>
          </w:p>
          <w:p w:rsidR="00AB57E4" w:rsidRPr="005F3087" w:rsidRDefault="00AB57E4" w:rsidP="00092FE5">
            <w:pPr>
              <w:pStyle w:val="50"/>
              <w:shd w:val="clear" w:color="auto" w:fill="auto"/>
              <w:spacing w:line="240" w:lineRule="auto"/>
              <w:ind w:firstLine="367"/>
              <w:rPr>
                <w:noProof w:val="0"/>
                <w:lang w:val="uk-UA" w:eastAsia="uk-UA"/>
              </w:rPr>
            </w:pPr>
            <w:r w:rsidRPr="005F3087">
              <w:rPr>
                <w:noProof w:val="0"/>
                <w:lang w:val="uk-UA" w:eastAsia="uk-UA"/>
              </w:rPr>
              <w:t>прийняти нормативно-правові акти на виконання цього Закону;</w:t>
            </w:r>
          </w:p>
          <w:p w:rsidR="00AB57E4" w:rsidRPr="005F3087" w:rsidRDefault="00AB57E4" w:rsidP="00092FE5">
            <w:pPr>
              <w:pStyle w:val="50"/>
              <w:shd w:val="clear" w:color="auto" w:fill="auto"/>
              <w:spacing w:line="240" w:lineRule="auto"/>
              <w:ind w:firstLine="367"/>
              <w:rPr>
                <w:lang w:val="uk-UA"/>
              </w:rPr>
            </w:pPr>
            <w:r w:rsidRPr="005F3087">
              <w:rPr>
                <w:noProof w:val="0"/>
                <w:lang w:val="uk-UA" w:eastAsia="uk-UA"/>
              </w:rPr>
              <w:lastRenderedPageBreak/>
              <w:t>привести свої нормативно-правові акти у відповідність до цього Закону;</w:t>
            </w:r>
          </w:p>
          <w:p w:rsidR="00AB57E4" w:rsidRPr="005F3087" w:rsidRDefault="00AB57E4" w:rsidP="00092FE5">
            <w:pPr>
              <w:spacing w:after="0" w:line="240" w:lineRule="auto"/>
              <w:ind w:firstLine="367"/>
              <w:jc w:val="both"/>
              <w:rPr>
                <w:rStyle w:val="rvts9"/>
                <w:rFonts w:ascii="Times New Roman" w:hAnsi="Times New Roman"/>
                <w:b/>
                <w:sz w:val="28"/>
                <w:szCs w:val="28"/>
                <w:lang w:val="ru-RU"/>
              </w:rPr>
            </w:pPr>
            <w:r w:rsidRPr="005F3087">
              <w:rPr>
                <w:rFonts w:ascii="Times New Roman" w:hAnsi="Times New Roman"/>
                <w:sz w:val="28"/>
                <w:szCs w:val="28"/>
                <w:lang w:eastAsia="uk-UA"/>
              </w:rPr>
              <w:t>забезпечити приведення міністерствами, іншими центральними органа</w:t>
            </w:r>
            <w:r w:rsidRPr="005F3087">
              <w:rPr>
                <w:rFonts w:ascii="Times New Roman" w:hAnsi="Times New Roman"/>
                <w:sz w:val="28"/>
                <w:szCs w:val="28"/>
                <w:lang w:eastAsia="uk-UA"/>
              </w:rPr>
              <w:softHyphen/>
              <w:t>ми виконавчої влади їх нормативно-правових актів у відповідність  до цього Закону.</w:t>
            </w:r>
          </w:p>
        </w:tc>
      </w:tr>
    </w:tbl>
    <w:p w:rsidR="00AB57E4" w:rsidRPr="005F3087" w:rsidRDefault="00AB57E4" w:rsidP="003E33B5">
      <w:pPr>
        <w:widowControl w:val="0"/>
        <w:tabs>
          <w:tab w:val="left" w:pos="851"/>
        </w:tabs>
        <w:autoSpaceDE w:val="0"/>
        <w:autoSpaceDN w:val="0"/>
        <w:spacing w:after="0" w:line="240" w:lineRule="auto"/>
        <w:jc w:val="both"/>
        <w:outlineLvl w:val="0"/>
        <w:rPr>
          <w:rFonts w:ascii="Times New Roman" w:hAnsi="Times New Roman"/>
          <w:b/>
          <w:bCs/>
          <w:sz w:val="28"/>
          <w:szCs w:val="28"/>
        </w:rPr>
      </w:pPr>
    </w:p>
    <w:tbl>
      <w:tblPr>
        <w:tblW w:w="0" w:type="auto"/>
        <w:tblInd w:w="648" w:type="dxa"/>
        <w:tblLook w:val="01E0" w:firstRow="1" w:lastRow="1" w:firstColumn="1" w:lastColumn="1" w:noHBand="0" w:noVBand="0"/>
      </w:tblPr>
      <w:tblGrid>
        <w:gridCol w:w="9900"/>
        <w:gridCol w:w="4805"/>
      </w:tblGrid>
      <w:tr w:rsidR="00AB57E4" w:rsidTr="007F5BC6">
        <w:tc>
          <w:tcPr>
            <w:tcW w:w="9900" w:type="dxa"/>
          </w:tcPr>
          <w:p w:rsidR="00AB57E4" w:rsidRPr="007F5BC6" w:rsidRDefault="00F15880" w:rsidP="007F5BC6">
            <w:pPr>
              <w:widowControl w:val="0"/>
              <w:tabs>
                <w:tab w:val="left" w:pos="851"/>
              </w:tabs>
              <w:autoSpaceDE w:val="0"/>
              <w:autoSpaceDN w:val="0"/>
              <w:spacing w:after="0" w:line="240" w:lineRule="auto"/>
              <w:jc w:val="both"/>
              <w:outlineLvl w:val="0"/>
              <w:rPr>
                <w:rFonts w:ascii="Times New Roman" w:hAnsi="Times New Roman"/>
                <w:b/>
                <w:bCs/>
                <w:sz w:val="28"/>
                <w:szCs w:val="28"/>
              </w:rPr>
            </w:pPr>
            <w:r>
              <w:rPr>
                <w:rFonts w:ascii="Times New Roman" w:hAnsi="Times New Roman"/>
                <w:b/>
                <w:bCs/>
                <w:sz w:val="28"/>
                <w:szCs w:val="28"/>
              </w:rPr>
              <w:t>Народні</w:t>
            </w:r>
            <w:r w:rsidR="00AB57E4" w:rsidRPr="007F5BC6">
              <w:rPr>
                <w:rFonts w:ascii="Times New Roman" w:hAnsi="Times New Roman"/>
                <w:b/>
                <w:bCs/>
                <w:sz w:val="28"/>
                <w:szCs w:val="28"/>
              </w:rPr>
              <w:t xml:space="preserve"> депутат</w:t>
            </w:r>
            <w:r>
              <w:rPr>
                <w:rFonts w:ascii="Times New Roman" w:hAnsi="Times New Roman"/>
                <w:b/>
                <w:bCs/>
                <w:sz w:val="28"/>
                <w:szCs w:val="28"/>
              </w:rPr>
              <w:t>и</w:t>
            </w:r>
            <w:r w:rsidR="00AB57E4" w:rsidRPr="007F5BC6">
              <w:rPr>
                <w:rFonts w:ascii="Times New Roman" w:hAnsi="Times New Roman"/>
                <w:b/>
                <w:bCs/>
                <w:sz w:val="28"/>
                <w:szCs w:val="28"/>
              </w:rPr>
              <w:t xml:space="preserve"> України</w:t>
            </w:r>
            <w:r w:rsidR="00AB57E4" w:rsidRPr="007F5BC6">
              <w:rPr>
                <w:rFonts w:ascii="Times New Roman" w:hAnsi="Times New Roman"/>
                <w:b/>
                <w:bCs/>
                <w:sz w:val="28"/>
                <w:szCs w:val="28"/>
              </w:rPr>
              <w:tab/>
            </w:r>
            <w:r w:rsidR="00AB57E4" w:rsidRPr="007F5BC6">
              <w:rPr>
                <w:rFonts w:ascii="Times New Roman" w:hAnsi="Times New Roman"/>
                <w:b/>
                <w:bCs/>
                <w:sz w:val="28"/>
                <w:szCs w:val="28"/>
              </w:rPr>
              <w:tab/>
            </w:r>
          </w:p>
        </w:tc>
        <w:tc>
          <w:tcPr>
            <w:tcW w:w="4805" w:type="dxa"/>
          </w:tcPr>
          <w:p w:rsidR="0078786B" w:rsidRDefault="00AB57E4" w:rsidP="00F15880">
            <w:pPr>
              <w:widowControl w:val="0"/>
              <w:tabs>
                <w:tab w:val="left" w:pos="851"/>
              </w:tabs>
              <w:autoSpaceDE w:val="0"/>
              <w:autoSpaceDN w:val="0"/>
              <w:spacing w:after="0" w:line="240" w:lineRule="auto"/>
              <w:jc w:val="right"/>
              <w:outlineLvl w:val="0"/>
              <w:rPr>
                <w:rFonts w:ascii="Times New Roman" w:hAnsi="Times New Roman"/>
                <w:b/>
                <w:bCs/>
                <w:sz w:val="28"/>
                <w:szCs w:val="28"/>
              </w:rPr>
            </w:pPr>
            <w:r w:rsidRPr="007F5BC6">
              <w:rPr>
                <w:rFonts w:ascii="Times New Roman" w:hAnsi="Times New Roman"/>
                <w:b/>
                <w:bCs/>
                <w:sz w:val="28"/>
                <w:szCs w:val="28"/>
              </w:rPr>
              <w:t xml:space="preserve">Верещук І.А.  </w:t>
            </w:r>
            <w:r w:rsidRPr="007F5BC6">
              <w:rPr>
                <w:rFonts w:ascii="Times New Roman" w:hAnsi="Times New Roman"/>
                <w:b/>
                <w:bCs/>
                <w:sz w:val="28"/>
                <w:szCs w:val="28"/>
              </w:rPr>
              <w:tab/>
            </w:r>
          </w:p>
          <w:p w:rsidR="0078786B" w:rsidRPr="007F5BC6" w:rsidRDefault="00F15880" w:rsidP="00F15880">
            <w:pPr>
              <w:widowControl w:val="0"/>
              <w:tabs>
                <w:tab w:val="left" w:pos="851"/>
              </w:tabs>
              <w:autoSpaceDE w:val="0"/>
              <w:autoSpaceDN w:val="0"/>
              <w:spacing w:after="0" w:line="240" w:lineRule="auto"/>
              <w:jc w:val="center"/>
              <w:outlineLvl w:val="0"/>
              <w:rPr>
                <w:rFonts w:ascii="Times New Roman" w:hAnsi="Times New Roman"/>
                <w:b/>
                <w:bCs/>
                <w:sz w:val="28"/>
                <w:szCs w:val="28"/>
              </w:rPr>
            </w:pPr>
            <w:r>
              <w:rPr>
                <w:rFonts w:ascii="Times New Roman" w:hAnsi="Times New Roman"/>
                <w:b/>
                <w:bCs/>
                <w:sz w:val="28"/>
                <w:szCs w:val="28"/>
              </w:rPr>
              <w:t xml:space="preserve">                              </w:t>
            </w:r>
            <w:r w:rsidR="0078786B">
              <w:rPr>
                <w:rFonts w:ascii="Times New Roman" w:hAnsi="Times New Roman"/>
                <w:b/>
                <w:bCs/>
                <w:sz w:val="28"/>
                <w:szCs w:val="28"/>
              </w:rPr>
              <w:t>Івченко В.Є.</w:t>
            </w:r>
          </w:p>
          <w:p w:rsidR="00AB57E4" w:rsidRPr="007F5BC6" w:rsidRDefault="00F15880" w:rsidP="00F15880">
            <w:pPr>
              <w:widowControl w:val="0"/>
              <w:tabs>
                <w:tab w:val="left" w:pos="851"/>
              </w:tabs>
              <w:autoSpaceDE w:val="0"/>
              <w:autoSpaceDN w:val="0"/>
              <w:spacing w:after="0" w:line="240" w:lineRule="auto"/>
              <w:jc w:val="center"/>
              <w:outlineLvl w:val="0"/>
              <w:rPr>
                <w:rFonts w:ascii="Times New Roman" w:hAnsi="Times New Roman"/>
                <w:b/>
                <w:bCs/>
                <w:sz w:val="28"/>
                <w:szCs w:val="28"/>
              </w:rPr>
            </w:pPr>
            <w:r>
              <w:rPr>
                <w:rFonts w:ascii="Times New Roman" w:hAnsi="Times New Roman"/>
                <w:b/>
                <w:bCs/>
                <w:sz w:val="28"/>
                <w:szCs w:val="28"/>
              </w:rPr>
              <w:t xml:space="preserve">                                      </w:t>
            </w:r>
            <w:r w:rsidR="00AB57E4" w:rsidRPr="007F5BC6">
              <w:rPr>
                <w:rFonts w:ascii="Times New Roman" w:hAnsi="Times New Roman"/>
                <w:b/>
                <w:bCs/>
                <w:sz w:val="28"/>
                <w:szCs w:val="28"/>
              </w:rPr>
              <w:t>та інші</w:t>
            </w:r>
          </w:p>
        </w:tc>
      </w:tr>
    </w:tbl>
    <w:p w:rsidR="00AB57E4" w:rsidRPr="005F3087" w:rsidRDefault="00AB57E4" w:rsidP="003E33B5">
      <w:pPr>
        <w:widowControl w:val="0"/>
        <w:tabs>
          <w:tab w:val="left" w:pos="851"/>
        </w:tabs>
        <w:autoSpaceDE w:val="0"/>
        <w:autoSpaceDN w:val="0"/>
        <w:spacing w:after="0" w:line="240" w:lineRule="auto"/>
        <w:jc w:val="both"/>
        <w:outlineLvl w:val="0"/>
        <w:rPr>
          <w:rFonts w:ascii="Times New Roman" w:hAnsi="Times New Roman"/>
          <w:b/>
          <w:bCs/>
          <w:sz w:val="28"/>
          <w:szCs w:val="28"/>
        </w:rPr>
      </w:pPr>
    </w:p>
    <w:p w:rsidR="00AB57E4" w:rsidRDefault="00AB57E4" w:rsidP="005F3087">
      <w:pPr>
        <w:widowControl w:val="0"/>
        <w:tabs>
          <w:tab w:val="left" w:pos="851"/>
        </w:tabs>
        <w:autoSpaceDE w:val="0"/>
        <w:autoSpaceDN w:val="0"/>
        <w:spacing w:after="0" w:line="240" w:lineRule="auto"/>
        <w:jc w:val="both"/>
        <w:outlineLvl w:val="0"/>
        <w:rPr>
          <w:rFonts w:ascii="Times New Roman" w:hAnsi="Times New Roman"/>
          <w:b/>
          <w:bCs/>
          <w:sz w:val="28"/>
          <w:szCs w:val="28"/>
        </w:rPr>
      </w:pP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p>
    <w:p w:rsidR="00AB57E4" w:rsidRDefault="00AB57E4" w:rsidP="003E33B5">
      <w:pPr>
        <w:widowControl w:val="0"/>
        <w:tabs>
          <w:tab w:val="left" w:pos="851"/>
        </w:tabs>
        <w:autoSpaceDE w:val="0"/>
        <w:autoSpaceDN w:val="0"/>
        <w:spacing w:after="0" w:line="240" w:lineRule="auto"/>
        <w:jc w:val="both"/>
        <w:outlineLvl w:val="0"/>
        <w:rPr>
          <w:rFonts w:ascii="Times New Roman" w:hAnsi="Times New Roman"/>
          <w:b/>
          <w:bCs/>
          <w:sz w:val="28"/>
          <w:szCs w:val="28"/>
        </w:rPr>
      </w:pPr>
    </w:p>
    <w:p w:rsidR="00AB57E4" w:rsidRDefault="00AB57E4" w:rsidP="003E33B5">
      <w:pPr>
        <w:widowControl w:val="0"/>
        <w:tabs>
          <w:tab w:val="left" w:pos="851"/>
        </w:tabs>
        <w:autoSpaceDE w:val="0"/>
        <w:autoSpaceDN w:val="0"/>
        <w:spacing w:after="0" w:line="240" w:lineRule="auto"/>
        <w:jc w:val="both"/>
        <w:outlineLvl w:val="0"/>
        <w:rPr>
          <w:rFonts w:ascii="Times New Roman" w:hAnsi="Times New Roman"/>
          <w:b/>
          <w:bCs/>
          <w:sz w:val="28"/>
          <w:szCs w:val="28"/>
        </w:rPr>
      </w:pPr>
    </w:p>
    <w:p w:rsidR="00AB57E4" w:rsidRDefault="00AB57E4" w:rsidP="003E33B5">
      <w:pPr>
        <w:widowControl w:val="0"/>
        <w:tabs>
          <w:tab w:val="left" w:pos="851"/>
        </w:tabs>
        <w:autoSpaceDE w:val="0"/>
        <w:autoSpaceDN w:val="0"/>
        <w:spacing w:after="0" w:line="240" w:lineRule="auto"/>
        <w:jc w:val="both"/>
        <w:outlineLvl w:val="0"/>
        <w:rPr>
          <w:rFonts w:ascii="Times New Roman" w:hAnsi="Times New Roman"/>
          <w:b/>
          <w:bCs/>
          <w:sz w:val="28"/>
          <w:szCs w:val="28"/>
        </w:rPr>
      </w:pPr>
    </w:p>
    <w:p w:rsidR="00AB57E4" w:rsidRPr="005F3087" w:rsidRDefault="00AB57E4" w:rsidP="003E33B5">
      <w:pPr>
        <w:widowControl w:val="0"/>
        <w:tabs>
          <w:tab w:val="left" w:pos="851"/>
        </w:tabs>
        <w:autoSpaceDE w:val="0"/>
        <w:autoSpaceDN w:val="0"/>
        <w:spacing w:after="0" w:line="240" w:lineRule="auto"/>
        <w:jc w:val="both"/>
        <w:outlineLvl w:val="0"/>
        <w:rPr>
          <w:rFonts w:ascii="Times New Roman" w:hAnsi="Times New Roman"/>
          <w:b/>
          <w:bCs/>
          <w:sz w:val="28"/>
          <w:szCs w:val="28"/>
        </w:rPr>
      </w:pPr>
    </w:p>
    <w:sectPr w:rsidR="00AB57E4" w:rsidRPr="005F3087" w:rsidSect="0080053E">
      <w:headerReference w:type="default" r:id="rId12"/>
      <w:pgSz w:w="16838" w:h="11906" w:orient="landscape"/>
      <w:pgMar w:top="567" w:right="567"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3A60" w:rsidRDefault="00BD3A60" w:rsidP="00C1097A">
      <w:pPr>
        <w:spacing w:after="0" w:line="240" w:lineRule="auto"/>
      </w:pPr>
      <w:r>
        <w:separator/>
      </w:r>
    </w:p>
  </w:endnote>
  <w:endnote w:type="continuationSeparator" w:id="0">
    <w:p w:rsidR="00BD3A60" w:rsidRDefault="00BD3A60" w:rsidP="00C10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altName w:val="Calibri"/>
    <w:panose1 w:val="020B0502040204020203"/>
    <w:charset w:val="CC"/>
    <w:family w:val="swiss"/>
    <w:pitch w:val="variable"/>
    <w:sig w:usb0="E4002EFF" w:usb1="C000E47F" w:usb2="00000009" w:usb3="00000000" w:csb0="0000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3A60" w:rsidRDefault="00BD3A60" w:rsidP="00C1097A">
      <w:pPr>
        <w:spacing w:after="0" w:line="240" w:lineRule="auto"/>
      </w:pPr>
      <w:r>
        <w:separator/>
      </w:r>
    </w:p>
  </w:footnote>
  <w:footnote w:type="continuationSeparator" w:id="0">
    <w:p w:rsidR="00BD3A60" w:rsidRDefault="00BD3A60" w:rsidP="00C109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57E4" w:rsidRDefault="00877CEE">
    <w:pPr>
      <w:pStyle w:val="a5"/>
      <w:jc w:val="center"/>
    </w:pPr>
    <w:r>
      <w:fldChar w:fldCharType="begin"/>
    </w:r>
    <w:r>
      <w:instrText>PAGE   \* MERGEFORMAT</w:instrText>
    </w:r>
    <w:r>
      <w:fldChar w:fldCharType="separate"/>
    </w:r>
    <w:r w:rsidR="00883EBA">
      <w:rPr>
        <w:noProof/>
      </w:rPr>
      <w:t>2</w:t>
    </w:r>
    <w:r>
      <w:rPr>
        <w:noProof/>
      </w:rPr>
      <w:fldChar w:fldCharType="end"/>
    </w:r>
  </w:p>
  <w:p w:rsidR="00AB57E4" w:rsidRDefault="00AB57E4">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6463BA"/>
    <w:multiLevelType w:val="hybridMultilevel"/>
    <w:tmpl w:val="28C45FFE"/>
    <w:lvl w:ilvl="0" w:tplc="7166DDBC">
      <w:start w:val="1"/>
      <w:numFmt w:val="decimal"/>
      <w:lvlText w:val="%1)"/>
      <w:lvlJc w:val="left"/>
      <w:pPr>
        <w:tabs>
          <w:tab w:val="num" w:pos="1845"/>
        </w:tabs>
        <w:ind w:left="1845" w:hanging="1125"/>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36E07B81"/>
    <w:multiLevelType w:val="hybridMultilevel"/>
    <w:tmpl w:val="3B1AB048"/>
    <w:lvl w:ilvl="0" w:tplc="9FCA7F12">
      <w:start w:val="14"/>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373A7694"/>
    <w:multiLevelType w:val="hybridMultilevel"/>
    <w:tmpl w:val="A1EEA85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3BA55B47"/>
    <w:multiLevelType w:val="hybridMultilevel"/>
    <w:tmpl w:val="DA022B70"/>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15:restartNumberingAfterBreak="0">
    <w:nsid w:val="523D2F9E"/>
    <w:multiLevelType w:val="hybridMultilevel"/>
    <w:tmpl w:val="8EBC6B7A"/>
    <w:lvl w:ilvl="0" w:tplc="8E96A0F2">
      <w:start w:val="1"/>
      <w:numFmt w:val="decimal"/>
      <w:lvlText w:val="%1."/>
      <w:lvlJc w:val="left"/>
      <w:pPr>
        <w:ind w:left="810" w:hanging="360"/>
      </w:pPr>
      <w:rPr>
        <w:rFonts w:cs="Times New Roman" w:hint="default"/>
        <w:b w:val="0"/>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5" w15:restartNumberingAfterBreak="0">
    <w:nsid w:val="6CA5345A"/>
    <w:multiLevelType w:val="hybridMultilevel"/>
    <w:tmpl w:val="4B76534C"/>
    <w:lvl w:ilvl="0" w:tplc="5922E422">
      <w:start w:val="1"/>
      <w:numFmt w:val="decimal"/>
      <w:lvlText w:val="%1."/>
      <w:lvlJc w:val="left"/>
      <w:pPr>
        <w:ind w:left="836" w:hanging="360"/>
      </w:pPr>
      <w:rPr>
        <w:rFonts w:cs="Times New Roman" w:hint="default"/>
      </w:rPr>
    </w:lvl>
    <w:lvl w:ilvl="1" w:tplc="04220019" w:tentative="1">
      <w:start w:val="1"/>
      <w:numFmt w:val="lowerLetter"/>
      <w:lvlText w:val="%2."/>
      <w:lvlJc w:val="left"/>
      <w:pPr>
        <w:ind w:left="1556" w:hanging="360"/>
      </w:pPr>
      <w:rPr>
        <w:rFonts w:cs="Times New Roman"/>
      </w:rPr>
    </w:lvl>
    <w:lvl w:ilvl="2" w:tplc="0422001B" w:tentative="1">
      <w:start w:val="1"/>
      <w:numFmt w:val="lowerRoman"/>
      <w:lvlText w:val="%3."/>
      <w:lvlJc w:val="right"/>
      <w:pPr>
        <w:ind w:left="2276" w:hanging="180"/>
      </w:pPr>
      <w:rPr>
        <w:rFonts w:cs="Times New Roman"/>
      </w:rPr>
    </w:lvl>
    <w:lvl w:ilvl="3" w:tplc="0422000F" w:tentative="1">
      <w:start w:val="1"/>
      <w:numFmt w:val="decimal"/>
      <w:lvlText w:val="%4."/>
      <w:lvlJc w:val="left"/>
      <w:pPr>
        <w:ind w:left="2996" w:hanging="360"/>
      </w:pPr>
      <w:rPr>
        <w:rFonts w:cs="Times New Roman"/>
      </w:rPr>
    </w:lvl>
    <w:lvl w:ilvl="4" w:tplc="04220019" w:tentative="1">
      <w:start w:val="1"/>
      <w:numFmt w:val="lowerLetter"/>
      <w:lvlText w:val="%5."/>
      <w:lvlJc w:val="left"/>
      <w:pPr>
        <w:ind w:left="3716" w:hanging="360"/>
      </w:pPr>
      <w:rPr>
        <w:rFonts w:cs="Times New Roman"/>
      </w:rPr>
    </w:lvl>
    <w:lvl w:ilvl="5" w:tplc="0422001B" w:tentative="1">
      <w:start w:val="1"/>
      <w:numFmt w:val="lowerRoman"/>
      <w:lvlText w:val="%6."/>
      <w:lvlJc w:val="right"/>
      <w:pPr>
        <w:ind w:left="4436" w:hanging="180"/>
      </w:pPr>
      <w:rPr>
        <w:rFonts w:cs="Times New Roman"/>
      </w:rPr>
    </w:lvl>
    <w:lvl w:ilvl="6" w:tplc="0422000F" w:tentative="1">
      <w:start w:val="1"/>
      <w:numFmt w:val="decimal"/>
      <w:lvlText w:val="%7."/>
      <w:lvlJc w:val="left"/>
      <w:pPr>
        <w:ind w:left="5156" w:hanging="360"/>
      </w:pPr>
      <w:rPr>
        <w:rFonts w:cs="Times New Roman"/>
      </w:rPr>
    </w:lvl>
    <w:lvl w:ilvl="7" w:tplc="04220019" w:tentative="1">
      <w:start w:val="1"/>
      <w:numFmt w:val="lowerLetter"/>
      <w:lvlText w:val="%8."/>
      <w:lvlJc w:val="left"/>
      <w:pPr>
        <w:ind w:left="5876" w:hanging="360"/>
      </w:pPr>
      <w:rPr>
        <w:rFonts w:cs="Times New Roman"/>
      </w:rPr>
    </w:lvl>
    <w:lvl w:ilvl="8" w:tplc="0422001B" w:tentative="1">
      <w:start w:val="1"/>
      <w:numFmt w:val="lowerRoman"/>
      <w:lvlText w:val="%9."/>
      <w:lvlJc w:val="right"/>
      <w:pPr>
        <w:ind w:left="6596" w:hanging="180"/>
      </w:pPr>
      <w:rPr>
        <w:rFonts w:cs="Times New Roman"/>
      </w:rPr>
    </w:lvl>
  </w:abstractNum>
  <w:num w:numId="1">
    <w:abstractNumId w:val="4"/>
  </w:num>
  <w:num w:numId="2">
    <w:abstractNumId w:val="5"/>
  </w:num>
  <w:num w:numId="3">
    <w:abstractNumId w:val="1"/>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63A0"/>
    <w:rsid w:val="0000029B"/>
    <w:rsid w:val="000010B0"/>
    <w:rsid w:val="0000368E"/>
    <w:rsid w:val="000042CD"/>
    <w:rsid w:val="0000737F"/>
    <w:rsid w:val="00007C77"/>
    <w:rsid w:val="00007F56"/>
    <w:rsid w:val="00007FFA"/>
    <w:rsid w:val="00011077"/>
    <w:rsid w:val="000114A2"/>
    <w:rsid w:val="0001265A"/>
    <w:rsid w:val="0001282A"/>
    <w:rsid w:val="00012F7E"/>
    <w:rsid w:val="000139E3"/>
    <w:rsid w:val="000139F4"/>
    <w:rsid w:val="00015CAD"/>
    <w:rsid w:val="000164D9"/>
    <w:rsid w:val="00017FEB"/>
    <w:rsid w:val="00020217"/>
    <w:rsid w:val="000205FD"/>
    <w:rsid w:val="00022746"/>
    <w:rsid w:val="00022791"/>
    <w:rsid w:val="000239EC"/>
    <w:rsid w:val="00024C71"/>
    <w:rsid w:val="00026EB9"/>
    <w:rsid w:val="00031616"/>
    <w:rsid w:val="00031900"/>
    <w:rsid w:val="0003250A"/>
    <w:rsid w:val="000326DD"/>
    <w:rsid w:val="00032A75"/>
    <w:rsid w:val="00032DC0"/>
    <w:rsid w:val="00032E00"/>
    <w:rsid w:val="00033E77"/>
    <w:rsid w:val="00036B43"/>
    <w:rsid w:val="00036ECC"/>
    <w:rsid w:val="00037AB8"/>
    <w:rsid w:val="00037F2C"/>
    <w:rsid w:val="00040411"/>
    <w:rsid w:val="00041B95"/>
    <w:rsid w:val="000458A2"/>
    <w:rsid w:val="0004648C"/>
    <w:rsid w:val="00051F2C"/>
    <w:rsid w:val="00053202"/>
    <w:rsid w:val="0005353B"/>
    <w:rsid w:val="00053DDF"/>
    <w:rsid w:val="000546FC"/>
    <w:rsid w:val="0005483D"/>
    <w:rsid w:val="00054EB5"/>
    <w:rsid w:val="000568B8"/>
    <w:rsid w:val="000568C9"/>
    <w:rsid w:val="00057C92"/>
    <w:rsid w:val="000601F8"/>
    <w:rsid w:val="000617F1"/>
    <w:rsid w:val="000623CA"/>
    <w:rsid w:val="00062D8D"/>
    <w:rsid w:val="0006427C"/>
    <w:rsid w:val="00064A0D"/>
    <w:rsid w:val="00064A32"/>
    <w:rsid w:val="00064BF1"/>
    <w:rsid w:val="000651D9"/>
    <w:rsid w:val="0006549B"/>
    <w:rsid w:val="00065F59"/>
    <w:rsid w:val="00067163"/>
    <w:rsid w:val="00071077"/>
    <w:rsid w:val="00071351"/>
    <w:rsid w:val="00073AAE"/>
    <w:rsid w:val="00076611"/>
    <w:rsid w:val="00081887"/>
    <w:rsid w:val="000818A3"/>
    <w:rsid w:val="00081E3D"/>
    <w:rsid w:val="0008261F"/>
    <w:rsid w:val="000830CC"/>
    <w:rsid w:val="00083C44"/>
    <w:rsid w:val="0008413B"/>
    <w:rsid w:val="00084756"/>
    <w:rsid w:val="000847C4"/>
    <w:rsid w:val="00090A3D"/>
    <w:rsid w:val="00091CD9"/>
    <w:rsid w:val="00092458"/>
    <w:rsid w:val="00092795"/>
    <w:rsid w:val="000928D7"/>
    <w:rsid w:val="00092FE5"/>
    <w:rsid w:val="00093E4B"/>
    <w:rsid w:val="00094E7E"/>
    <w:rsid w:val="00096CA3"/>
    <w:rsid w:val="000974DB"/>
    <w:rsid w:val="000A1559"/>
    <w:rsid w:val="000A1F22"/>
    <w:rsid w:val="000A2DE4"/>
    <w:rsid w:val="000A5FC8"/>
    <w:rsid w:val="000A6693"/>
    <w:rsid w:val="000A742A"/>
    <w:rsid w:val="000A743C"/>
    <w:rsid w:val="000A77D4"/>
    <w:rsid w:val="000B1761"/>
    <w:rsid w:val="000B3255"/>
    <w:rsid w:val="000B500C"/>
    <w:rsid w:val="000B5085"/>
    <w:rsid w:val="000C1E2D"/>
    <w:rsid w:val="000C273D"/>
    <w:rsid w:val="000C2C3D"/>
    <w:rsid w:val="000C34A8"/>
    <w:rsid w:val="000C3F26"/>
    <w:rsid w:val="000C4C6A"/>
    <w:rsid w:val="000C549C"/>
    <w:rsid w:val="000C5EFA"/>
    <w:rsid w:val="000C6324"/>
    <w:rsid w:val="000C6D78"/>
    <w:rsid w:val="000C73CF"/>
    <w:rsid w:val="000C768F"/>
    <w:rsid w:val="000D015C"/>
    <w:rsid w:val="000D0AE1"/>
    <w:rsid w:val="000D0C4C"/>
    <w:rsid w:val="000D0F23"/>
    <w:rsid w:val="000D13AC"/>
    <w:rsid w:val="000D1CBD"/>
    <w:rsid w:val="000D1FC0"/>
    <w:rsid w:val="000D22D8"/>
    <w:rsid w:val="000D30A7"/>
    <w:rsid w:val="000D42F0"/>
    <w:rsid w:val="000D46DC"/>
    <w:rsid w:val="000D505E"/>
    <w:rsid w:val="000D693D"/>
    <w:rsid w:val="000E0295"/>
    <w:rsid w:val="000E1844"/>
    <w:rsid w:val="000E200D"/>
    <w:rsid w:val="000E3438"/>
    <w:rsid w:val="000E3494"/>
    <w:rsid w:val="000E4714"/>
    <w:rsid w:val="000E5A34"/>
    <w:rsid w:val="000E618F"/>
    <w:rsid w:val="000E7048"/>
    <w:rsid w:val="000E75D7"/>
    <w:rsid w:val="000E7E62"/>
    <w:rsid w:val="000F0278"/>
    <w:rsid w:val="000F0C59"/>
    <w:rsid w:val="000F0D71"/>
    <w:rsid w:val="000F221B"/>
    <w:rsid w:val="000F6D1D"/>
    <w:rsid w:val="000F7873"/>
    <w:rsid w:val="00100A75"/>
    <w:rsid w:val="00101D2E"/>
    <w:rsid w:val="0010284B"/>
    <w:rsid w:val="001036F9"/>
    <w:rsid w:val="0010382C"/>
    <w:rsid w:val="0010470F"/>
    <w:rsid w:val="00104E93"/>
    <w:rsid w:val="00106B17"/>
    <w:rsid w:val="0011098A"/>
    <w:rsid w:val="001109E9"/>
    <w:rsid w:val="001129A7"/>
    <w:rsid w:val="00112C55"/>
    <w:rsid w:val="00112C95"/>
    <w:rsid w:val="00112D16"/>
    <w:rsid w:val="0011352B"/>
    <w:rsid w:val="001149D7"/>
    <w:rsid w:val="001149E3"/>
    <w:rsid w:val="001165E8"/>
    <w:rsid w:val="00116F05"/>
    <w:rsid w:val="00117FAA"/>
    <w:rsid w:val="00121730"/>
    <w:rsid w:val="00121CCD"/>
    <w:rsid w:val="00121E62"/>
    <w:rsid w:val="00122E7F"/>
    <w:rsid w:val="0012327D"/>
    <w:rsid w:val="0012342F"/>
    <w:rsid w:val="001235B0"/>
    <w:rsid w:val="001235BD"/>
    <w:rsid w:val="001237A3"/>
    <w:rsid w:val="00123CFE"/>
    <w:rsid w:val="001264A1"/>
    <w:rsid w:val="0012768E"/>
    <w:rsid w:val="00130611"/>
    <w:rsid w:val="0013067E"/>
    <w:rsid w:val="00131C7B"/>
    <w:rsid w:val="00132710"/>
    <w:rsid w:val="00133DEB"/>
    <w:rsid w:val="00134F41"/>
    <w:rsid w:val="001351FD"/>
    <w:rsid w:val="001367AE"/>
    <w:rsid w:val="00136B24"/>
    <w:rsid w:val="00137F37"/>
    <w:rsid w:val="00140468"/>
    <w:rsid w:val="00141A6C"/>
    <w:rsid w:val="00141B69"/>
    <w:rsid w:val="0014285F"/>
    <w:rsid w:val="001433D1"/>
    <w:rsid w:val="00144272"/>
    <w:rsid w:val="00144B58"/>
    <w:rsid w:val="00144E5C"/>
    <w:rsid w:val="001534F9"/>
    <w:rsid w:val="00153F8B"/>
    <w:rsid w:val="00154070"/>
    <w:rsid w:val="00157309"/>
    <w:rsid w:val="00162A02"/>
    <w:rsid w:val="001644E4"/>
    <w:rsid w:val="00164F4E"/>
    <w:rsid w:val="00165476"/>
    <w:rsid w:val="00166747"/>
    <w:rsid w:val="00167F98"/>
    <w:rsid w:val="001703B7"/>
    <w:rsid w:val="0017071A"/>
    <w:rsid w:val="00173E25"/>
    <w:rsid w:val="0017525E"/>
    <w:rsid w:val="00176CE4"/>
    <w:rsid w:val="00176D8F"/>
    <w:rsid w:val="00180B01"/>
    <w:rsid w:val="0018228C"/>
    <w:rsid w:val="001823F6"/>
    <w:rsid w:val="0018287F"/>
    <w:rsid w:val="00183D7F"/>
    <w:rsid w:val="0018433C"/>
    <w:rsid w:val="00184CFC"/>
    <w:rsid w:val="00186059"/>
    <w:rsid w:val="00186C74"/>
    <w:rsid w:val="0018776F"/>
    <w:rsid w:val="00187F94"/>
    <w:rsid w:val="00192175"/>
    <w:rsid w:val="00192B63"/>
    <w:rsid w:val="0019340E"/>
    <w:rsid w:val="00193717"/>
    <w:rsid w:val="001937FE"/>
    <w:rsid w:val="0019383C"/>
    <w:rsid w:val="0019389D"/>
    <w:rsid w:val="001938C5"/>
    <w:rsid w:val="00193916"/>
    <w:rsid w:val="00193929"/>
    <w:rsid w:val="0019467B"/>
    <w:rsid w:val="001956AF"/>
    <w:rsid w:val="001958C3"/>
    <w:rsid w:val="00195ADC"/>
    <w:rsid w:val="0019601C"/>
    <w:rsid w:val="00196964"/>
    <w:rsid w:val="00197027"/>
    <w:rsid w:val="001972E3"/>
    <w:rsid w:val="001A0B1A"/>
    <w:rsid w:val="001A16D2"/>
    <w:rsid w:val="001A2396"/>
    <w:rsid w:val="001A2F82"/>
    <w:rsid w:val="001A3E4C"/>
    <w:rsid w:val="001A47F8"/>
    <w:rsid w:val="001B14C9"/>
    <w:rsid w:val="001B23D3"/>
    <w:rsid w:val="001B39D5"/>
    <w:rsid w:val="001B3E51"/>
    <w:rsid w:val="001B53B5"/>
    <w:rsid w:val="001B557E"/>
    <w:rsid w:val="001B5A27"/>
    <w:rsid w:val="001B6A98"/>
    <w:rsid w:val="001B77AA"/>
    <w:rsid w:val="001C03FF"/>
    <w:rsid w:val="001C2E6A"/>
    <w:rsid w:val="001C2FB5"/>
    <w:rsid w:val="001C3002"/>
    <w:rsid w:val="001C4940"/>
    <w:rsid w:val="001C4E15"/>
    <w:rsid w:val="001C5C4F"/>
    <w:rsid w:val="001C5EE8"/>
    <w:rsid w:val="001D0695"/>
    <w:rsid w:val="001D2187"/>
    <w:rsid w:val="001D4D30"/>
    <w:rsid w:val="001D554C"/>
    <w:rsid w:val="001D6EC3"/>
    <w:rsid w:val="001D73C5"/>
    <w:rsid w:val="001E22B6"/>
    <w:rsid w:val="001E2B0E"/>
    <w:rsid w:val="001E32CE"/>
    <w:rsid w:val="001E3AA9"/>
    <w:rsid w:val="001E3BBE"/>
    <w:rsid w:val="001E4254"/>
    <w:rsid w:val="001E4BFD"/>
    <w:rsid w:val="001E4CDD"/>
    <w:rsid w:val="001E50A1"/>
    <w:rsid w:val="001E5414"/>
    <w:rsid w:val="001E6AE2"/>
    <w:rsid w:val="001E6BAB"/>
    <w:rsid w:val="001E740D"/>
    <w:rsid w:val="001E7AC0"/>
    <w:rsid w:val="001F0355"/>
    <w:rsid w:val="001F065E"/>
    <w:rsid w:val="001F18FD"/>
    <w:rsid w:val="001F1CBD"/>
    <w:rsid w:val="001F2D4E"/>
    <w:rsid w:val="001F33C7"/>
    <w:rsid w:val="001F4092"/>
    <w:rsid w:val="001F5065"/>
    <w:rsid w:val="0020271D"/>
    <w:rsid w:val="00202D99"/>
    <w:rsid w:val="002048CE"/>
    <w:rsid w:val="0020581B"/>
    <w:rsid w:val="00206B9C"/>
    <w:rsid w:val="0021042C"/>
    <w:rsid w:val="00210A26"/>
    <w:rsid w:val="00210E4A"/>
    <w:rsid w:val="00211176"/>
    <w:rsid w:val="00211B79"/>
    <w:rsid w:val="0021270D"/>
    <w:rsid w:val="00212B52"/>
    <w:rsid w:val="00212BA9"/>
    <w:rsid w:val="00213BBB"/>
    <w:rsid w:val="002145CF"/>
    <w:rsid w:val="00214F06"/>
    <w:rsid w:val="00221E27"/>
    <w:rsid w:val="00222720"/>
    <w:rsid w:val="0022397D"/>
    <w:rsid w:val="00225FDB"/>
    <w:rsid w:val="002326EF"/>
    <w:rsid w:val="00232736"/>
    <w:rsid w:val="00232AA3"/>
    <w:rsid w:val="0023437B"/>
    <w:rsid w:val="002357DE"/>
    <w:rsid w:val="00236117"/>
    <w:rsid w:val="002362D0"/>
    <w:rsid w:val="002369AE"/>
    <w:rsid w:val="00236B80"/>
    <w:rsid w:val="00241109"/>
    <w:rsid w:val="00241279"/>
    <w:rsid w:val="00242A5E"/>
    <w:rsid w:val="00242B99"/>
    <w:rsid w:val="00242F03"/>
    <w:rsid w:val="00245E4D"/>
    <w:rsid w:val="002469FC"/>
    <w:rsid w:val="00246EE7"/>
    <w:rsid w:val="00250D4F"/>
    <w:rsid w:val="00251322"/>
    <w:rsid w:val="00252566"/>
    <w:rsid w:val="00253E71"/>
    <w:rsid w:val="00254A54"/>
    <w:rsid w:val="00255CA2"/>
    <w:rsid w:val="00256584"/>
    <w:rsid w:val="00262BFF"/>
    <w:rsid w:val="00263BE1"/>
    <w:rsid w:val="00264307"/>
    <w:rsid w:val="00264961"/>
    <w:rsid w:val="002649F1"/>
    <w:rsid w:val="002652E1"/>
    <w:rsid w:val="00267332"/>
    <w:rsid w:val="00270680"/>
    <w:rsid w:val="00270EDD"/>
    <w:rsid w:val="00271839"/>
    <w:rsid w:val="00272AD8"/>
    <w:rsid w:val="00273370"/>
    <w:rsid w:val="00273800"/>
    <w:rsid w:val="00273FD8"/>
    <w:rsid w:val="00274F91"/>
    <w:rsid w:val="00275174"/>
    <w:rsid w:val="00276B29"/>
    <w:rsid w:val="00277825"/>
    <w:rsid w:val="0028054D"/>
    <w:rsid w:val="00281CC0"/>
    <w:rsid w:val="00281F4D"/>
    <w:rsid w:val="00283ADF"/>
    <w:rsid w:val="00283CAB"/>
    <w:rsid w:val="00285EC0"/>
    <w:rsid w:val="00286B7C"/>
    <w:rsid w:val="00286EC8"/>
    <w:rsid w:val="00287CE4"/>
    <w:rsid w:val="0029069A"/>
    <w:rsid w:val="00291329"/>
    <w:rsid w:val="002918B9"/>
    <w:rsid w:val="00291A03"/>
    <w:rsid w:val="002937F9"/>
    <w:rsid w:val="002949B3"/>
    <w:rsid w:val="00295021"/>
    <w:rsid w:val="002960CC"/>
    <w:rsid w:val="0029629C"/>
    <w:rsid w:val="002976C0"/>
    <w:rsid w:val="002A02E0"/>
    <w:rsid w:val="002A0CE5"/>
    <w:rsid w:val="002A204E"/>
    <w:rsid w:val="002A20F5"/>
    <w:rsid w:val="002A2892"/>
    <w:rsid w:val="002A311C"/>
    <w:rsid w:val="002A49C1"/>
    <w:rsid w:val="002A5214"/>
    <w:rsid w:val="002A60FC"/>
    <w:rsid w:val="002A62EC"/>
    <w:rsid w:val="002A6AC2"/>
    <w:rsid w:val="002B0DF8"/>
    <w:rsid w:val="002B2053"/>
    <w:rsid w:val="002B32F8"/>
    <w:rsid w:val="002B38A9"/>
    <w:rsid w:val="002B3D4A"/>
    <w:rsid w:val="002B3EE9"/>
    <w:rsid w:val="002B4304"/>
    <w:rsid w:val="002B437C"/>
    <w:rsid w:val="002B49B0"/>
    <w:rsid w:val="002B62DE"/>
    <w:rsid w:val="002B7C26"/>
    <w:rsid w:val="002C01DD"/>
    <w:rsid w:val="002C04FF"/>
    <w:rsid w:val="002C1472"/>
    <w:rsid w:val="002C29E0"/>
    <w:rsid w:val="002C3410"/>
    <w:rsid w:val="002C3D5F"/>
    <w:rsid w:val="002C6CA6"/>
    <w:rsid w:val="002C7376"/>
    <w:rsid w:val="002D159B"/>
    <w:rsid w:val="002D1CE7"/>
    <w:rsid w:val="002D1D87"/>
    <w:rsid w:val="002D25DD"/>
    <w:rsid w:val="002D32AC"/>
    <w:rsid w:val="002D36AB"/>
    <w:rsid w:val="002D4D30"/>
    <w:rsid w:val="002D4F1D"/>
    <w:rsid w:val="002D520D"/>
    <w:rsid w:val="002D534D"/>
    <w:rsid w:val="002D6174"/>
    <w:rsid w:val="002D735B"/>
    <w:rsid w:val="002D7D14"/>
    <w:rsid w:val="002E006F"/>
    <w:rsid w:val="002E2147"/>
    <w:rsid w:val="002E26CB"/>
    <w:rsid w:val="002E32FE"/>
    <w:rsid w:val="002E6097"/>
    <w:rsid w:val="002E66B0"/>
    <w:rsid w:val="002E79C5"/>
    <w:rsid w:val="002F03BA"/>
    <w:rsid w:val="002F07E0"/>
    <w:rsid w:val="002F0A79"/>
    <w:rsid w:val="002F16CD"/>
    <w:rsid w:val="002F25FE"/>
    <w:rsid w:val="002F4150"/>
    <w:rsid w:val="002F41C6"/>
    <w:rsid w:val="002F4376"/>
    <w:rsid w:val="002F5CD8"/>
    <w:rsid w:val="002F5E24"/>
    <w:rsid w:val="002F785B"/>
    <w:rsid w:val="002F7CF1"/>
    <w:rsid w:val="00300FBF"/>
    <w:rsid w:val="003024E1"/>
    <w:rsid w:val="00304239"/>
    <w:rsid w:val="0030459D"/>
    <w:rsid w:val="003049E8"/>
    <w:rsid w:val="00304D03"/>
    <w:rsid w:val="00305972"/>
    <w:rsid w:val="00305CB9"/>
    <w:rsid w:val="003065A1"/>
    <w:rsid w:val="00306798"/>
    <w:rsid w:val="00306A6A"/>
    <w:rsid w:val="003074C2"/>
    <w:rsid w:val="00313B2F"/>
    <w:rsid w:val="00314026"/>
    <w:rsid w:val="0031468D"/>
    <w:rsid w:val="0031516D"/>
    <w:rsid w:val="003157AC"/>
    <w:rsid w:val="00315AD1"/>
    <w:rsid w:val="0032003F"/>
    <w:rsid w:val="003213CE"/>
    <w:rsid w:val="003213D8"/>
    <w:rsid w:val="00321ECF"/>
    <w:rsid w:val="003226CC"/>
    <w:rsid w:val="00322B0B"/>
    <w:rsid w:val="00322F2E"/>
    <w:rsid w:val="00325146"/>
    <w:rsid w:val="003254FF"/>
    <w:rsid w:val="00325F69"/>
    <w:rsid w:val="0032615D"/>
    <w:rsid w:val="00326D57"/>
    <w:rsid w:val="00327C86"/>
    <w:rsid w:val="00330403"/>
    <w:rsid w:val="00330E2A"/>
    <w:rsid w:val="00330EB2"/>
    <w:rsid w:val="00332355"/>
    <w:rsid w:val="00332D26"/>
    <w:rsid w:val="0033413C"/>
    <w:rsid w:val="0033494A"/>
    <w:rsid w:val="00335012"/>
    <w:rsid w:val="00336DE1"/>
    <w:rsid w:val="00337200"/>
    <w:rsid w:val="00337234"/>
    <w:rsid w:val="00337317"/>
    <w:rsid w:val="0033761A"/>
    <w:rsid w:val="003404E5"/>
    <w:rsid w:val="003407FD"/>
    <w:rsid w:val="0034217B"/>
    <w:rsid w:val="003422EF"/>
    <w:rsid w:val="003426EF"/>
    <w:rsid w:val="00343335"/>
    <w:rsid w:val="00345DF4"/>
    <w:rsid w:val="0034636B"/>
    <w:rsid w:val="00346C37"/>
    <w:rsid w:val="00346EF0"/>
    <w:rsid w:val="00347B69"/>
    <w:rsid w:val="00351F6A"/>
    <w:rsid w:val="003532F3"/>
    <w:rsid w:val="00353D39"/>
    <w:rsid w:val="003546E5"/>
    <w:rsid w:val="00354A1C"/>
    <w:rsid w:val="003564B8"/>
    <w:rsid w:val="003566A6"/>
    <w:rsid w:val="0035714A"/>
    <w:rsid w:val="0036056B"/>
    <w:rsid w:val="00361CB5"/>
    <w:rsid w:val="0036385B"/>
    <w:rsid w:val="00363F53"/>
    <w:rsid w:val="00363FA7"/>
    <w:rsid w:val="0036693C"/>
    <w:rsid w:val="00366AA2"/>
    <w:rsid w:val="0037019B"/>
    <w:rsid w:val="00370969"/>
    <w:rsid w:val="00370E7F"/>
    <w:rsid w:val="00372278"/>
    <w:rsid w:val="00372451"/>
    <w:rsid w:val="0037307B"/>
    <w:rsid w:val="003731B9"/>
    <w:rsid w:val="00374AEA"/>
    <w:rsid w:val="0037535F"/>
    <w:rsid w:val="003775DA"/>
    <w:rsid w:val="00380F4B"/>
    <w:rsid w:val="00381ADA"/>
    <w:rsid w:val="003856F6"/>
    <w:rsid w:val="003858AF"/>
    <w:rsid w:val="00385DFF"/>
    <w:rsid w:val="00386E15"/>
    <w:rsid w:val="0038743B"/>
    <w:rsid w:val="00387EA0"/>
    <w:rsid w:val="003912EF"/>
    <w:rsid w:val="00391384"/>
    <w:rsid w:val="00391589"/>
    <w:rsid w:val="00392EF3"/>
    <w:rsid w:val="00395DEF"/>
    <w:rsid w:val="00395FDE"/>
    <w:rsid w:val="003A0F17"/>
    <w:rsid w:val="003A2BB7"/>
    <w:rsid w:val="003A5C62"/>
    <w:rsid w:val="003A5D43"/>
    <w:rsid w:val="003A63C1"/>
    <w:rsid w:val="003A66DB"/>
    <w:rsid w:val="003A7C0F"/>
    <w:rsid w:val="003B0DE2"/>
    <w:rsid w:val="003B10B7"/>
    <w:rsid w:val="003B2510"/>
    <w:rsid w:val="003B3632"/>
    <w:rsid w:val="003B416B"/>
    <w:rsid w:val="003B4396"/>
    <w:rsid w:val="003B5050"/>
    <w:rsid w:val="003B65FA"/>
    <w:rsid w:val="003C12C8"/>
    <w:rsid w:val="003C16D7"/>
    <w:rsid w:val="003C259E"/>
    <w:rsid w:val="003C2CA0"/>
    <w:rsid w:val="003C33D8"/>
    <w:rsid w:val="003C3C8F"/>
    <w:rsid w:val="003C6DF6"/>
    <w:rsid w:val="003D16C3"/>
    <w:rsid w:val="003D28B2"/>
    <w:rsid w:val="003D2DC3"/>
    <w:rsid w:val="003D2E0A"/>
    <w:rsid w:val="003D389A"/>
    <w:rsid w:val="003D3ABB"/>
    <w:rsid w:val="003D3D08"/>
    <w:rsid w:val="003D51FE"/>
    <w:rsid w:val="003D61CC"/>
    <w:rsid w:val="003D7372"/>
    <w:rsid w:val="003E05F6"/>
    <w:rsid w:val="003E0BE3"/>
    <w:rsid w:val="003E1CE9"/>
    <w:rsid w:val="003E33B5"/>
    <w:rsid w:val="003E38A8"/>
    <w:rsid w:val="003E530C"/>
    <w:rsid w:val="003E55C3"/>
    <w:rsid w:val="003E6304"/>
    <w:rsid w:val="003E6ED3"/>
    <w:rsid w:val="003E6F2E"/>
    <w:rsid w:val="003E7881"/>
    <w:rsid w:val="003F039E"/>
    <w:rsid w:val="003F08BE"/>
    <w:rsid w:val="003F139C"/>
    <w:rsid w:val="003F3B24"/>
    <w:rsid w:val="003F3FE8"/>
    <w:rsid w:val="003F52A3"/>
    <w:rsid w:val="003F675C"/>
    <w:rsid w:val="00400E53"/>
    <w:rsid w:val="00401629"/>
    <w:rsid w:val="004022B2"/>
    <w:rsid w:val="00404C7F"/>
    <w:rsid w:val="00404CFB"/>
    <w:rsid w:val="00405058"/>
    <w:rsid w:val="00405771"/>
    <w:rsid w:val="00405CB5"/>
    <w:rsid w:val="00406797"/>
    <w:rsid w:val="00406D95"/>
    <w:rsid w:val="00407E57"/>
    <w:rsid w:val="004114F0"/>
    <w:rsid w:val="00413239"/>
    <w:rsid w:val="00413FCB"/>
    <w:rsid w:val="00415E0E"/>
    <w:rsid w:val="00416FB3"/>
    <w:rsid w:val="00420770"/>
    <w:rsid w:val="0042208C"/>
    <w:rsid w:val="00422886"/>
    <w:rsid w:val="00423FE6"/>
    <w:rsid w:val="00424631"/>
    <w:rsid w:val="00427134"/>
    <w:rsid w:val="00427EE6"/>
    <w:rsid w:val="00430266"/>
    <w:rsid w:val="0043096F"/>
    <w:rsid w:val="00430BEC"/>
    <w:rsid w:val="004320A5"/>
    <w:rsid w:val="0043353B"/>
    <w:rsid w:val="00433EA7"/>
    <w:rsid w:val="00435DB0"/>
    <w:rsid w:val="0043785C"/>
    <w:rsid w:val="00437A98"/>
    <w:rsid w:val="00437FCE"/>
    <w:rsid w:val="004400AD"/>
    <w:rsid w:val="00441A56"/>
    <w:rsid w:val="004423C2"/>
    <w:rsid w:val="0044488A"/>
    <w:rsid w:val="00444C83"/>
    <w:rsid w:val="00446032"/>
    <w:rsid w:val="00446DFB"/>
    <w:rsid w:val="00447549"/>
    <w:rsid w:val="00447899"/>
    <w:rsid w:val="00451D5C"/>
    <w:rsid w:val="00451E13"/>
    <w:rsid w:val="00452CF1"/>
    <w:rsid w:val="00452DB1"/>
    <w:rsid w:val="00453425"/>
    <w:rsid w:val="004536CD"/>
    <w:rsid w:val="004551B7"/>
    <w:rsid w:val="004563F9"/>
    <w:rsid w:val="00456955"/>
    <w:rsid w:val="00456A75"/>
    <w:rsid w:val="0045701D"/>
    <w:rsid w:val="00457162"/>
    <w:rsid w:val="004604F4"/>
    <w:rsid w:val="004607AD"/>
    <w:rsid w:val="00460FB3"/>
    <w:rsid w:val="00461E25"/>
    <w:rsid w:val="004624F3"/>
    <w:rsid w:val="0046263A"/>
    <w:rsid w:val="00462C26"/>
    <w:rsid w:val="00463EBA"/>
    <w:rsid w:val="004659CB"/>
    <w:rsid w:val="0047107F"/>
    <w:rsid w:val="00471307"/>
    <w:rsid w:val="00471BAB"/>
    <w:rsid w:val="00472E6A"/>
    <w:rsid w:val="00473E20"/>
    <w:rsid w:val="00474270"/>
    <w:rsid w:val="004745F5"/>
    <w:rsid w:val="00474C16"/>
    <w:rsid w:val="004751F5"/>
    <w:rsid w:val="00475D34"/>
    <w:rsid w:val="00475E3D"/>
    <w:rsid w:val="00476B70"/>
    <w:rsid w:val="00477149"/>
    <w:rsid w:val="0047738B"/>
    <w:rsid w:val="00477806"/>
    <w:rsid w:val="00477F77"/>
    <w:rsid w:val="004808CE"/>
    <w:rsid w:val="00480B98"/>
    <w:rsid w:val="0048179F"/>
    <w:rsid w:val="00482F44"/>
    <w:rsid w:val="00483131"/>
    <w:rsid w:val="004831A0"/>
    <w:rsid w:val="004835AC"/>
    <w:rsid w:val="00485AB2"/>
    <w:rsid w:val="0048629B"/>
    <w:rsid w:val="004865D6"/>
    <w:rsid w:val="0049115D"/>
    <w:rsid w:val="00492342"/>
    <w:rsid w:val="004923D6"/>
    <w:rsid w:val="004927C7"/>
    <w:rsid w:val="00493700"/>
    <w:rsid w:val="00493855"/>
    <w:rsid w:val="00493916"/>
    <w:rsid w:val="00493AF2"/>
    <w:rsid w:val="00493D38"/>
    <w:rsid w:val="00494023"/>
    <w:rsid w:val="00495EF5"/>
    <w:rsid w:val="00497C41"/>
    <w:rsid w:val="004A01C1"/>
    <w:rsid w:val="004A0931"/>
    <w:rsid w:val="004A0A77"/>
    <w:rsid w:val="004A1E46"/>
    <w:rsid w:val="004A432F"/>
    <w:rsid w:val="004A4B52"/>
    <w:rsid w:val="004A6B68"/>
    <w:rsid w:val="004A7062"/>
    <w:rsid w:val="004B45D0"/>
    <w:rsid w:val="004B6E76"/>
    <w:rsid w:val="004C0CF6"/>
    <w:rsid w:val="004C1192"/>
    <w:rsid w:val="004C177A"/>
    <w:rsid w:val="004C18C1"/>
    <w:rsid w:val="004C3ABC"/>
    <w:rsid w:val="004C747D"/>
    <w:rsid w:val="004C7EB4"/>
    <w:rsid w:val="004D02B1"/>
    <w:rsid w:val="004D09D4"/>
    <w:rsid w:val="004D09E3"/>
    <w:rsid w:val="004D2B65"/>
    <w:rsid w:val="004D37C5"/>
    <w:rsid w:val="004D53AE"/>
    <w:rsid w:val="004D5416"/>
    <w:rsid w:val="004D5810"/>
    <w:rsid w:val="004D6BE8"/>
    <w:rsid w:val="004E0133"/>
    <w:rsid w:val="004E11B6"/>
    <w:rsid w:val="004E2A85"/>
    <w:rsid w:val="004E51A5"/>
    <w:rsid w:val="004E5B36"/>
    <w:rsid w:val="004E5BE5"/>
    <w:rsid w:val="004E6C21"/>
    <w:rsid w:val="004E703B"/>
    <w:rsid w:val="004E7B82"/>
    <w:rsid w:val="004F0014"/>
    <w:rsid w:val="004F03CA"/>
    <w:rsid w:val="004F0D22"/>
    <w:rsid w:val="004F3454"/>
    <w:rsid w:val="004F364D"/>
    <w:rsid w:val="004F46D4"/>
    <w:rsid w:val="004F5BC0"/>
    <w:rsid w:val="00501F2A"/>
    <w:rsid w:val="00502436"/>
    <w:rsid w:val="00503052"/>
    <w:rsid w:val="005034C3"/>
    <w:rsid w:val="00503CE0"/>
    <w:rsid w:val="005047F6"/>
    <w:rsid w:val="00504E26"/>
    <w:rsid w:val="00507317"/>
    <w:rsid w:val="00510F8B"/>
    <w:rsid w:val="00511B57"/>
    <w:rsid w:val="005167C3"/>
    <w:rsid w:val="00517148"/>
    <w:rsid w:val="005176AA"/>
    <w:rsid w:val="005202F0"/>
    <w:rsid w:val="00521643"/>
    <w:rsid w:val="005233F2"/>
    <w:rsid w:val="00523423"/>
    <w:rsid w:val="00523948"/>
    <w:rsid w:val="00524484"/>
    <w:rsid w:val="00527C44"/>
    <w:rsid w:val="005308DE"/>
    <w:rsid w:val="00532822"/>
    <w:rsid w:val="00532900"/>
    <w:rsid w:val="00532E59"/>
    <w:rsid w:val="0053440E"/>
    <w:rsid w:val="005360DC"/>
    <w:rsid w:val="005414CB"/>
    <w:rsid w:val="00541B0A"/>
    <w:rsid w:val="00542AE3"/>
    <w:rsid w:val="00542C22"/>
    <w:rsid w:val="005432D3"/>
    <w:rsid w:val="005438CB"/>
    <w:rsid w:val="00543F38"/>
    <w:rsid w:val="00544071"/>
    <w:rsid w:val="0054472D"/>
    <w:rsid w:val="005448BD"/>
    <w:rsid w:val="00544BA3"/>
    <w:rsid w:val="0054546D"/>
    <w:rsid w:val="00545746"/>
    <w:rsid w:val="00545894"/>
    <w:rsid w:val="00545F6E"/>
    <w:rsid w:val="00550151"/>
    <w:rsid w:val="0055169C"/>
    <w:rsid w:val="00553686"/>
    <w:rsid w:val="00553FE4"/>
    <w:rsid w:val="005541D9"/>
    <w:rsid w:val="005544A1"/>
    <w:rsid w:val="00556946"/>
    <w:rsid w:val="00557201"/>
    <w:rsid w:val="00560516"/>
    <w:rsid w:val="0056173E"/>
    <w:rsid w:val="005629EF"/>
    <w:rsid w:val="0056352F"/>
    <w:rsid w:val="00564024"/>
    <w:rsid w:val="005641BA"/>
    <w:rsid w:val="00564CDB"/>
    <w:rsid w:val="00566257"/>
    <w:rsid w:val="0056686A"/>
    <w:rsid w:val="00567F15"/>
    <w:rsid w:val="005716E6"/>
    <w:rsid w:val="005717CD"/>
    <w:rsid w:val="005719AD"/>
    <w:rsid w:val="00573D8F"/>
    <w:rsid w:val="00574381"/>
    <w:rsid w:val="005801B5"/>
    <w:rsid w:val="00580862"/>
    <w:rsid w:val="005808D6"/>
    <w:rsid w:val="0058145B"/>
    <w:rsid w:val="00582067"/>
    <w:rsid w:val="00582775"/>
    <w:rsid w:val="00582895"/>
    <w:rsid w:val="005849A2"/>
    <w:rsid w:val="00584D3E"/>
    <w:rsid w:val="0058526D"/>
    <w:rsid w:val="00585BFD"/>
    <w:rsid w:val="0058648C"/>
    <w:rsid w:val="00586AF0"/>
    <w:rsid w:val="0058793A"/>
    <w:rsid w:val="005901F9"/>
    <w:rsid w:val="005902F3"/>
    <w:rsid w:val="00590B81"/>
    <w:rsid w:val="00590F36"/>
    <w:rsid w:val="00592078"/>
    <w:rsid w:val="0059365F"/>
    <w:rsid w:val="00593780"/>
    <w:rsid w:val="00594A19"/>
    <w:rsid w:val="0059721E"/>
    <w:rsid w:val="005A007C"/>
    <w:rsid w:val="005A07A5"/>
    <w:rsid w:val="005A1DA5"/>
    <w:rsid w:val="005A210F"/>
    <w:rsid w:val="005A2AEE"/>
    <w:rsid w:val="005A3F21"/>
    <w:rsid w:val="005A48F6"/>
    <w:rsid w:val="005A5700"/>
    <w:rsid w:val="005A5A14"/>
    <w:rsid w:val="005A61A1"/>
    <w:rsid w:val="005A70E7"/>
    <w:rsid w:val="005A7D0A"/>
    <w:rsid w:val="005B211A"/>
    <w:rsid w:val="005B2E69"/>
    <w:rsid w:val="005B3C9C"/>
    <w:rsid w:val="005B4A97"/>
    <w:rsid w:val="005B4E4F"/>
    <w:rsid w:val="005B515E"/>
    <w:rsid w:val="005B53B7"/>
    <w:rsid w:val="005B5597"/>
    <w:rsid w:val="005C0800"/>
    <w:rsid w:val="005C2619"/>
    <w:rsid w:val="005C2EE7"/>
    <w:rsid w:val="005C33D2"/>
    <w:rsid w:val="005C3ABB"/>
    <w:rsid w:val="005C46CD"/>
    <w:rsid w:val="005C46E2"/>
    <w:rsid w:val="005C7388"/>
    <w:rsid w:val="005D0251"/>
    <w:rsid w:val="005D09F3"/>
    <w:rsid w:val="005D1B74"/>
    <w:rsid w:val="005D4455"/>
    <w:rsid w:val="005D4857"/>
    <w:rsid w:val="005D5027"/>
    <w:rsid w:val="005D70B5"/>
    <w:rsid w:val="005E042A"/>
    <w:rsid w:val="005E1064"/>
    <w:rsid w:val="005E13D0"/>
    <w:rsid w:val="005E26E4"/>
    <w:rsid w:val="005E3A13"/>
    <w:rsid w:val="005E3B58"/>
    <w:rsid w:val="005E41E4"/>
    <w:rsid w:val="005E5650"/>
    <w:rsid w:val="005E5716"/>
    <w:rsid w:val="005E66EF"/>
    <w:rsid w:val="005F0A62"/>
    <w:rsid w:val="005F126F"/>
    <w:rsid w:val="005F1968"/>
    <w:rsid w:val="005F266F"/>
    <w:rsid w:val="005F3087"/>
    <w:rsid w:val="005F3863"/>
    <w:rsid w:val="005F399D"/>
    <w:rsid w:val="005F4728"/>
    <w:rsid w:val="005F63E8"/>
    <w:rsid w:val="005F7846"/>
    <w:rsid w:val="006025A0"/>
    <w:rsid w:val="00606279"/>
    <w:rsid w:val="006067D5"/>
    <w:rsid w:val="006078E3"/>
    <w:rsid w:val="006102BD"/>
    <w:rsid w:val="006105F1"/>
    <w:rsid w:val="006115C7"/>
    <w:rsid w:val="0061212E"/>
    <w:rsid w:val="00614C49"/>
    <w:rsid w:val="00615EF3"/>
    <w:rsid w:val="0061627C"/>
    <w:rsid w:val="00616538"/>
    <w:rsid w:val="00616F14"/>
    <w:rsid w:val="00617DA6"/>
    <w:rsid w:val="006208FF"/>
    <w:rsid w:val="006224BA"/>
    <w:rsid w:val="006230B1"/>
    <w:rsid w:val="00625659"/>
    <w:rsid w:val="00627FC4"/>
    <w:rsid w:val="0063070E"/>
    <w:rsid w:val="006331FF"/>
    <w:rsid w:val="00640232"/>
    <w:rsid w:val="006402B1"/>
    <w:rsid w:val="00640BFB"/>
    <w:rsid w:val="006414A8"/>
    <w:rsid w:val="006416B5"/>
    <w:rsid w:val="00641B8B"/>
    <w:rsid w:val="006424F3"/>
    <w:rsid w:val="006425E2"/>
    <w:rsid w:val="0064664B"/>
    <w:rsid w:val="00646A10"/>
    <w:rsid w:val="00647BC5"/>
    <w:rsid w:val="00650BE2"/>
    <w:rsid w:val="00650CBD"/>
    <w:rsid w:val="00650F14"/>
    <w:rsid w:val="0065100D"/>
    <w:rsid w:val="00653DB6"/>
    <w:rsid w:val="00654100"/>
    <w:rsid w:val="0065577A"/>
    <w:rsid w:val="00655FC6"/>
    <w:rsid w:val="006560A1"/>
    <w:rsid w:val="0065798F"/>
    <w:rsid w:val="0066024B"/>
    <w:rsid w:val="00662C8A"/>
    <w:rsid w:val="00664E92"/>
    <w:rsid w:val="00665863"/>
    <w:rsid w:val="00667D39"/>
    <w:rsid w:val="00670198"/>
    <w:rsid w:val="00672AF3"/>
    <w:rsid w:val="00672BBF"/>
    <w:rsid w:val="00673ADE"/>
    <w:rsid w:val="0067509D"/>
    <w:rsid w:val="00675234"/>
    <w:rsid w:val="00675724"/>
    <w:rsid w:val="00677297"/>
    <w:rsid w:val="006802F4"/>
    <w:rsid w:val="006813DC"/>
    <w:rsid w:val="0068151D"/>
    <w:rsid w:val="00681739"/>
    <w:rsid w:val="00682A1E"/>
    <w:rsid w:val="00684A97"/>
    <w:rsid w:val="00685027"/>
    <w:rsid w:val="006868AA"/>
    <w:rsid w:val="0068797C"/>
    <w:rsid w:val="00690DFD"/>
    <w:rsid w:val="0069172A"/>
    <w:rsid w:val="00693A95"/>
    <w:rsid w:val="00695038"/>
    <w:rsid w:val="006954C0"/>
    <w:rsid w:val="0069615F"/>
    <w:rsid w:val="006A06EA"/>
    <w:rsid w:val="006A2667"/>
    <w:rsid w:val="006A2E6B"/>
    <w:rsid w:val="006A31CD"/>
    <w:rsid w:val="006A4CD1"/>
    <w:rsid w:val="006A6526"/>
    <w:rsid w:val="006B01D3"/>
    <w:rsid w:val="006B0535"/>
    <w:rsid w:val="006B0651"/>
    <w:rsid w:val="006B0A82"/>
    <w:rsid w:val="006B1BB1"/>
    <w:rsid w:val="006B1BC0"/>
    <w:rsid w:val="006B303D"/>
    <w:rsid w:val="006B4450"/>
    <w:rsid w:val="006B5109"/>
    <w:rsid w:val="006B53F1"/>
    <w:rsid w:val="006B5694"/>
    <w:rsid w:val="006B5F6B"/>
    <w:rsid w:val="006B61C6"/>
    <w:rsid w:val="006B6491"/>
    <w:rsid w:val="006B77B6"/>
    <w:rsid w:val="006B7820"/>
    <w:rsid w:val="006B7B9C"/>
    <w:rsid w:val="006C210D"/>
    <w:rsid w:val="006C2DD0"/>
    <w:rsid w:val="006C3A62"/>
    <w:rsid w:val="006C3CE4"/>
    <w:rsid w:val="006C4020"/>
    <w:rsid w:val="006C420A"/>
    <w:rsid w:val="006C436E"/>
    <w:rsid w:val="006C4418"/>
    <w:rsid w:val="006C461A"/>
    <w:rsid w:val="006C4D72"/>
    <w:rsid w:val="006C5526"/>
    <w:rsid w:val="006C58F3"/>
    <w:rsid w:val="006C5E6A"/>
    <w:rsid w:val="006C6489"/>
    <w:rsid w:val="006C6F7B"/>
    <w:rsid w:val="006C79DF"/>
    <w:rsid w:val="006D0779"/>
    <w:rsid w:val="006D0B4D"/>
    <w:rsid w:val="006D13A4"/>
    <w:rsid w:val="006D31A8"/>
    <w:rsid w:val="006D5ABF"/>
    <w:rsid w:val="006D6927"/>
    <w:rsid w:val="006D69DD"/>
    <w:rsid w:val="006D7A3C"/>
    <w:rsid w:val="006D7E7E"/>
    <w:rsid w:val="006E0D00"/>
    <w:rsid w:val="006E19BC"/>
    <w:rsid w:val="006E2D09"/>
    <w:rsid w:val="006E40DF"/>
    <w:rsid w:val="006E532A"/>
    <w:rsid w:val="006E67F0"/>
    <w:rsid w:val="006E7A6A"/>
    <w:rsid w:val="006F0B52"/>
    <w:rsid w:val="006F1CC1"/>
    <w:rsid w:val="006F1D3A"/>
    <w:rsid w:val="006F2186"/>
    <w:rsid w:val="006F2B7D"/>
    <w:rsid w:val="006F3501"/>
    <w:rsid w:val="006F3546"/>
    <w:rsid w:val="006F3897"/>
    <w:rsid w:val="006F38F0"/>
    <w:rsid w:val="006F4CEB"/>
    <w:rsid w:val="006F55B9"/>
    <w:rsid w:val="006F6530"/>
    <w:rsid w:val="006F6D87"/>
    <w:rsid w:val="00700A24"/>
    <w:rsid w:val="00701503"/>
    <w:rsid w:val="007020CE"/>
    <w:rsid w:val="007026F5"/>
    <w:rsid w:val="00705B2B"/>
    <w:rsid w:val="00705B63"/>
    <w:rsid w:val="00705CBA"/>
    <w:rsid w:val="00705D02"/>
    <w:rsid w:val="00706DD1"/>
    <w:rsid w:val="00711526"/>
    <w:rsid w:val="00711C9B"/>
    <w:rsid w:val="00711ECD"/>
    <w:rsid w:val="0071299A"/>
    <w:rsid w:val="00712E70"/>
    <w:rsid w:val="00713AC7"/>
    <w:rsid w:val="00713CFB"/>
    <w:rsid w:val="00715751"/>
    <w:rsid w:val="0071595E"/>
    <w:rsid w:val="00721225"/>
    <w:rsid w:val="007217F1"/>
    <w:rsid w:val="007222B8"/>
    <w:rsid w:val="007228EC"/>
    <w:rsid w:val="0072332D"/>
    <w:rsid w:val="007235CB"/>
    <w:rsid w:val="00723627"/>
    <w:rsid w:val="007241CF"/>
    <w:rsid w:val="00724896"/>
    <w:rsid w:val="007251D4"/>
    <w:rsid w:val="00726423"/>
    <w:rsid w:val="00730F67"/>
    <w:rsid w:val="00732312"/>
    <w:rsid w:val="00735DB7"/>
    <w:rsid w:val="007361B0"/>
    <w:rsid w:val="0073786C"/>
    <w:rsid w:val="00741FED"/>
    <w:rsid w:val="00742DCA"/>
    <w:rsid w:val="007459D6"/>
    <w:rsid w:val="00746758"/>
    <w:rsid w:val="00747ABC"/>
    <w:rsid w:val="00747B12"/>
    <w:rsid w:val="00750169"/>
    <w:rsid w:val="007505D2"/>
    <w:rsid w:val="00750BBE"/>
    <w:rsid w:val="007519C2"/>
    <w:rsid w:val="00751A06"/>
    <w:rsid w:val="00751ADC"/>
    <w:rsid w:val="00751D21"/>
    <w:rsid w:val="00752B52"/>
    <w:rsid w:val="00753690"/>
    <w:rsid w:val="007538A2"/>
    <w:rsid w:val="007548F9"/>
    <w:rsid w:val="00754B65"/>
    <w:rsid w:val="00755F30"/>
    <w:rsid w:val="00756639"/>
    <w:rsid w:val="0076154A"/>
    <w:rsid w:val="00761D9E"/>
    <w:rsid w:val="0076432A"/>
    <w:rsid w:val="0076517E"/>
    <w:rsid w:val="00765A32"/>
    <w:rsid w:val="00765D30"/>
    <w:rsid w:val="0076792B"/>
    <w:rsid w:val="00771DA0"/>
    <w:rsid w:val="00772747"/>
    <w:rsid w:val="00774F3F"/>
    <w:rsid w:val="007762CC"/>
    <w:rsid w:val="00776A2C"/>
    <w:rsid w:val="00777965"/>
    <w:rsid w:val="00777F16"/>
    <w:rsid w:val="0078059C"/>
    <w:rsid w:val="0078074C"/>
    <w:rsid w:val="0078087C"/>
    <w:rsid w:val="00780D54"/>
    <w:rsid w:val="00781329"/>
    <w:rsid w:val="00782C54"/>
    <w:rsid w:val="00784B34"/>
    <w:rsid w:val="0078634B"/>
    <w:rsid w:val="00786489"/>
    <w:rsid w:val="007868BC"/>
    <w:rsid w:val="00787152"/>
    <w:rsid w:val="0078786B"/>
    <w:rsid w:val="00787E75"/>
    <w:rsid w:val="00790A31"/>
    <w:rsid w:val="00791615"/>
    <w:rsid w:val="007921D0"/>
    <w:rsid w:val="00793ADA"/>
    <w:rsid w:val="00793CD6"/>
    <w:rsid w:val="00794D76"/>
    <w:rsid w:val="00795898"/>
    <w:rsid w:val="00797310"/>
    <w:rsid w:val="007A06E9"/>
    <w:rsid w:val="007A09CC"/>
    <w:rsid w:val="007A1BC0"/>
    <w:rsid w:val="007A1BE6"/>
    <w:rsid w:val="007A1BF1"/>
    <w:rsid w:val="007A3115"/>
    <w:rsid w:val="007B112F"/>
    <w:rsid w:val="007B1532"/>
    <w:rsid w:val="007B193C"/>
    <w:rsid w:val="007B24F0"/>
    <w:rsid w:val="007B3DAA"/>
    <w:rsid w:val="007B464B"/>
    <w:rsid w:val="007B4E74"/>
    <w:rsid w:val="007B624E"/>
    <w:rsid w:val="007C1CC2"/>
    <w:rsid w:val="007C2349"/>
    <w:rsid w:val="007C2745"/>
    <w:rsid w:val="007C3620"/>
    <w:rsid w:val="007C493C"/>
    <w:rsid w:val="007C49FF"/>
    <w:rsid w:val="007C5B9D"/>
    <w:rsid w:val="007C71C2"/>
    <w:rsid w:val="007C7D6C"/>
    <w:rsid w:val="007D05DC"/>
    <w:rsid w:val="007D0BC0"/>
    <w:rsid w:val="007D271C"/>
    <w:rsid w:val="007D3835"/>
    <w:rsid w:val="007D690D"/>
    <w:rsid w:val="007E0618"/>
    <w:rsid w:val="007E0D39"/>
    <w:rsid w:val="007E0D68"/>
    <w:rsid w:val="007E13A7"/>
    <w:rsid w:val="007E2873"/>
    <w:rsid w:val="007E3B36"/>
    <w:rsid w:val="007E5A71"/>
    <w:rsid w:val="007E6BC9"/>
    <w:rsid w:val="007E735A"/>
    <w:rsid w:val="007F27DE"/>
    <w:rsid w:val="007F5294"/>
    <w:rsid w:val="007F52A2"/>
    <w:rsid w:val="007F5BC6"/>
    <w:rsid w:val="007F77B4"/>
    <w:rsid w:val="0080053E"/>
    <w:rsid w:val="00800ABE"/>
    <w:rsid w:val="00802AC1"/>
    <w:rsid w:val="0080380D"/>
    <w:rsid w:val="00803F5A"/>
    <w:rsid w:val="0080418B"/>
    <w:rsid w:val="00807844"/>
    <w:rsid w:val="00810772"/>
    <w:rsid w:val="00810C1C"/>
    <w:rsid w:val="0081289B"/>
    <w:rsid w:val="008138AB"/>
    <w:rsid w:val="008138BA"/>
    <w:rsid w:val="008161EA"/>
    <w:rsid w:val="00821721"/>
    <w:rsid w:val="00821F41"/>
    <w:rsid w:val="00822093"/>
    <w:rsid w:val="00822855"/>
    <w:rsid w:val="00824340"/>
    <w:rsid w:val="00826216"/>
    <w:rsid w:val="008269F4"/>
    <w:rsid w:val="0082786D"/>
    <w:rsid w:val="00827ED4"/>
    <w:rsid w:val="00830448"/>
    <w:rsid w:val="00830B61"/>
    <w:rsid w:val="0083144E"/>
    <w:rsid w:val="00831DD7"/>
    <w:rsid w:val="00832373"/>
    <w:rsid w:val="008323FE"/>
    <w:rsid w:val="0083265C"/>
    <w:rsid w:val="008326C7"/>
    <w:rsid w:val="00832723"/>
    <w:rsid w:val="00833BC2"/>
    <w:rsid w:val="0083429F"/>
    <w:rsid w:val="00834AF6"/>
    <w:rsid w:val="00836061"/>
    <w:rsid w:val="0083667F"/>
    <w:rsid w:val="008400C9"/>
    <w:rsid w:val="0084143D"/>
    <w:rsid w:val="0084166B"/>
    <w:rsid w:val="00847CFD"/>
    <w:rsid w:val="00851964"/>
    <w:rsid w:val="00852DF7"/>
    <w:rsid w:val="00853F7A"/>
    <w:rsid w:val="00854FC7"/>
    <w:rsid w:val="008560B0"/>
    <w:rsid w:val="00857060"/>
    <w:rsid w:val="00857548"/>
    <w:rsid w:val="00857785"/>
    <w:rsid w:val="00861AB1"/>
    <w:rsid w:val="00861F32"/>
    <w:rsid w:val="00864BB8"/>
    <w:rsid w:val="00865B71"/>
    <w:rsid w:val="00865FCF"/>
    <w:rsid w:val="00866863"/>
    <w:rsid w:val="0086749F"/>
    <w:rsid w:val="00871A8D"/>
    <w:rsid w:val="00872952"/>
    <w:rsid w:val="00872961"/>
    <w:rsid w:val="00874074"/>
    <w:rsid w:val="00874570"/>
    <w:rsid w:val="00875049"/>
    <w:rsid w:val="008755B2"/>
    <w:rsid w:val="0087592E"/>
    <w:rsid w:val="00875E3D"/>
    <w:rsid w:val="008772DA"/>
    <w:rsid w:val="008779CF"/>
    <w:rsid w:val="00877CEE"/>
    <w:rsid w:val="0088037B"/>
    <w:rsid w:val="008809DB"/>
    <w:rsid w:val="00880D66"/>
    <w:rsid w:val="00881A70"/>
    <w:rsid w:val="00881CD2"/>
    <w:rsid w:val="00881DFC"/>
    <w:rsid w:val="008820B8"/>
    <w:rsid w:val="00882259"/>
    <w:rsid w:val="00883200"/>
    <w:rsid w:val="008838AC"/>
    <w:rsid w:val="008839AA"/>
    <w:rsid w:val="00883EBA"/>
    <w:rsid w:val="00884A21"/>
    <w:rsid w:val="00884F80"/>
    <w:rsid w:val="00885989"/>
    <w:rsid w:val="0088599E"/>
    <w:rsid w:val="008872FE"/>
    <w:rsid w:val="00887629"/>
    <w:rsid w:val="0089025D"/>
    <w:rsid w:val="0089033D"/>
    <w:rsid w:val="00890C6B"/>
    <w:rsid w:val="00890D27"/>
    <w:rsid w:val="00890F43"/>
    <w:rsid w:val="00890F4A"/>
    <w:rsid w:val="00891AA1"/>
    <w:rsid w:val="00891C7C"/>
    <w:rsid w:val="00891E2F"/>
    <w:rsid w:val="00892BE5"/>
    <w:rsid w:val="00893BC8"/>
    <w:rsid w:val="00894BD5"/>
    <w:rsid w:val="00895C7F"/>
    <w:rsid w:val="0089626D"/>
    <w:rsid w:val="00896960"/>
    <w:rsid w:val="00897371"/>
    <w:rsid w:val="00897D86"/>
    <w:rsid w:val="008A11C1"/>
    <w:rsid w:val="008A2437"/>
    <w:rsid w:val="008A26C5"/>
    <w:rsid w:val="008A30EE"/>
    <w:rsid w:val="008A42F5"/>
    <w:rsid w:val="008A5735"/>
    <w:rsid w:val="008A5BA4"/>
    <w:rsid w:val="008A6337"/>
    <w:rsid w:val="008A7255"/>
    <w:rsid w:val="008B23F2"/>
    <w:rsid w:val="008B282E"/>
    <w:rsid w:val="008B3391"/>
    <w:rsid w:val="008B41E5"/>
    <w:rsid w:val="008B506F"/>
    <w:rsid w:val="008B5650"/>
    <w:rsid w:val="008B59A4"/>
    <w:rsid w:val="008B70D5"/>
    <w:rsid w:val="008B7516"/>
    <w:rsid w:val="008C0007"/>
    <w:rsid w:val="008C01D0"/>
    <w:rsid w:val="008C13F2"/>
    <w:rsid w:val="008C199F"/>
    <w:rsid w:val="008C2E4B"/>
    <w:rsid w:val="008C3A78"/>
    <w:rsid w:val="008C4531"/>
    <w:rsid w:val="008C48F0"/>
    <w:rsid w:val="008C492D"/>
    <w:rsid w:val="008C73EF"/>
    <w:rsid w:val="008D047C"/>
    <w:rsid w:val="008D0CDE"/>
    <w:rsid w:val="008D0FB7"/>
    <w:rsid w:val="008D12E0"/>
    <w:rsid w:val="008D2C3B"/>
    <w:rsid w:val="008D2DF2"/>
    <w:rsid w:val="008D4B25"/>
    <w:rsid w:val="008D677A"/>
    <w:rsid w:val="008D71D3"/>
    <w:rsid w:val="008D72EA"/>
    <w:rsid w:val="008D7F8A"/>
    <w:rsid w:val="008E0469"/>
    <w:rsid w:val="008E18FE"/>
    <w:rsid w:val="008E1B95"/>
    <w:rsid w:val="008E22C6"/>
    <w:rsid w:val="008E433D"/>
    <w:rsid w:val="008E4863"/>
    <w:rsid w:val="008E50B6"/>
    <w:rsid w:val="008E5C49"/>
    <w:rsid w:val="008E7B4D"/>
    <w:rsid w:val="008F12FB"/>
    <w:rsid w:val="008F1B69"/>
    <w:rsid w:val="008F20AB"/>
    <w:rsid w:val="008F2D15"/>
    <w:rsid w:val="008F34B7"/>
    <w:rsid w:val="008F3CF1"/>
    <w:rsid w:val="008F589E"/>
    <w:rsid w:val="008F5B13"/>
    <w:rsid w:val="008F719C"/>
    <w:rsid w:val="008F7798"/>
    <w:rsid w:val="009006F9"/>
    <w:rsid w:val="00900A8E"/>
    <w:rsid w:val="00900E83"/>
    <w:rsid w:val="00902559"/>
    <w:rsid w:val="00902669"/>
    <w:rsid w:val="009029CE"/>
    <w:rsid w:val="00903056"/>
    <w:rsid w:val="009037B9"/>
    <w:rsid w:val="0090471F"/>
    <w:rsid w:val="00905FC9"/>
    <w:rsid w:val="00907A29"/>
    <w:rsid w:val="00907A83"/>
    <w:rsid w:val="0091075C"/>
    <w:rsid w:val="0091204C"/>
    <w:rsid w:val="009124E2"/>
    <w:rsid w:val="00912F57"/>
    <w:rsid w:val="009139DB"/>
    <w:rsid w:val="009146F5"/>
    <w:rsid w:val="009153DC"/>
    <w:rsid w:val="00915E0A"/>
    <w:rsid w:val="00916878"/>
    <w:rsid w:val="00917358"/>
    <w:rsid w:val="00917543"/>
    <w:rsid w:val="00920A88"/>
    <w:rsid w:val="00920D90"/>
    <w:rsid w:val="0092190C"/>
    <w:rsid w:val="0092311A"/>
    <w:rsid w:val="009247C0"/>
    <w:rsid w:val="009254D9"/>
    <w:rsid w:val="00925DF2"/>
    <w:rsid w:val="009263EC"/>
    <w:rsid w:val="0092781D"/>
    <w:rsid w:val="00930500"/>
    <w:rsid w:val="00930D09"/>
    <w:rsid w:val="00933CB8"/>
    <w:rsid w:val="00935929"/>
    <w:rsid w:val="00941590"/>
    <w:rsid w:val="00942173"/>
    <w:rsid w:val="00942644"/>
    <w:rsid w:val="009440D8"/>
    <w:rsid w:val="009442D9"/>
    <w:rsid w:val="00944598"/>
    <w:rsid w:val="0094551D"/>
    <w:rsid w:val="009455A0"/>
    <w:rsid w:val="009456CF"/>
    <w:rsid w:val="009477C0"/>
    <w:rsid w:val="009477F3"/>
    <w:rsid w:val="00947A69"/>
    <w:rsid w:val="00947BF6"/>
    <w:rsid w:val="00951259"/>
    <w:rsid w:val="009514A2"/>
    <w:rsid w:val="00953696"/>
    <w:rsid w:val="00953D9E"/>
    <w:rsid w:val="00953EB6"/>
    <w:rsid w:val="00954708"/>
    <w:rsid w:val="00954BD2"/>
    <w:rsid w:val="00955672"/>
    <w:rsid w:val="0096288E"/>
    <w:rsid w:val="00963183"/>
    <w:rsid w:val="009634BF"/>
    <w:rsid w:val="009634DD"/>
    <w:rsid w:val="00964251"/>
    <w:rsid w:val="009650AF"/>
    <w:rsid w:val="00965AB0"/>
    <w:rsid w:val="009702CB"/>
    <w:rsid w:val="00970DD7"/>
    <w:rsid w:val="0097150E"/>
    <w:rsid w:val="009721F6"/>
    <w:rsid w:val="009725F5"/>
    <w:rsid w:val="00973F20"/>
    <w:rsid w:val="00976D32"/>
    <w:rsid w:val="009804AE"/>
    <w:rsid w:val="00981182"/>
    <w:rsid w:val="0098252C"/>
    <w:rsid w:val="00985FF6"/>
    <w:rsid w:val="00986C65"/>
    <w:rsid w:val="00987B8C"/>
    <w:rsid w:val="00990789"/>
    <w:rsid w:val="00990F95"/>
    <w:rsid w:val="00991A28"/>
    <w:rsid w:val="00992886"/>
    <w:rsid w:val="00992B31"/>
    <w:rsid w:val="009A0D79"/>
    <w:rsid w:val="009A0F86"/>
    <w:rsid w:val="009A2007"/>
    <w:rsid w:val="009A2735"/>
    <w:rsid w:val="009A2880"/>
    <w:rsid w:val="009A2BBD"/>
    <w:rsid w:val="009A3B68"/>
    <w:rsid w:val="009A4D63"/>
    <w:rsid w:val="009A62CA"/>
    <w:rsid w:val="009A65A6"/>
    <w:rsid w:val="009A6754"/>
    <w:rsid w:val="009B0880"/>
    <w:rsid w:val="009B0F27"/>
    <w:rsid w:val="009B307C"/>
    <w:rsid w:val="009B418C"/>
    <w:rsid w:val="009B4FF7"/>
    <w:rsid w:val="009B50A8"/>
    <w:rsid w:val="009B5CC9"/>
    <w:rsid w:val="009B6A6B"/>
    <w:rsid w:val="009B6D70"/>
    <w:rsid w:val="009C2A9D"/>
    <w:rsid w:val="009C3ED5"/>
    <w:rsid w:val="009C4C53"/>
    <w:rsid w:val="009C5920"/>
    <w:rsid w:val="009C6020"/>
    <w:rsid w:val="009C667F"/>
    <w:rsid w:val="009C6A22"/>
    <w:rsid w:val="009D08BF"/>
    <w:rsid w:val="009D1FC0"/>
    <w:rsid w:val="009D2D46"/>
    <w:rsid w:val="009D3B29"/>
    <w:rsid w:val="009D47D9"/>
    <w:rsid w:val="009D639A"/>
    <w:rsid w:val="009E0040"/>
    <w:rsid w:val="009E1DA9"/>
    <w:rsid w:val="009E2764"/>
    <w:rsid w:val="009E2953"/>
    <w:rsid w:val="009E2E47"/>
    <w:rsid w:val="009E3741"/>
    <w:rsid w:val="009E3965"/>
    <w:rsid w:val="009E3AA9"/>
    <w:rsid w:val="009E510F"/>
    <w:rsid w:val="009E538A"/>
    <w:rsid w:val="009E5C84"/>
    <w:rsid w:val="009E6BAE"/>
    <w:rsid w:val="009F0B11"/>
    <w:rsid w:val="009F222C"/>
    <w:rsid w:val="009F2A98"/>
    <w:rsid w:val="009F2CDF"/>
    <w:rsid w:val="009F6BD2"/>
    <w:rsid w:val="009F6C9D"/>
    <w:rsid w:val="009F7101"/>
    <w:rsid w:val="009F7648"/>
    <w:rsid w:val="009F7CEE"/>
    <w:rsid w:val="00A006FE"/>
    <w:rsid w:val="00A0151D"/>
    <w:rsid w:val="00A016F3"/>
    <w:rsid w:val="00A020AC"/>
    <w:rsid w:val="00A02A06"/>
    <w:rsid w:val="00A02D02"/>
    <w:rsid w:val="00A02F32"/>
    <w:rsid w:val="00A0473C"/>
    <w:rsid w:val="00A0603D"/>
    <w:rsid w:val="00A100E4"/>
    <w:rsid w:val="00A106B5"/>
    <w:rsid w:val="00A13ADC"/>
    <w:rsid w:val="00A14C0B"/>
    <w:rsid w:val="00A16578"/>
    <w:rsid w:val="00A16A5B"/>
    <w:rsid w:val="00A16C93"/>
    <w:rsid w:val="00A176AE"/>
    <w:rsid w:val="00A17F81"/>
    <w:rsid w:val="00A2326B"/>
    <w:rsid w:val="00A23685"/>
    <w:rsid w:val="00A242AF"/>
    <w:rsid w:val="00A24761"/>
    <w:rsid w:val="00A25AAA"/>
    <w:rsid w:val="00A26ACD"/>
    <w:rsid w:val="00A27705"/>
    <w:rsid w:val="00A30DD9"/>
    <w:rsid w:val="00A313FC"/>
    <w:rsid w:val="00A3319F"/>
    <w:rsid w:val="00A34248"/>
    <w:rsid w:val="00A372CB"/>
    <w:rsid w:val="00A404B0"/>
    <w:rsid w:val="00A40771"/>
    <w:rsid w:val="00A40874"/>
    <w:rsid w:val="00A44073"/>
    <w:rsid w:val="00A44A29"/>
    <w:rsid w:val="00A450E7"/>
    <w:rsid w:val="00A45306"/>
    <w:rsid w:val="00A462D1"/>
    <w:rsid w:val="00A46F8D"/>
    <w:rsid w:val="00A47D1E"/>
    <w:rsid w:val="00A5138B"/>
    <w:rsid w:val="00A51980"/>
    <w:rsid w:val="00A560B2"/>
    <w:rsid w:val="00A565FD"/>
    <w:rsid w:val="00A613D6"/>
    <w:rsid w:val="00A6299D"/>
    <w:rsid w:val="00A62AA5"/>
    <w:rsid w:val="00A6330C"/>
    <w:rsid w:val="00A6392E"/>
    <w:rsid w:val="00A639FC"/>
    <w:rsid w:val="00A640FD"/>
    <w:rsid w:val="00A655DF"/>
    <w:rsid w:val="00A67104"/>
    <w:rsid w:val="00A679A7"/>
    <w:rsid w:val="00A70DE9"/>
    <w:rsid w:val="00A71A31"/>
    <w:rsid w:val="00A71B24"/>
    <w:rsid w:val="00A7268E"/>
    <w:rsid w:val="00A72F1C"/>
    <w:rsid w:val="00A733AD"/>
    <w:rsid w:val="00A7391E"/>
    <w:rsid w:val="00A73C06"/>
    <w:rsid w:val="00A74673"/>
    <w:rsid w:val="00A7480E"/>
    <w:rsid w:val="00A75673"/>
    <w:rsid w:val="00A76113"/>
    <w:rsid w:val="00A76B17"/>
    <w:rsid w:val="00A77409"/>
    <w:rsid w:val="00A77B64"/>
    <w:rsid w:val="00A800A6"/>
    <w:rsid w:val="00A81751"/>
    <w:rsid w:val="00A841A5"/>
    <w:rsid w:val="00A84D2F"/>
    <w:rsid w:val="00A8575B"/>
    <w:rsid w:val="00A86413"/>
    <w:rsid w:val="00A87722"/>
    <w:rsid w:val="00A90B09"/>
    <w:rsid w:val="00A90EBE"/>
    <w:rsid w:val="00A92AF1"/>
    <w:rsid w:val="00A92F38"/>
    <w:rsid w:val="00A96C18"/>
    <w:rsid w:val="00A9761D"/>
    <w:rsid w:val="00A97992"/>
    <w:rsid w:val="00AA020F"/>
    <w:rsid w:val="00AA0FCC"/>
    <w:rsid w:val="00AA1331"/>
    <w:rsid w:val="00AA5469"/>
    <w:rsid w:val="00AB05D6"/>
    <w:rsid w:val="00AB1B16"/>
    <w:rsid w:val="00AB38FE"/>
    <w:rsid w:val="00AB3A3D"/>
    <w:rsid w:val="00AB4B76"/>
    <w:rsid w:val="00AB4F1B"/>
    <w:rsid w:val="00AB57E4"/>
    <w:rsid w:val="00AB58EC"/>
    <w:rsid w:val="00AB70EB"/>
    <w:rsid w:val="00AB7706"/>
    <w:rsid w:val="00AB78C0"/>
    <w:rsid w:val="00AB7D54"/>
    <w:rsid w:val="00AC185C"/>
    <w:rsid w:val="00AC1BD5"/>
    <w:rsid w:val="00AC2449"/>
    <w:rsid w:val="00AC2C71"/>
    <w:rsid w:val="00AC3F48"/>
    <w:rsid w:val="00AC4289"/>
    <w:rsid w:val="00AC5737"/>
    <w:rsid w:val="00AC6102"/>
    <w:rsid w:val="00AC6175"/>
    <w:rsid w:val="00AC7632"/>
    <w:rsid w:val="00AC7675"/>
    <w:rsid w:val="00AC77EE"/>
    <w:rsid w:val="00AD274E"/>
    <w:rsid w:val="00AD5D01"/>
    <w:rsid w:val="00AD74A8"/>
    <w:rsid w:val="00AE0907"/>
    <w:rsid w:val="00AE13B8"/>
    <w:rsid w:val="00AE23FF"/>
    <w:rsid w:val="00AE6C22"/>
    <w:rsid w:val="00AE6EFB"/>
    <w:rsid w:val="00AE7531"/>
    <w:rsid w:val="00AF00BD"/>
    <w:rsid w:val="00AF15FE"/>
    <w:rsid w:val="00AF2C08"/>
    <w:rsid w:val="00AF2C83"/>
    <w:rsid w:val="00AF3B4D"/>
    <w:rsid w:val="00AF663D"/>
    <w:rsid w:val="00B0234C"/>
    <w:rsid w:val="00B04A62"/>
    <w:rsid w:val="00B04EA4"/>
    <w:rsid w:val="00B051CD"/>
    <w:rsid w:val="00B06A22"/>
    <w:rsid w:val="00B10B2C"/>
    <w:rsid w:val="00B12238"/>
    <w:rsid w:val="00B12244"/>
    <w:rsid w:val="00B126F1"/>
    <w:rsid w:val="00B12C02"/>
    <w:rsid w:val="00B13290"/>
    <w:rsid w:val="00B1373E"/>
    <w:rsid w:val="00B13A56"/>
    <w:rsid w:val="00B14934"/>
    <w:rsid w:val="00B15CA8"/>
    <w:rsid w:val="00B15E7A"/>
    <w:rsid w:val="00B17A57"/>
    <w:rsid w:val="00B17E3A"/>
    <w:rsid w:val="00B203F0"/>
    <w:rsid w:val="00B250ED"/>
    <w:rsid w:val="00B26B43"/>
    <w:rsid w:val="00B27FD9"/>
    <w:rsid w:val="00B314D5"/>
    <w:rsid w:val="00B32256"/>
    <w:rsid w:val="00B32528"/>
    <w:rsid w:val="00B33631"/>
    <w:rsid w:val="00B33F92"/>
    <w:rsid w:val="00B346C2"/>
    <w:rsid w:val="00B356DE"/>
    <w:rsid w:val="00B35FCA"/>
    <w:rsid w:val="00B36978"/>
    <w:rsid w:val="00B37244"/>
    <w:rsid w:val="00B377C6"/>
    <w:rsid w:val="00B40597"/>
    <w:rsid w:val="00B41D29"/>
    <w:rsid w:val="00B430E3"/>
    <w:rsid w:val="00B47060"/>
    <w:rsid w:val="00B4740F"/>
    <w:rsid w:val="00B47BAD"/>
    <w:rsid w:val="00B5023A"/>
    <w:rsid w:val="00B512A7"/>
    <w:rsid w:val="00B52212"/>
    <w:rsid w:val="00B52574"/>
    <w:rsid w:val="00B53815"/>
    <w:rsid w:val="00B53970"/>
    <w:rsid w:val="00B55832"/>
    <w:rsid w:val="00B56071"/>
    <w:rsid w:val="00B569F9"/>
    <w:rsid w:val="00B63066"/>
    <w:rsid w:val="00B65C26"/>
    <w:rsid w:val="00B66293"/>
    <w:rsid w:val="00B66389"/>
    <w:rsid w:val="00B66957"/>
    <w:rsid w:val="00B66A88"/>
    <w:rsid w:val="00B67BD5"/>
    <w:rsid w:val="00B67E09"/>
    <w:rsid w:val="00B72B0A"/>
    <w:rsid w:val="00B7387C"/>
    <w:rsid w:val="00B74AC8"/>
    <w:rsid w:val="00B75B31"/>
    <w:rsid w:val="00B7610A"/>
    <w:rsid w:val="00B8161A"/>
    <w:rsid w:val="00B817CA"/>
    <w:rsid w:val="00B819F1"/>
    <w:rsid w:val="00B83669"/>
    <w:rsid w:val="00B85CF9"/>
    <w:rsid w:val="00B90F4A"/>
    <w:rsid w:val="00B91581"/>
    <w:rsid w:val="00B92405"/>
    <w:rsid w:val="00B92E4F"/>
    <w:rsid w:val="00B92F21"/>
    <w:rsid w:val="00B93639"/>
    <w:rsid w:val="00B9391B"/>
    <w:rsid w:val="00B93AA7"/>
    <w:rsid w:val="00B93F8D"/>
    <w:rsid w:val="00B949F1"/>
    <w:rsid w:val="00B961AF"/>
    <w:rsid w:val="00B9678F"/>
    <w:rsid w:val="00BA06B7"/>
    <w:rsid w:val="00BA06F2"/>
    <w:rsid w:val="00BA0E65"/>
    <w:rsid w:val="00BA2045"/>
    <w:rsid w:val="00BA2FDF"/>
    <w:rsid w:val="00BA4067"/>
    <w:rsid w:val="00BA452D"/>
    <w:rsid w:val="00BA4997"/>
    <w:rsid w:val="00BA7577"/>
    <w:rsid w:val="00BB015D"/>
    <w:rsid w:val="00BB0EA2"/>
    <w:rsid w:val="00BB2794"/>
    <w:rsid w:val="00BB2A01"/>
    <w:rsid w:val="00BB563A"/>
    <w:rsid w:val="00BC134E"/>
    <w:rsid w:val="00BC3E16"/>
    <w:rsid w:val="00BD0BA9"/>
    <w:rsid w:val="00BD1D68"/>
    <w:rsid w:val="00BD27D7"/>
    <w:rsid w:val="00BD3268"/>
    <w:rsid w:val="00BD32E3"/>
    <w:rsid w:val="00BD3A60"/>
    <w:rsid w:val="00BD4BD0"/>
    <w:rsid w:val="00BD4DA3"/>
    <w:rsid w:val="00BD4FF1"/>
    <w:rsid w:val="00BD6637"/>
    <w:rsid w:val="00BD6B6C"/>
    <w:rsid w:val="00BD7337"/>
    <w:rsid w:val="00BD77E4"/>
    <w:rsid w:val="00BD7875"/>
    <w:rsid w:val="00BE0847"/>
    <w:rsid w:val="00BE1D15"/>
    <w:rsid w:val="00BE2898"/>
    <w:rsid w:val="00BE4FA9"/>
    <w:rsid w:val="00BE59E1"/>
    <w:rsid w:val="00BE60D0"/>
    <w:rsid w:val="00BF234A"/>
    <w:rsid w:val="00BF385B"/>
    <w:rsid w:val="00BF3A59"/>
    <w:rsid w:val="00BF4637"/>
    <w:rsid w:val="00BF5902"/>
    <w:rsid w:val="00BF5AC7"/>
    <w:rsid w:val="00BF7786"/>
    <w:rsid w:val="00BF7F1F"/>
    <w:rsid w:val="00C015CC"/>
    <w:rsid w:val="00C02853"/>
    <w:rsid w:val="00C02CFB"/>
    <w:rsid w:val="00C0313B"/>
    <w:rsid w:val="00C1097A"/>
    <w:rsid w:val="00C11F25"/>
    <w:rsid w:val="00C12315"/>
    <w:rsid w:val="00C134DE"/>
    <w:rsid w:val="00C146AC"/>
    <w:rsid w:val="00C14E28"/>
    <w:rsid w:val="00C15427"/>
    <w:rsid w:val="00C15D34"/>
    <w:rsid w:val="00C15E4A"/>
    <w:rsid w:val="00C16AF0"/>
    <w:rsid w:val="00C206F2"/>
    <w:rsid w:val="00C225A5"/>
    <w:rsid w:val="00C22695"/>
    <w:rsid w:val="00C2688D"/>
    <w:rsid w:val="00C26E03"/>
    <w:rsid w:val="00C27BD3"/>
    <w:rsid w:val="00C31F76"/>
    <w:rsid w:val="00C32350"/>
    <w:rsid w:val="00C3554E"/>
    <w:rsid w:val="00C362E2"/>
    <w:rsid w:val="00C37669"/>
    <w:rsid w:val="00C40C0B"/>
    <w:rsid w:val="00C40D75"/>
    <w:rsid w:val="00C40DD8"/>
    <w:rsid w:val="00C41170"/>
    <w:rsid w:val="00C41261"/>
    <w:rsid w:val="00C41BEB"/>
    <w:rsid w:val="00C42D5C"/>
    <w:rsid w:val="00C42EDF"/>
    <w:rsid w:val="00C44B8A"/>
    <w:rsid w:val="00C462E6"/>
    <w:rsid w:val="00C472CC"/>
    <w:rsid w:val="00C47C8B"/>
    <w:rsid w:val="00C516CA"/>
    <w:rsid w:val="00C52DB9"/>
    <w:rsid w:val="00C52F42"/>
    <w:rsid w:val="00C54739"/>
    <w:rsid w:val="00C55297"/>
    <w:rsid w:val="00C553AC"/>
    <w:rsid w:val="00C602FD"/>
    <w:rsid w:val="00C61731"/>
    <w:rsid w:val="00C624CF"/>
    <w:rsid w:val="00C628DD"/>
    <w:rsid w:val="00C62C3D"/>
    <w:rsid w:val="00C63685"/>
    <w:rsid w:val="00C636AE"/>
    <w:rsid w:val="00C654BF"/>
    <w:rsid w:val="00C65504"/>
    <w:rsid w:val="00C65F97"/>
    <w:rsid w:val="00C6606A"/>
    <w:rsid w:val="00C66345"/>
    <w:rsid w:val="00C66FA6"/>
    <w:rsid w:val="00C716DB"/>
    <w:rsid w:val="00C75464"/>
    <w:rsid w:val="00C77E55"/>
    <w:rsid w:val="00C808C7"/>
    <w:rsid w:val="00C814B8"/>
    <w:rsid w:val="00C82958"/>
    <w:rsid w:val="00C82A4D"/>
    <w:rsid w:val="00C84B61"/>
    <w:rsid w:val="00C84D23"/>
    <w:rsid w:val="00C84F5E"/>
    <w:rsid w:val="00C8598C"/>
    <w:rsid w:val="00C866C1"/>
    <w:rsid w:val="00C86EC8"/>
    <w:rsid w:val="00C90F03"/>
    <w:rsid w:val="00C91709"/>
    <w:rsid w:val="00C929BB"/>
    <w:rsid w:val="00C92C51"/>
    <w:rsid w:val="00C93554"/>
    <w:rsid w:val="00C93956"/>
    <w:rsid w:val="00C9431E"/>
    <w:rsid w:val="00C949E7"/>
    <w:rsid w:val="00C97D5E"/>
    <w:rsid w:val="00C97FCD"/>
    <w:rsid w:val="00CA0059"/>
    <w:rsid w:val="00CA2661"/>
    <w:rsid w:val="00CA2E58"/>
    <w:rsid w:val="00CA3530"/>
    <w:rsid w:val="00CA3E1E"/>
    <w:rsid w:val="00CA4DB5"/>
    <w:rsid w:val="00CA4E69"/>
    <w:rsid w:val="00CA5E06"/>
    <w:rsid w:val="00CA729A"/>
    <w:rsid w:val="00CB055F"/>
    <w:rsid w:val="00CB0A7D"/>
    <w:rsid w:val="00CB0A9C"/>
    <w:rsid w:val="00CB1390"/>
    <w:rsid w:val="00CB1557"/>
    <w:rsid w:val="00CB1921"/>
    <w:rsid w:val="00CB33AF"/>
    <w:rsid w:val="00CB4EED"/>
    <w:rsid w:val="00CB6ECB"/>
    <w:rsid w:val="00CB6F78"/>
    <w:rsid w:val="00CB77F4"/>
    <w:rsid w:val="00CB7835"/>
    <w:rsid w:val="00CB7D6D"/>
    <w:rsid w:val="00CC0E9E"/>
    <w:rsid w:val="00CC11F0"/>
    <w:rsid w:val="00CC39C0"/>
    <w:rsid w:val="00CC40E7"/>
    <w:rsid w:val="00CC4EDA"/>
    <w:rsid w:val="00CC52CF"/>
    <w:rsid w:val="00CD09D1"/>
    <w:rsid w:val="00CD1B9F"/>
    <w:rsid w:val="00CD5346"/>
    <w:rsid w:val="00CD656A"/>
    <w:rsid w:val="00CD733B"/>
    <w:rsid w:val="00CE10E7"/>
    <w:rsid w:val="00CE2741"/>
    <w:rsid w:val="00CE2BFA"/>
    <w:rsid w:val="00CE351E"/>
    <w:rsid w:val="00CE5932"/>
    <w:rsid w:val="00CE5F06"/>
    <w:rsid w:val="00CE6382"/>
    <w:rsid w:val="00CE6A5E"/>
    <w:rsid w:val="00CE7098"/>
    <w:rsid w:val="00CE7E39"/>
    <w:rsid w:val="00CF0C17"/>
    <w:rsid w:val="00CF0D0E"/>
    <w:rsid w:val="00CF0E21"/>
    <w:rsid w:val="00CF142A"/>
    <w:rsid w:val="00CF4471"/>
    <w:rsid w:val="00CF4E2C"/>
    <w:rsid w:val="00CF66EE"/>
    <w:rsid w:val="00CF72F5"/>
    <w:rsid w:val="00CF7D58"/>
    <w:rsid w:val="00D00CB6"/>
    <w:rsid w:val="00D015DE"/>
    <w:rsid w:val="00D038CB"/>
    <w:rsid w:val="00D03ABB"/>
    <w:rsid w:val="00D055E4"/>
    <w:rsid w:val="00D05883"/>
    <w:rsid w:val="00D05908"/>
    <w:rsid w:val="00D05997"/>
    <w:rsid w:val="00D06277"/>
    <w:rsid w:val="00D0790D"/>
    <w:rsid w:val="00D1093D"/>
    <w:rsid w:val="00D10A23"/>
    <w:rsid w:val="00D12A0F"/>
    <w:rsid w:val="00D14BB0"/>
    <w:rsid w:val="00D201AD"/>
    <w:rsid w:val="00D21B6A"/>
    <w:rsid w:val="00D225CA"/>
    <w:rsid w:val="00D2275A"/>
    <w:rsid w:val="00D22DE2"/>
    <w:rsid w:val="00D236CE"/>
    <w:rsid w:val="00D24163"/>
    <w:rsid w:val="00D24382"/>
    <w:rsid w:val="00D24914"/>
    <w:rsid w:val="00D327B9"/>
    <w:rsid w:val="00D32B58"/>
    <w:rsid w:val="00D34268"/>
    <w:rsid w:val="00D34875"/>
    <w:rsid w:val="00D351CA"/>
    <w:rsid w:val="00D363A1"/>
    <w:rsid w:val="00D36744"/>
    <w:rsid w:val="00D36E10"/>
    <w:rsid w:val="00D379B1"/>
    <w:rsid w:val="00D40209"/>
    <w:rsid w:val="00D4133D"/>
    <w:rsid w:val="00D41921"/>
    <w:rsid w:val="00D41C46"/>
    <w:rsid w:val="00D42942"/>
    <w:rsid w:val="00D4394E"/>
    <w:rsid w:val="00D4408B"/>
    <w:rsid w:val="00D45630"/>
    <w:rsid w:val="00D46F67"/>
    <w:rsid w:val="00D50D67"/>
    <w:rsid w:val="00D51F9C"/>
    <w:rsid w:val="00D52E78"/>
    <w:rsid w:val="00D53340"/>
    <w:rsid w:val="00D5349E"/>
    <w:rsid w:val="00D53823"/>
    <w:rsid w:val="00D53A71"/>
    <w:rsid w:val="00D53B06"/>
    <w:rsid w:val="00D53EA5"/>
    <w:rsid w:val="00D54CB9"/>
    <w:rsid w:val="00D558C3"/>
    <w:rsid w:val="00D5599D"/>
    <w:rsid w:val="00D559BC"/>
    <w:rsid w:val="00D573A9"/>
    <w:rsid w:val="00D616AC"/>
    <w:rsid w:val="00D6175D"/>
    <w:rsid w:val="00D61DF4"/>
    <w:rsid w:val="00D62932"/>
    <w:rsid w:val="00D64099"/>
    <w:rsid w:val="00D64BDB"/>
    <w:rsid w:val="00D66296"/>
    <w:rsid w:val="00D66C7B"/>
    <w:rsid w:val="00D670FA"/>
    <w:rsid w:val="00D67F3E"/>
    <w:rsid w:val="00D70609"/>
    <w:rsid w:val="00D7237D"/>
    <w:rsid w:val="00D72574"/>
    <w:rsid w:val="00D751E4"/>
    <w:rsid w:val="00D762B9"/>
    <w:rsid w:val="00D7769A"/>
    <w:rsid w:val="00D77F15"/>
    <w:rsid w:val="00D812C3"/>
    <w:rsid w:val="00D813F2"/>
    <w:rsid w:val="00D82E5D"/>
    <w:rsid w:val="00D82FA8"/>
    <w:rsid w:val="00D86356"/>
    <w:rsid w:val="00D86AB6"/>
    <w:rsid w:val="00D9055A"/>
    <w:rsid w:val="00D946AF"/>
    <w:rsid w:val="00D94815"/>
    <w:rsid w:val="00D94FF5"/>
    <w:rsid w:val="00D954D4"/>
    <w:rsid w:val="00D974BA"/>
    <w:rsid w:val="00DA0451"/>
    <w:rsid w:val="00DA14CE"/>
    <w:rsid w:val="00DA17B7"/>
    <w:rsid w:val="00DA1AEA"/>
    <w:rsid w:val="00DA31E5"/>
    <w:rsid w:val="00DA3F95"/>
    <w:rsid w:val="00DA5380"/>
    <w:rsid w:val="00DA5B3C"/>
    <w:rsid w:val="00DA6BF2"/>
    <w:rsid w:val="00DA6CB8"/>
    <w:rsid w:val="00DA6E49"/>
    <w:rsid w:val="00DA740A"/>
    <w:rsid w:val="00DB25BB"/>
    <w:rsid w:val="00DB25C5"/>
    <w:rsid w:val="00DB2E52"/>
    <w:rsid w:val="00DB4BB5"/>
    <w:rsid w:val="00DB617E"/>
    <w:rsid w:val="00DB6E2F"/>
    <w:rsid w:val="00DC0ED8"/>
    <w:rsid w:val="00DC1426"/>
    <w:rsid w:val="00DC16D0"/>
    <w:rsid w:val="00DC18C5"/>
    <w:rsid w:val="00DC226C"/>
    <w:rsid w:val="00DC2308"/>
    <w:rsid w:val="00DC23A0"/>
    <w:rsid w:val="00DC31CB"/>
    <w:rsid w:val="00DC31EA"/>
    <w:rsid w:val="00DC37B6"/>
    <w:rsid w:val="00DC3EBD"/>
    <w:rsid w:val="00DC4930"/>
    <w:rsid w:val="00DC58F4"/>
    <w:rsid w:val="00DC683F"/>
    <w:rsid w:val="00DD1125"/>
    <w:rsid w:val="00DD1FDF"/>
    <w:rsid w:val="00DD278D"/>
    <w:rsid w:val="00DD3363"/>
    <w:rsid w:val="00DD4021"/>
    <w:rsid w:val="00DD5A00"/>
    <w:rsid w:val="00DD63A0"/>
    <w:rsid w:val="00DD667A"/>
    <w:rsid w:val="00DD731C"/>
    <w:rsid w:val="00DE0897"/>
    <w:rsid w:val="00DE258C"/>
    <w:rsid w:val="00DE264A"/>
    <w:rsid w:val="00DE2F3F"/>
    <w:rsid w:val="00DE3898"/>
    <w:rsid w:val="00DE3C4A"/>
    <w:rsid w:val="00DE4BC8"/>
    <w:rsid w:val="00DE7018"/>
    <w:rsid w:val="00DE7686"/>
    <w:rsid w:val="00DE79CB"/>
    <w:rsid w:val="00DF1866"/>
    <w:rsid w:val="00DF21B4"/>
    <w:rsid w:val="00DF30D3"/>
    <w:rsid w:val="00DF3B6B"/>
    <w:rsid w:val="00DF47B6"/>
    <w:rsid w:val="00DF4B26"/>
    <w:rsid w:val="00DF5B96"/>
    <w:rsid w:val="00DF6CF5"/>
    <w:rsid w:val="00DF6E99"/>
    <w:rsid w:val="00DF783A"/>
    <w:rsid w:val="00E01465"/>
    <w:rsid w:val="00E025BB"/>
    <w:rsid w:val="00E02718"/>
    <w:rsid w:val="00E03681"/>
    <w:rsid w:val="00E05D15"/>
    <w:rsid w:val="00E0688D"/>
    <w:rsid w:val="00E10D54"/>
    <w:rsid w:val="00E10E1D"/>
    <w:rsid w:val="00E11152"/>
    <w:rsid w:val="00E118A8"/>
    <w:rsid w:val="00E12672"/>
    <w:rsid w:val="00E12FF4"/>
    <w:rsid w:val="00E13D7C"/>
    <w:rsid w:val="00E148F9"/>
    <w:rsid w:val="00E15788"/>
    <w:rsid w:val="00E16089"/>
    <w:rsid w:val="00E16114"/>
    <w:rsid w:val="00E16A9A"/>
    <w:rsid w:val="00E170E3"/>
    <w:rsid w:val="00E17223"/>
    <w:rsid w:val="00E207A8"/>
    <w:rsid w:val="00E20ECB"/>
    <w:rsid w:val="00E25735"/>
    <w:rsid w:val="00E26B06"/>
    <w:rsid w:val="00E279D6"/>
    <w:rsid w:val="00E27DB8"/>
    <w:rsid w:val="00E31C0C"/>
    <w:rsid w:val="00E3363F"/>
    <w:rsid w:val="00E34A96"/>
    <w:rsid w:val="00E34CF7"/>
    <w:rsid w:val="00E35BB1"/>
    <w:rsid w:val="00E36A27"/>
    <w:rsid w:val="00E40492"/>
    <w:rsid w:val="00E408D1"/>
    <w:rsid w:val="00E40E87"/>
    <w:rsid w:val="00E418F4"/>
    <w:rsid w:val="00E41A79"/>
    <w:rsid w:val="00E41B41"/>
    <w:rsid w:val="00E4270B"/>
    <w:rsid w:val="00E430D3"/>
    <w:rsid w:val="00E431AD"/>
    <w:rsid w:val="00E43217"/>
    <w:rsid w:val="00E43C42"/>
    <w:rsid w:val="00E44903"/>
    <w:rsid w:val="00E44AF8"/>
    <w:rsid w:val="00E44C58"/>
    <w:rsid w:val="00E44E17"/>
    <w:rsid w:val="00E452F4"/>
    <w:rsid w:val="00E46C7D"/>
    <w:rsid w:val="00E46EC8"/>
    <w:rsid w:val="00E51DC3"/>
    <w:rsid w:val="00E521D7"/>
    <w:rsid w:val="00E531C6"/>
    <w:rsid w:val="00E53C34"/>
    <w:rsid w:val="00E5422A"/>
    <w:rsid w:val="00E54DC2"/>
    <w:rsid w:val="00E5586D"/>
    <w:rsid w:val="00E56A80"/>
    <w:rsid w:val="00E572F4"/>
    <w:rsid w:val="00E57840"/>
    <w:rsid w:val="00E602FC"/>
    <w:rsid w:val="00E6046E"/>
    <w:rsid w:val="00E60BD2"/>
    <w:rsid w:val="00E610A1"/>
    <w:rsid w:val="00E613CD"/>
    <w:rsid w:val="00E62665"/>
    <w:rsid w:val="00E640F9"/>
    <w:rsid w:val="00E642EC"/>
    <w:rsid w:val="00E6435D"/>
    <w:rsid w:val="00E65A98"/>
    <w:rsid w:val="00E65F12"/>
    <w:rsid w:val="00E66191"/>
    <w:rsid w:val="00E66CA9"/>
    <w:rsid w:val="00E66ECE"/>
    <w:rsid w:val="00E673A3"/>
    <w:rsid w:val="00E70659"/>
    <w:rsid w:val="00E70A5D"/>
    <w:rsid w:val="00E737E2"/>
    <w:rsid w:val="00E73F15"/>
    <w:rsid w:val="00E759AB"/>
    <w:rsid w:val="00E77ED9"/>
    <w:rsid w:val="00E81AEF"/>
    <w:rsid w:val="00E81D3B"/>
    <w:rsid w:val="00E81FF0"/>
    <w:rsid w:val="00E82797"/>
    <w:rsid w:val="00E82D50"/>
    <w:rsid w:val="00E83164"/>
    <w:rsid w:val="00E83F49"/>
    <w:rsid w:val="00E843A4"/>
    <w:rsid w:val="00E850E0"/>
    <w:rsid w:val="00E85445"/>
    <w:rsid w:val="00E85FE7"/>
    <w:rsid w:val="00E8684D"/>
    <w:rsid w:val="00E90E37"/>
    <w:rsid w:val="00E93778"/>
    <w:rsid w:val="00E94387"/>
    <w:rsid w:val="00E949F0"/>
    <w:rsid w:val="00E95139"/>
    <w:rsid w:val="00E9624B"/>
    <w:rsid w:val="00E96535"/>
    <w:rsid w:val="00EA20A0"/>
    <w:rsid w:val="00EA4C37"/>
    <w:rsid w:val="00EA5616"/>
    <w:rsid w:val="00EA5ED5"/>
    <w:rsid w:val="00EA6051"/>
    <w:rsid w:val="00EA6584"/>
    <w:rsid w:val="00EA7429"/>
    <w:rsid w:val="00EB05EB"/>
    <w:rsid w:val="00EB0BAD"/>
    <w:rsid w:val="00EB12B0"/>
    <w:rsid w:val="00EB13ED"/>
    <w:rsid w:val="00EB1E92"/>
    <w:rsid w:val="00EB22A9"/>
    <w:rsid w:val="00EB2343"/>
    <w:rsid w:val="00EB3013"/>
    <w:rsid w:val="00EB3314"/>
    <w:rsid w:val="00EB4905"/>
    <w:rsid w:val="00EB4E9C"/>
    <w:rsid w:val="00EB4FF9"/>
    <w:rsid w:val="00EB6964"/>
    <w:rsid w:val="00EC1479"/>
    <w:rsid w:val="00EC29B6"/>
    <w:rsid w:val="00EC2ABD"/>
    <w:rsid w:val="00EC2CBF"/>
    <w:rsid w:val="00EC2D46"/>
    <w:rsid w:val="00EC35AE"/>
    <w:rsid w:val="00EC432B"/>
    <w:rsid w:val="00EC4EB3"/>
    <w:rsid w:val="00EC74C0"/>
    <w:rsid w:val="00EC7AA9"/>
    <w:rsid w:val="00EC7E2F"/>
    <w:rsid w:val="00ED0E6E"/>
    <w:rsid w:val="00ED1D16"/>
    <w:rsid w:val="00ED7D63"/>
    <w:rsid w:val="00EE0854"/>
    <w:rsid w:val="00EE09B9"/>
    <w:rsid w:val="00EE1669"/>
    <w:rsid w:val="00EE1D66"/>
    <w:rsid w:val="00EE26E5"/>
    <w:rsid w:val="00EE2FE5"/>
    <w:rsid w:val="00EE3D97"/>
    <w:rsid w:val="00EE5470"/>
    <w:rsid w:val="00EE573F"/>
    <w:rsid w:val="00EE7638"/>
    <w:rsid w:val="00EF0767"/>
    <w:rsid w:val="00EF1302"/>
    <w:rsid w:val="00EF150B"/>
    <w:rsid w:val="00EF3699"/>
    <w:rsid w:val="00EF39A5"/>
    <w:rsid w:val="00EF47C0"/>
    <w:rsid w:val="00EF5007"/>
    <w:rsid w:val="00EF677D"/>
    <w:rsid w:val="00EF7A09"/>
    <w:rsid w:val="00F021A4"/>
    <w:rsid w:val="00F028F2"/>
    <w:rsid w:val="00F02B85"/>
    <w:rsid w:val="00F04143"/>
    <w:rsid w:val="00F048C4"/>
    <w:rsid w:val="00F06A62"/>
    <w:rsid w:val="00F06B05"/>
    <w:rsid w:val="00F06BE1"/>
    <w:rsid w:val="00F11155"/>
    <w:rsid w:val="00F1115B"/>
    <w:rsid w:val="00F123D3"/>
    <w:rsid w:val="00F13AF1"/>
    <w:rsid w:val="00F148D4"/>
    <w:rsid w:val="00F15554"/>
    <w:rsid w:val="00F15880"/>
    <w:rsid w:val="00F16C91"/>
    <w:rsid w:val="00F16F8A"/>
    <w:rsid w:val="00F20835"/>
    <w:rsid w:val="00F20C57"/>
    <w:rsid w:val="00F20CBA"/>
    <w:rsid w:val="00F22424"/>
    <w:rsid w:val="00F234A2"/>
    <w:rsid w:val="00F23761"/>
    <w:rsid w:val="00F253A6"/>
    <w:rsid w:val="00F25BB6"/>
    <w:rsid w:val="00F276E3"/>
    <w:rsid w:val="00F27AB6"/>
    <w:rsid w:val="00F27D34"/>
    <w:rsid w:val="00F30199"/>
    <w:rsid w:val="00F31F06"/>
    <w:rsid w:val="00F34335"/>
    <w:rsid w:val="00F34F6D"/>
    <w:rsid w:val="00F3562B"/>
    <w:rsid w:val="00F366EC"/>
    <w:rsid w:val="00F367A2"/>
    <w:rsid w:val="00F40B37"/>
    <w:rsid w:val="00F42425"/>
    <w:rsid w:val="00F428EE"/>
    <w:rsid w:val="00F437F3"/>
    <w:rsid w:val="00F47371"/>
    <w:rsid w:val="00F5150A"/>
    <w:rsid w:val="00F51A92"/>
    <w:rsid w:val="00F52E0B"/>
    <w:rsid w:val="00F56502"/>
    <w:rsid w:val="00F57530"/>
    <w:rsid w:val="00F57A92"/>
    <w:rsid w:val="00F57B87"/>
    <w:rsid w:val="00F63B31"/>
    <w:rsid w:val="00F65238"/>
    <w:rsid w:val="00F6572C"/>
    <w:rsid w:val="00F65BFE"/>
    <w:rsid w:val="00F667DC"/>
    <w:rsid w:val="00F677A9"/>
    <w:rsid w:val="00F7143A"/>
    <w:rsid w:val="00F71ACF"/>
    <w:rsid w:val="00F71FA4"/>
    <w:rsid w:val="00F73F32"/>
    <w:rsid w:val="00F745AF"/>
    <w:rsid w:val="00F74D9E"/>
    <w:rsid w:val="00F77596"/>
    <w:rsid w:val="00F775D0"/>
    <w:rsid w:val="00F77ED6"/>
    <w:rsid w:val="00F8052F"/>
    <w:rsid w:val="00F8236F"/>
    <w:rsid w:val="00F8259F"/>
    <w:rsid w:val="00F8269B"/>
    <w:rsid w:val="00F8349C"/>
    <w:rsid w:val="00F8366F"/>
    <w:rsid w:val="00F8450E"/>
    <w:rsid w:val="00F84E55"/>
    <w:rsid w:val="00F855E9"/>
    <w:rsid w:val="00F8596D"/>
    <w:rsid w:val="00F85B4F"/>
    <w:rsid w:val="00F86F6A"/>
    <w:rsid w:val="00F87E6B"/>
    <w:rsid w:val="00F901DC"/>
    <w:rsid w:val="00F9126C"/>
    <w:rsid w:val="00F9290F"/>
    <w:rsid w:val="00F93168"/>
    <w:rsid w:val="00F93591"/>
    <w:rsid w:val="00F9457D"/>
    <w:rsid w:val="00F94C30"/>
    <w:rsid w:val="00FA150C"/>
    <w:rsid w:val="00FA1C82"/>
    <w:rsid w:val="00FA2032"/>
    <w:rsid w:val="00FA4AE5"/>
    <w:rsid w:val="00FA5F18"/>
    <w:rsid w:val="00FA714F"/>
    <w:rsid w:val="00FB01B2"/>
    <w:rsid w:val="00FB0CD0"/>
    <w:rsid w:val="00FB4805"/>
    <w:rsid w:val="00FB4987"/>
    <w:rsid w:val="00FB4D17"/>
    <w:rsid w:val="00FB5D9C"/>
    <w:rsid w:val="00FB61DD"/>
    <w:rsid w:val="00FB6988"/>
    <w:rsid w:val="00FC07D3"/>
    <w:rsid w:val="00FC0AF0"/>
    <w:rsid w:val="00FC0D13"/>
    <w:rsid w:val="00FC29E4"/>
    <w:rsid w:val="00FC3125"/>
    <w:rsid w:val="00FC35BF"/>
    <w:rsid w:val="00FC45B3"/>
    <w:rsid w:val="00FC5843"/>
    <w:rsid w:val="00FC6256"/>
    <w:rsid w:val="00FD0792"/>
    <w:rsid w:val="00FD1410"/>
    <w:rsid w:val="00FD2902"/>
    <w:rsid w:val="00FD301F"/>
    <w:rsid w:val="00FD34D8"/>
    <w:rsid w:val="00FD412C"/>
    <w:rsid w:val="00FD4C3A"/>
    <w:rsid w:val="00FD5C9E"/>
    <w:rsid w:val="00FD6830"/>
    <w:rsid w:val="00FD7145"/>
    <w:rsid w:val="00FE1048"/>
    <w:rsid w:val="00FE19BE"/>
    <w:rsid w:val="00FE2051"/>
    <w:rsid w:val="00FE222C"/>
    <w:rsid w:val="00FE294A"/>
    <w:rsid w:val="00FE3C9A"/>
    <w:rsid w:val="00FE47D2"/>
    <w:rsid w:val="00FE5297"/>
    <w:rsid w:val="00FE6B92"/>
    <w:rsid w:val="00FE74C9"/>
    <w:rsid w:val="00FE7BEF"/>
    <w:rsid w:val="00FF0640"/>
    <w:rsid w:val="00FF090F"/>
    <w:rsid w:val="00FF0C2F"/>
    <w:rsid w:val="00FF0E5F"/>
    <w:rsid w:val="00FF17E9"/>
    <w:rsid w:val="00FF2815"/>
    <w:rsid w:val="00FF54A5"/>
    <w:rsid w:val="00FF6544"/>
    <w:rsid w:val="00FF7282"/>
    <w:rsid w:val="00FF74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51286F4A-8666-4650-9879-431FA1F2C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63A0"/>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DD63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uiPriority w:val="99"/>
    <w:rsid w:val="00DD63A0"/>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rvts46">
    <w:name w:val="rvts46"/>
    <w:uiPriority w:val="99"/>
    <w:rsid w:val="00232736"/>
  </w:style>
  <w:style w:type="character" w:styleId="a4">
    <w:name w:val="Hyperlink"/>
    <w:uiPriority w:val="99"/>
    <w:semiHidden/>
    <w:rsid w:val="00232736"/>
    <w:rPr>
      <w:rFonts w:cs="Times New Roman"/>
      <w:color w:val="0000FF"/>
      <w:u w:val="single"/>
    </w:rPr>
  </w:style>
  <w:style w:type="character" w:customStyle="1" w:styleId="rvts37">
    <w:name w:val="rvts37"/>
    <w:uiPriority w:val="99"/>
    <w:rsid w:val="00232736"/>
  </w:style>
  <w:style w:type="character" w:customStyle="1" w:styleId="rvts11">
    <w:name w:val="rvts11"/>
    <w:uiPriority w:val="99"/>
    <w:rsid w:val="00232736"/>
  </w:style>
  <w:style w:type="paragraph" w:styleId="a5">
    <w:name w:val="header"/>
    <w:basedOn w:val="a"/>
    <w:link w:val="a6"/>
    <w:uiPriority w:val="99"/>
    <w:rsid w:val="00C1097A"/>
    <w:pPr>
      <w:tabs>
        <w:tab w:val="center" w:pos="4677"/>
        <w:tab w:val="right" w:pos="9355"/>
      </w:tabs>
    </w:pPr>
    <w:rPr>
      <w:lang w:val="ru-RU"/>
    </w:rPr>
  </w:style>
  <w:style w:type="character" w:customStyle="1" w:styleId="a6">
    <w:name w:val="Верхній колонтитул Знак"/>
    <w:link w:val="a5"/>
    <w:uiPriority w:val="99"/>
    <w:locked/>
    <w:rsid w:val="00C1097A"/>
    <w:rPr>
      <w:rFonts w:cs="Times New Roman"/>
      <w:sz w:val="22"/>
      <w:lang w:eastAsia="en-US"/>
    </w:rPr>
  </w:style>
  <w:style w:type="paragraph" w:styleId="a7">
    <w:name w:val="footer"/>
    <w:basedOn w:val="a"/>
    <w:link w:val="a8"/>
    <w:uiPriority w:val="99"/>
    <w:rsid w:val="00C1097A"/>
    <w:pPr>
      <w:tabs>
        <w:tab w:val="center" w:pos="4677"/>
        <w:tab w:val="right" w:pos="9355"/>
      </w:tabs>
    </w:pPr>
    <w:rPr>
      <w:lang w:val="ru-RU"/>
    </w:rPr>
  </w:style>
  <w:style w:type="character" w:customStyle="1" w:styleId="a8">
    <w:name w:val="Нижній колонтитул Знак"/>
    <w:link w:val="a7"/>
    <w:uiPriority w:val="99"/>
    <w:locked/>
    <w:rsid w:val="00C1097A"/>
    <w:rPr>
      <w:rFonts w:cs="Times New Roman"/>
      <w:sz w:val="22"/>
      <w:lang w:eastAsia="en-US"/>
    </w:rPr>
  </w:style>
  <w:style w:type="character" w:customStyle="1" w:styleId="rvts9">
    <w:name w:val="rvts9"/>
    <w:uiPriority w:val="99"/>
    <w:rsid w:val="0048179F"/>
  </w:style>
  <w:style w:type="paragraph" w:styleId="a9">
    <w:name w:val="List Paragraph"/>
    <w:basedOn w:val="a"/>
    <w:uiPriority w:val="99"/>
    <w:qFormat/>
    <w:rsid w:val="00A47D1E"/>
    <w:pPr>
      <w:ind w:left="720"/>
      <w:contextualSpacing/>
    </w:pPr>
  </w:style>
  <w:style w:type="paragraph" w:customStyle="1" w:styleId="rvps7">
    <w:name w:val="rvps7"/>
    <w:basedOn w:val="a"/>
    <w:uiPriority w:val="99"/>
    <w:rsid w:val="00EB0BAD"/>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15">
    <w:name w:val="rvts15"/>
    <w:uiPriority w:val="99"/>
    <w:rsid w:val="00EB0BAD"/>
    <w:rPr>
      <w:rFonts w:cs="Times New Roman"/>
    </w:rPr>
  </w:style>
  <w:style w:type="paragraph" w:styleId="aa">
    <w:name w:val="Balloon Text"/>
    <w:basedOn w:val="a"/>
    <w:link w:val="ab"/>
    <w:uiPriority w:val="99"/>
    <w:semiHidden/>
    <w:rsid w:val="00E843A4"/>
    <w:pPr>
      <w:spacing w:after="0" w:line="240" w:lineRule="auto"/>
    </w:pPr>
    <w:rPr>
      <w:rFonts w:ascii="Segoe UI" w:hAnsi="Segoe UI" w:cs="Segoe UI"/>
      <w:sz w:val="18"/>
      <w:szCs w:val="18"/>
    </w:rPr>
  </w:style>
  <w:style w:type="character" w:customStyle="1" w:styleId="ab">
    <w:name w:val="Текст у виносці Знак"/>
    <w:link w:val="aa"/>
    <w:uiPriority w:val="99"/>
    <w:semiHidden/>
    <w:locked/>
    <w:rsid w:val="00E843A4"/>
    <w:rPr>
      <w:rFonts w:ascii="Segoe UI" w:hAnsi="Segoe UI" w:cs="Segoe UI"/>
      <w:sz w:val="18"/>
      <w:szCs w:val="18"/>
      <w:lang w:eastAsia="en-US"/>
    </w:rPr>
  </w:style>
  <w:style w:type="paragraph" w:styleId="HTML">
    <w:name w:val="HTML Preformatted"/>
    <w:basedOn w:val="a"/>
    <w:link w:val="HTML0"/>
    <w:uiPriority w:val="99"/>
    <w:semiHidden/>
    <w:rsid w:val="001B53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ий HTML Знак"/>
    <w:link w:val="HTML"/>
    <w:uiPriority w:val="99"/>
    <w:semiHidden/>
    <w:locked/>
    <w:rsid w:val="001B53B5"/>
    <w:rPr>
      <w:rFonts w:ascii="Courier New" w:hAnsi="Courier New" w:cs="Courier New"/>
    </w:rPr>
  </w:style>
  <w:style w:type="paragraph" w:customStyle="1" w:styleId="StyleZakonu">
    <w:name w:val="StyleZakonu"/>
    <w:basedOn w:val="a"/>
    <w:uiPriority w:val="99"/>
    <w:rsid w:val="00F20C57"/>
    <w:pPr>
      <w:spacing w:after="60" w:line="220" w:lineRule="exact"/>
      <w:ind w:firstLine="284"/>
      <w:jc w:val="both"/>
    </w:pPr>
    <w:rPr>
      <w:rFonts w:ascii="Times New Roman" w:hAnsi="Times New Roman"/>
      <w:sz w:val="20"/>
      <w:szCs w:val="20"/>
      <w:lang w:eastAsia="ru-RU"/>
    </w:rPr>
  </w:style>
  <w:style w:type="paragraph" w:customStyle="1" w:styleId="cef1edeee2ede8e9f2e5eaf1f2">
    <w:name w:val="Оceсf1нedоeeвe2нedиe8йe9 тf2еe5кeaсf1тf2"/>
    <w:basedOn w:val="a"/>
    <w:uiPriority w:val="99"/>
    <w:rsid w:val="00F20C57"/>
    <w:pPr>
      <w:autoSpaceDE w:val="0"/>
      <w:autoSpaceDN w:val="0"/>
      <w:adjustRightInd w:val="0"/>
      <w:spacing w:after="140" w:line="288" w:lineRule="auto"/>
    </w:pPr>
    <w:rPr>
      <w:rFonts w:ascii="Times New Roman" w:eastAsia="Times New Roman" w:hAnsi="Liberation Serif"/>
      <w:sz w:val="24"/>
      <w:szCs w:val="24"/>
      <w:lang w:val="ru-RU" w:eastAsia="ru-RU"/>
    </w:rPr>
  </w:style>
  <w:style w:type="character" w:customStyle="1" w:styleId="rvts0">
    <w:name w:val="rvts0"/>
    <w:uiPriority w:val="99"/>
    <w:rsid w:val="00057C92"/>
    <w:rPr>
      <w:rFonts w:cs="Times New Roman"/>
    </w:rPr>
  </w:style>
  <w:style w:type="character" w:customStyle="1" w:styleId="rvts23">
    <w:name w:val="rvts23"/>
    <w:uiPriority w:val="99"/>
    <w:rsid w:val="00F23761"/>
    <w:rPr>
      <w:rFonts w:cs="Times New Roman"/>
    </w:rPr>
  </w:style>
  <w:style w:type="character" w:customStyle="1" w:styleId="2">
    <w:name w:val="Основной текст (2)_"/>
    <w:link w:val="20"/>
    <w:uiPriority w:val="99"/>
    <w:locked/>
    <w:rsid w:val="00D32B58"/>
    <w:rPr>
      <w:rFonts w:cs="Times New Roman"/>
      <w:sz w:val="28"/>
      <w:szCs w:val="28"/>
      <w:shd w:val="clear" w:color="auto" w:fill="FFFFFF"/>
      <w:lang w:bidi="ar-SA"/>
    </w:rPr>
  </w:style>
  <w:style w:type="paragraph" w:customStyle="1" w:styleId="20">
    <w:name w:val="Основной текст (2)"/>
    <w:basedOn w:val="a"/>
    <w:link w:val="2"/>
    <w:uiPriority w:val="99"/>
    <w:rsid w:val="00D32B58"/>
    <w:pPr>
      <w:widowControl w:val="0"/>
      <w:shd w:val="clear" w:color="auto" w:fill="FFFFFF"/>
      <w:spacing w:after="600" w:line="341" w:lineRule="exact"/>
      <w:ind w:hanging="480"/>
    </w:pPr>
    <w:rPr>
      <w:rFonts w:ascii="Times New Roman" w:hAnsi="Times New Roman"/>
      <w:noProof/>
      <w:sz w:val="28"/>
      <w:szCs w:val="28"/>
      <w:shd w:val="clear" w:color="auto" w:fill="FFFFFF"/>
      <w:lang w:val="ru-RU" w:eastAsia="ru-RU"/>
    </w:rPr>
  </w:style>
  <w:style w:type="character" w:customStyle="1" w:styleId="5">
    <w:name w:val="Основной текст (5)_"/>
    <w:link w:val="50"/>
    <w:uiPriority w:val="99"/>
    <w:locked/>
    <w:rsid w:val="00D32B58"/>
    <w:rPr>
      <w:rFonts w:cs="Times New Roman"/>
      <w:sz w:val="28"/>
      <w:szCs w:val="28"/>
      <w:shd w:val="clear" w:color="auto" w:fill="FFFFFF"/>
      <w:lang w:bidi="ar-SA"/>
    </w:rPr>
  </w:style>
  <w:style w:type="paragraph" w:customStyle="1" w:styleId="50">
    <w:name w:val="Основной текст (5)"/>
    <w:basedOn w:val="a"/>
    <w:link w:val="5"/>
    <w:uiPriority w:val="99"/>
    <w:rsid w:val="00D32B58"/>
    <w:pPr>
      <w:widowControl w:val="0"/>
      <w:shd w:val="clear" w:color="auto" w:fill="FFFFFF"/>
      <w:spacing w:after="0" w:line="322" w:lineRule="exact"/>
      <w:ind w:firstLine="700"/>
      <w:jc w:val="both"/>
    </w:pPr>
    <w:rPr>
      <w:rFonts w:ascii="Times New Roman" w:hAnsi="Times New Roman"/>
      <w:noProof/>
      <w:sz w:val="28"/>
      <w:szCs w:val="28"/>
      <w:shd w:val="clear" w:color="auto" w:fill="FFFFFF"/>
      <w:lang w:val="ru-RU" w:eastAsia="ru-RU"/>
    </w:rPr>
  </w:style>
  <w:style w:type="paragraph" w:styleId="3">
    <w:name w:val="Body Text Indent 3"/>
    <w:basedOn w:val="a"/>
    <w:link w:val="30"/>
    <w:uiPriority w:val="99"/>
    <w:rsid w:val="005B4A97"/>
    <w:pPr>
      <w:spacing w:after="120" w:line="240" w:lineRule="auto"/>
      <w:ind w:left="283"/>
    </w:pPr>
    <w:rPr>
      <w:rFonts w:ascii="Times New Roman" w:eastAsia="Times New Roman" w:hAnsi="Times New Roman"/>
      <w:sz w:val="16"/>
      <w:szCs w:val="16"/>
      <w:lang w:val="ru-RU" w:eastAsia="ru-RU"/>
    </w:rPr>
  </w:style>
  <w:style w:type="character" w:customStyle="1" w:styleId="30">
    <w:name w:val="Основний текст з відступом 3 Знак"/>
    <w:link w:val="3"/>
    <w:uiPriority w:val="99"/>
    <w:locked/>
    <w:rsid w:val="005B4A97"/>
    <w:rPr>
      <w:rFonts w:ascii="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9087566">
      <w:marLeft w:val="0"/>
      <w:marRight w:val="0"/>
      <w:marTop w:val="0"/>
      <w:marBottom w:val="0"/>
      <w:divBdr>
        <w:top w:val="none" w:sz="0" w:space="0" w:color="auto"/>
        <w:left w:val="none" w:sz="0" w:space="0" w:color="auto"/>
        <w:bottom w:val="none" w:sz="0" w:space="0" w:color="auto"/>
        <w:right w:val="none" w:sz="0" w:space="0" w:color="auto"/>
      </w:divBdr>
    </w:div>
    <w:div w:id="1789087567">
      <w:marLeft w:val="0"/>
      <w:marRight w:val="0"/>
      <w:marTop w:val="0"/>
      <w:marBottom w:val="0"/>
      <w:divBdr>
        <w:top w:val="none" w:sz="0" w:space="0" w:color="auto"/>
        <w:left w:val="none" w:sz="0" w:space="0" w:color="auto"/>
        <w:bottom w:val="none" w:sz="0" w:space="0" w:color="auto"/>
        <w:right w:val="none" w:sz="0" w:space="0" w:color="auto"/>
      </w:divBdr>
    </w:div>
    <w:div w:id="1789087568">
      <w:marLeft w:val="0"/>
      <w:marRight w:val="0"/>
      <w:marTop w:val="0"/>
      <w:marBottom w:val="0"/>
      <w:divBdr>
        <w:top w:val="none" w:sz="0" w:space="0" w:color="auto"/>
        <w:left w:val="none" w:sz="0" w:space="0" w:color="auto"/>
        <w:bottom w:val="none" w:sz="0" w:space="0" w:color="auto"/>
        <w:right w:val="none" w:sz="0" w:space="0" w:color="auto"/>
      </w:divBdr>
    </w:div>
    <w:div w:id="1789087569">
      <w:marLeft w:val="0"/>
      <w:marRight w:val="0"/>
      <w:marTop w:val="0"/>
      <w:marBottom w:val="0"/>
      <w:divBdr>
        <w:top w:val="none" w:sz="0" w:space="0" w:color="auto"/>
        <w:left w:val="none" w:sz="0" w:space="0" w:color="auto"/>
        <w:bottom w:val="none" w:sz="0" w:space="0" w:color="auto"/>
        <w:right w:val="none" w:sz="0" w:space="0" w:color="auto"/>
      </w:divBdr>
    </w:div>
    <w:div w:id="1789087570">
      <w:marLeft w:val="0"/>
      <w:marRight w:val="0"/>
      <w:marTop w:val="0"/>
      <w:marBottom w:val="0"/>
      <w:divBdr>
        <w:top w:val="none" w:sz="0" w:space="0" w:color="auto"/>
        <w:left w:val="none" w:sz="0" w:space="0" w:color="auto"/>
        <w:bottom w:val="none" w:sz="0" w:space="0" w:color="auto"/>
        <w:right w:val="none" w:sz="0" w:space="0" w:color="auto"/>
      </w:divBdr>
    </w:div>
    <w:div w:id="1789087571">
      <w:marLeft w:val="0"/>
      <w:marRight w:val="0"/>
      <w:marTop w:val="0"/>
      <w:marBottom w:val="0"/>
      <w:divBdr>
        <w:top w:val="none" w:sz="0" w:space="0" w:color="auto"/>
        <w:left w:val="none" w:sz="0" w:space="0" w:color="auto"/>
        <w:bottom w:val="none" w:sz="0" w:space="0" w:color="auto"/>
        <w:right w:val="none" w:sz="0" w:space="0" w:color="auto"/>
      </w:divBdr>
    </w:div>
    <w:div w:id="1789087572">
      <w:marLeft w:val="0"/>
      <w:marRight w:val="0"/>
      <w:marTop w:val="0"/>
      <w:marBottom w:val="0"/>
      <w:divBdr>
        <w:top w:val="none" w:sz="0" w:space="0" w:color="auto"/>
        <w:left w:val="none" w:sz="0" w:space="0" w:color="auto"/>
        <w:bottom w:val="none" w:sz="0" w:space="0" w:color="auto"/>
        <w:right w:val="none" w:sz="0" w:space="0" w:color="auto"/>
      </w:divBdr>
    </w:div>
    <w:div w:id="1789087573">
      <w:marLeft w:val="0"/>
      <w:marRight w:val="0"/>
      <w:marTop w:val="0"/>
      <w:marBottom w:val="0"/>
      <w:divBdr>
        <w:top w:val="none" w:sz="0" w:space="0" w:color="auto"/>
        <w:left w:val="none" w:sz="0" w:space="0" w:color="auto"/>
        <w:bottom w:val="none" w:sz="0" w:space="0" w:color="auto"/>
        <w:right w:val="none" w:sz="0" w:space="0" w:color="auto"/>
      </w:divBdr>
    </w:div>
    <w:div w:id="1789087574">
      <w:marLeft w:val="0"/>
      <w:marRight w:val="0"/>
      <w:marTop w:val="0"/>
      <w:marBottom w:val="0"/>
      <w:divBdr>
        <w:top w:val="none" w:sz="0" w:space="0" w:color="auto"/>
        <w:left w:val="none" w:sz="0" w:space="0" w:color="auto"/>
        <w:bottom w:val="none" w:sz="0" w:space="0" w:color="auto"/>
        <w:right w:val="none" w:sz="0" w:space="0" w:color="auto"/>
      </w:divBdr>
    </w:div>
    <w:div w:id="1789087575">
      <w:marLeft w:val="0"/>
      <w:marRight w:val="0"/>
      <w:marTop w:val="0"/>
      <w:marBottom w:val="0"/>
      <w:divBdr>
        <w:top w:val="none" w:sz="0" w:space="0" w:color="auto"/>
        <w:left w:val="none" w:sz="0" w:space="0" w:color="auto"/>
        <w:bottom w:val="none" w:sz="0" w:space="0" w:color="auto"/>
        <w:right w:val="none" w:sz="0" w:space="0" w:color="auto"/>
      </w:divBdr>
    </w:div>
    <w:div w:id="1789087576">
      <w:marLeft w:val="0"/>
      <w:marRight w:val="0"/>
      <w:marTop w:val="0"/>
      <w:marBottom w:val="0"/>
      <w:divBdr>
        <w:top w:val="none" w:sz="0" w:space="0" w:color="auto"/>
        <w:left w:val="none" w:sz="0" w:space="0" w:color="auto"/>
        <w:bottom w:val="none" w:sz="0" w:space="0" w:color="auto"/>
        <w:right w:val="none" w:sz="0" w:space="0" w:color="auto"/>
      </w:divBdr>
    </w:div>
    <w:div w:id="1789087577">
      <w:marLeft w:val="0"/>
      <w:marRight w:val="0"/>
      <w:marTop w:val="0"/>
      <w:marBottom w:val="0"/>
      <w:divBdr>
        <w:top w:val="none" w:sz="0" w:space="0" w:color="auto"/>
        <w:left w:val="none" w:sz="0" w:space="0" w:color="auto"/>
        <w:bottom w:val="none" w:sz="0" w:space="0" w:color="auto"/>
        <w:right w:val="none" w:sz="0" w:space="0" w:color="auto"/>
      </w:divBdr>
    </w:div>
    <w:div w:id="1789087578">
      <w:marLeft w:val="0"/>
      <w:marRight w:val="0"/>
      <w:marTop w:val="0"/>
      <w:marBottom w:val="0"/>
      <w:divBdr>
        <w:top w:val="none" w:sz="0" w:space="0" w:color="auto"/>
        <w:left w:val="none" w:sz="0" w:space="0" w:color="auto"/>
        <w:bottom w:val="none" w:sz="0" w:space="0" w:color="auto"/>
        <w:right w:val="none" w:sz="0" w:space="0" w:color="auto"/>
      </w:divBdr>
    </w:div>
    <w:div w:id="1789087579">
      <w:marLeft w:val="0"/>
      <w:marRight w:val="0"/>
      <w:marTop w:val="0"/>
      <w:marBottom w:val="0"/>
      <w:divBdr>
        <w:top w:val="none" w:sz="0" w:space="0" w:color="auto"/>
        <w:left w:val="none" w:sz="0" w:space="0" w:color="auto"/>
        <w:bottom w:val="none" w:sz="0" w:space="0" w:color="auto"/>
        <w:right w:val="none" w:sz="0" w:space="0" w:color="auto"/>
      </w:divBdr>
    </w:div>
    <w:div w:id="1789087580">
      <w:marLeft w:val="0"/>
      <w:marRight w:val="0"/>
      <w:marTop w:val="0"/>
      <w:marBottom w:val="0"/>
      <w:divBdr>
        <w:top w:val="none" w:sz="0" w:space="0" w:color="auto"/>
        <w:left w:val="none" w:sz="0" w:space="0" w:color="auto"/>
        <w:bottom w:val="none" w:sz="0" w:space="0" w:color="auto"/>
        <w:right w:val="none" w:sz="0" w:space="0" w:color="auto"/>
      </w:divBdr>
    </w:div>
    <w:div w:id="1789087581">
      <w:marLeft w:val="0"/>
      <w:marRight w:val="0"/>
      <w:marTop w:val="0"/>
      <w:marBottom w:val="0"/>
      <w:divBdr>
        <w:top w:val="none" w:sz="0" w:space="0" w:color="auto"/>
        <w:left w:val="none" w:sz="0" w:space="0" w:color="auto"/>
        <w:bottom w:val="none" w:sz="0" w:space="0" w:color="auto"/>
        <w:right w:val="none" w:sz="0" w:space="0" w:color="auto"/>
      </w:divBdr>
    </w:div>
    <w:div w:id="1789087582">
      <w:marLeft w:val="0"/>
      <w:marRight w:val="0"/>
      <w:marTop w:val="0"/>
      <w:marBottom w:val="0"/>
      <w:divBdr>
        <w:top w:val="none" w:sz="0" w:space="0" w:color="auto"/>
        <w:left w:val="none" w:sz="0" w:space="0" w:color="auto"/>
        <w:bottom w:val="none" w:sz="0" w:space="0" w:color="auto"/>
        <w:right w:val="none" w:sz="0" w:space="0" w:color="auto"/>
      </w:divBdr>
    </w:div>
    <w:div w:id="1789087583">
      <w:marLeft w:val="0"/>
      <w:marRight w:val="0"/>
      <w:marTop w:val="0"/>
      <w:marBottom w:val="0"/>
      <w:divBdr>
        <w:top w:val="none" w:sz="0" w:space="0" w:color="auto"/>
        <w:left w:val="none" w:sz="0" w:space="0" w:color="auto"/>
        <w:bottom w:val="none" w:sz="0" w:space="0" w:color="auto"/>
        <w:right w:val="none" w:sz="0" w:space="0" w:color="auto"/>
      </w:divBdr>
    </w:div>
    <w:div w:id="1789087584">
      <w:marLeft w:val="0"/>
      <w:marRight w:val="0"/>
      <w:marTop w:val="0"/>
      <w:marBottom w:val="0"/>
      <w:divBdr>
        <w:top w:val="none" w:sz="0" w:space="0" w:color="auto"/>
        <w:left w:val="none" w:sz="0" w:space="0" w:color="auto"/>
        <w:bottom w:val="none" w:sz="0" w:space="0" w:color="auto"/>
        <w:right w:val="none" w:sz="0" w:space="0" w:color="auto"/>
      </w:divBdr>
    </w:div>
    <w:div w:id="1789087585">
      <w:marLeft w:val="0"/>
      <w:marRight w:val="0"/>
      <w:marTop w:val="0"/>
      <w:marBottom w:val="0"/>
      <w:divBdr>
        <w:top w:val="none" w:sz="0" w:space="0" w:color="auto"/>
        <w:left w:val="none" w:sz="0" w:space="0" w:color="auto"/>
        <w:bottom w:val="none" w:sz="0" w:space="0" w:color="auto"/>
        <w:right w:val="none" w:sz="0" w:space="0" w:color="auto"/>
      </w:divBdr>
    </w:div>
    <w:div w:id="1789087586">
      <w:marLeft w:val="0"/>
      <w:marRight w:val="0"/>
      <w:marTop w:val="0"/>
      <w:marBottom w:val="0"/>
      <w:divBdr>
        <w:top w:val="none" w:sz="0" w:space="0" w:color="auto"/>
        <w:left w:val="none" w:sz="0" w:space="0" w:color="auto"/>
        <w:bottom w:val="none" w:sz="0" w:space="0" w:color="auto"/>
        <w:right w:val="none" w:sz="0" w:space="0" w:color="auto"/>
      </w:divBdr>
    </w:div>
    <w:div w:id="1789087587">
      <w:marLeft w:val="0"/>
      <w:marRight w:val="0"/>
      <w:marTop w:val="0"/>
      <w:marBottom w:val="0"/>
      <w:divBdr>
        <w:top w:val="none" w:sz="0" w:space="0" w:color="auto"/>
        <w:left w:val="none" w:sz="0" w:space="0" w:color="auto"/>
        <w:bottom w:val="none" w:sz="0" w:space="0" w:color="auto"/>
        <w:right w:val="none" w:sz="0" w:space="0" w:color="auto"/>
      </w:divBdr>
    </w:div>
    <w:div w:id="1789087588">
      <w:marLeft w:val="0"/>
      <w:marRight w:val="0"/>
      <w:marTop w:val="0"/>
      <w:marBottom w:val="0"/>
      <w:divBdr>
        <w:top w:val="none" w:sz="0" w:space="0" w:color="auto"/>
        <w:left w:val="none" w:sz="0" w:space="0" w:color="auto"/>
        <w:bottom w:val="none" w:sz="0" w:space="0" w:color="auto"/>
        <w:right w:val="none" w:sz="0" w:space="0" w:color="auto"/>
      </w:divBdr>
    </w:div>
    <w:div w:id="1789087589">
      <w:marLeft w:val="0"/>
      <w:marRight w:val="0"/>
      <w:marTop w:val="0"/>
      <w:marBottom w:val="0"/>
      <w:divBdr>
        <w:top w:val="none" w:sz="0" w:space="0" w:color="auto"/>
        <w:left w:val="none" w:sz="0" w:space="0" w:color="auto"/>
        <w:bottom w:val="none" w:sz="0" w:space="0" w:color="auto"/>
        <w:right w:val="none" w:sz="0" w:space="0" w:color="auto"/>
      </w:divBdr>
    </w:div>
    <w:div w:id="1789087590">
      <w:marLeft w:val="0"/>
      <w:marRight w:val="0"/>
      <w:marTop w:val="0"/>
      <w:marBottom w:val="0"/>
      <w:divBdr>
        <w:top w:val="none" w:sz="0" w:space="0" w:color="auto"/>
        <w:left w:val="none" w:sz="0" w:space="0" w:color="auto"/>
        <w:bottom w:val="none" w:sz="0" w:space="0" w:color="auto"/>
        <w:right w:val="none" w:sz="0" w:space="0" w:color="auto"/>
      </w:divBdr>
    </w:div>
    <w:div w:id="1789087591">
      <w:marLeft w:val="0"/>
      <w:marRight w:val="0"/>
      <w:marTop w:val="0"/>
      <w:marBottom w:val="0"/>
      <w:divBdr>
        <w:top w:val="none" w:sz="0" w:space="0" w:color="auto"/>
        <w:left w:val="none" w:sz="0" w:space="0" w:color="auto"/>
        <w:bottom w:val="none" w:sz="0" w:space="0" w:color="auto"/>
        <w:right w:val="none" w:sz="0" w:space="0" w:color="auto"/>
      </w:divBdr>
    </w:div>
    <w:div w:id="1789087592">
      <w:marLeft w:val="0"/>
      <w:marRight w:val="0"/>
      <w:marTop w:val="0"/>
      <w:marBottom w:val="0"/>
      <w:divBdr>
        <w:top w:val="none" w:sz="0" w:space="0" w:color="auto"/>
        <w:left w:val="none" w:sz="0" w:space="0" w:color="auto"/>
        <w:bottom w:val="none" w:sz="0" w:space="0" w:color="auto"/>
        <w:right w:val="none" w:sz="0" w:space="0" w:color="auto"/>
      </w:divBdr>
    </w:div>
    <w:div w:id="17890875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54%D0%BA/96-%D0%B2%D1%80" TargetMode="External"/><Relationship Id="rId5" Type="http://schemas.openxmlformats.org/officeDocument/2006/relationships/styles" Target="styles.xml"/><Relationship Id="rId10" Type="http://schemas.openxmlformats.org/officeDocument/2006/relationships/hyperlink" Target="https://zakon.rada.gov.ua/laws/show/254%D0%BA/96-%D0%B2%D1%8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5ED05D-ECB1-4C99-BBAC-40544CFCE2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77D7A85-874C-4702-BEAB-EE2BA3E572F3}">
  <ds:schemaRefs>
    <ds:schemaRef ds:uri="http://schemas.microsoft.com/sharepoint/v3/contenttype/forms"/>
  </ds:schemaRefs>
</ds:datastoreItem>
</file>

<file path=customXml/itemProps3.xml><?xml version="1.0" encoding="utf-8"?>
<ds:datastoreItem xmlns:ds="http://schemas.openxmlformats.org/officeDocument/2006/customXml" ds:itemID="{BE1DC222-9646-4628-9617-E3C9B1EEC0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39736</Words>
  <Characters>22650</Characters>
  <Application>Microsoft Office Word</Application>
  <DocSecurity>0</DocSecurity>
  <Lines>188</Lines>
  <Paragraphs>124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2021-06-23T08:05:00Z</dcterms:created>
  <dcterms:modified xsi:type="dcterms:W3CDTF">2021-06-23T08:05:00Z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