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BEA" w:rsidRPr="00EF2657" w:rsidRDefault="00372BEA" w:rsidP="00EF2657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proofErr w:type="spellStart"/>
      <w:r w:rsidRPr="00EF2657">
        <w:rPr>
          <w:rFonts w:ascii="Times New Roman" w:eastAsia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Pr="00EF265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вноситься </w:t>
      </w:r>
    </w:p>
    <w:p w:rsidR="00372BEA" w:rsidRPr="00EF2657" w:rsidRDefault="00372BEA" w:rsidP="00EF2657">
      <w:pPr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F2657">
        <w:rPr>
          <w:rFonts w:ascii="Times New Roman" w:eastAsia="Times New Roman" w:hAnsi="Times New Roman" w:cs="Times New Roman"/>
          <w:sz w:val="28"/>
          <w:szCs w:val="28"/>
          <w:lang w:val="uk-UA"/>
        </w:rPr>
        <w:t>народними депутатами України</w:t>
      </w:r>
      <w:r w:rsidR="00EF2657" w:rsidRPr="00EF2657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EF2657" w:rsidRPr="00EF2657" w:rsidRDefault="00EF2657" w:rsidP="00EF2657">
      <w:pPr>
        <w:spacing w:after="0" w:line="240" w:lineRule="auto"/>
        <w:ind w:left="5529"/>
        <w:jc w:val="right"/>
        <w:rPr>
          <w:rFonts w:ascii="Arial" w:eastAsia="Times New Roman" w:hAnsi="Arial" w:cs="Arial"/>
          <w:sz w:val="28"/>
          <w:szCs w:val="28"/>
          <w:lang w:val="uk-UA"/>
        </w:rPr>
      </w:pPr>
      <w:r w:rsidRPr="00EF2657">
        <w:rPr>
          <w:rFonts w:ascii="Times New Roman" w:eastAsia="Times New Roman" w:hAnsi="Times New Roman" w:cs="Times New Roman"/>
          <w:sz w:val="28"/>
          <w:szCs w:val="28"/>
          <w:lang w:val="uk-UA"/>
        </w:rPr>
        <w:t>Скороход А.К. (</w:t>
      </w:r>
      <w:proofErr w:type="spellStart"/>
      <w:r w:rsidRPr="00EF2657">
        <w:rPr>
          <w:rFonts w:ascii="Times New Roman" w:eastAsia="Times New Roman" w:hAnsi="Times New Roman" w:cs="Times New Roman"/>
          <w:sz w:val="28"/>
          <w:szCs w:val="28"/>
          <w:lang w:val="uk-UA"/>
        </w:rPr>
        <w:t>посв</w:t>
      </w:r>
      <w:proofErr w:type="spellEnd"/>
      <w:r w:rsidRPr="00EF2657">
        <w:rPr>
          <w:rFonts w:ascii="Times New Roman" w:eastAsia="Times New Roman" w:hAnsi="Times New Roman" w:cs="Times New Roman"/>
          <w:sz w:val="28"/>
          <w:szCs w:val="28"/>
          <w:lang w:val="uk-UA"/>
        </w:rPr>
        <w:t>. №299) та іншими</w:t>
      </w:r>
    </w:p>
    <w:p w:rsidR="00372BEA" w:rsidRPr="00372BEA" w:rsidRDefault="00372BEA" w:rsidP="00372BEA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72BEA" w:rsidRPr="00372BEA" w:rsidRDefault="00372BEA" w:rsidP="00372BEA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72BEA" w:rsidRPr="00372BEA" w:rsidRDefault="00372BEA" w:rsidP="00372BEA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72BEA" w:rsidRPr="00372BEA" w:rsidRDefault="00372BEA" w:rsidP="00372BEA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72BEA" w:rsidRPr="00372BEA" w:rsidRDefault="00372BEA" w:rsidP="00372BEA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72BEA" w:rsidRPr="00372BEA" w:rsidRDefault="00372BEA" w:rsidP="00372BEA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72BEA" w:rsidRPr="00372BEA" w:rsidRDefault="00372BEA" w:rsidP="00372BEA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72BEA" w:rsidRPr="00372BEA" w:rsidRDefault="00372BEA" w:rsidP="00372BEA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8"/>
          <w:szCs w:val="28"/>
          <w:lang w:val="uk-UA"/>
        </w:rPr>
      </w:pPr>
      <w:r w:rsidRPr="00372BE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ЗАКОН</w:t>
      </w:r>
      <w:r w:rsidRPr="00372B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72BE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УКРАЇНИ</w:t>
      </w:r>
    </w:p>
    <w:p w:rsidR="00372BEA" w:rsidRPr="00372BEA" w:rsidRDefault="00881A87" w:rsidP="00372BEA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«П</w:t>
      </w:r>
      <w:r w:rsidR="00372BEA" w:rsidRPr="00372BEA">
        <w:rPr>
          <w:rFonts w:ascii="Times New Roman" w:eastAsia="Times New Roman" w:hAnsi="Times New Roman" w:cs="Calibri"/>
          <w:b/>
          <w:bCs/>
          <w:color w:val="0D0D0D"/>
          <w:sz w:val="28"/>
          <w:szCs w:val="28"/>
          <w:lang w:val="uk-UA"/>
        </w:rPr>
        <w:t xml:space="preserve">ро внесення змін до деяких </w:t>
      </w:r>
      <w:r w:rsidR="00EF2657">
        <w:rPr>
          <w:rFonts w:ascii="Times New Roman" w:eastAsia="Times New Roman" w:hAnsi="Times New Roman" w:cs="Calibri"/>
          <w:b/>
          <w:bCs/>
          <w:color w:val="0D0D0D"/>
          <w:sz w:val="28"/>
          <w:szCs w:val="28"/>
          <w:lang w:val="uk-UA"/>
        </w:rPr>
        <w:t>З</w:t>
      </w:r>
      <w:r w:rsidR="00372BEA" w:rsidRPr="00372BEA">
        <w:rPr>
          <w:rFonts w:ascii="Times New Roman" w:eastAsia="Times New Roman" w:hAnsi="Times New Roman" w:cs="Calibri"/>
          <w:b/>
          <w:bCs/>
          <w:color w:val="0D0D0D"/>
          <w:sz w:val="28"/>
          <w:szCs w:val="28"/>
          <w:lang w:val="uk-UA"/>
        </w:rPr>
        <w:t>аконів України  (щодо  охорони від рубок лісу  рідкісних і таких, що перебувають під загрозою зникнення, видів рослинного світу, занесених до Червоної книги</w:t>
      </w:r>
      <w:r>
        <w:rPr>
          <w:rFonts w:ascii="Times New Roman" w:eastAsia="Times New Roman" w:hAnsi="Times New Roman" w:cs="Calibri"/>
          <w:b/>
          <w:bCs/>
          <w:color w:val="0D0D0D"/>
          <w:sz w:val="28"/>
          <w:szCs w:val="28"/>
          <w:lang w:val="uk-UA"/>
        </w:rPr>
        <w:t xml:space="preserve"> України</w:t>
      </w:r>
      <w:r w:rsidR="00372BEA" w:rsidRPr="00372BEA">
        <w:rPr>
          <w:rFonts w:ascii="Times New Roman" w:eastAsia="Times New Roman" w:hAnsi="Times New Roman" w:cs="Calibri"/>
          <w:b/>
          <w:bCs/>
          <w:color w:val="0D0D0D"/>
          <w:sz w:val="28"/>
          <w:szCs w:val="28"/>
          <w:lang w:val="uk-UA"/>
        </w:rPr>
        <w:t>)</w:t>
      </w:r>
      <w:r>
        <w:rPr>
          <w:rFonts w:ascii="Times New Roman" w:eastAsia="Times New Roman" w:hAnsi="Times New Roman" w:cs="Calibri"/>
          <w:b/>
          <w:bCs/>
          <w:color w:val="0D0D0D"/>
          <w:sz w:val="28"/>
          <w:szCs w:val="28"/>
          <w:lang w:val="uk-UA"/>
        </w:rPr>
        <w:t>»</w:t>
      </w:r>
    </w:p>
    <w:p w:rsidR="00372BEA" w:rsidRDefault="00251B23" w:rsidP="00227DEB">
      <w:pPr>
        <w:tabs>
          <w:tab w:val="left" w:pos="6390"/>
          <w:tab w:val="left" w:pos="85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27DEB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</w:p>
    <w:p w:rsidR="00DA5409" w:rsidRPr="00372BEA" w:rsidRDefault="00DA5409" w:rsidP="00372BE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72BEA" w:rsidRPr="00372BEA" w:rsidRDefault="00372BEA" w:rsidP="00372B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1" w:name="o3"/>
      <w:bookmarkStart w:id="2" w:name="o5"/>
      <w:bookmarkEnd w:id="1"/>
      <w:bookmarkEnd w:id="2"/>
      <w:r w:rsidRPr="00372BEA">
        <w:rPr>
          <w:rFonts w:ascii="Times New Roman" w:eastAsia="Times New Roman" w:hAnsi="Times New Roman" w:cs="Times New Roman"/>
          <w:sz w:val="28"/>
          <w:szCs w:val="28"/>
          <w:lang w:val="uk-UA"/>
        </w:rPr>
        <w:t>Верховна Рада України постановляє:</w:t>
      </w:r>
    </w:p>
    <w:p w:rsidR="00372BEA" w:rsidRPr="00372BEA" w:rsidRDefault="00372BEA" w:rsidP="00372B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1033F" w:rsidRPr="0041033F" w:rsidRDefault="0041033F" w:rsidP="0041033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41033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Внести</w:t>
      </w:r>
      <w:proofErr w:type="spellEnd"/>
      <w:r w:rsidRPr="0041033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зміни до таких законодавчих актів України:</w:t>
      </w:r>
    </w:p>
    <w:p w:rsidR="0041033F" w:rsidRPr="00751660" w:rsidRDefault="0041033F" w:rsidP="0041033F">
      <w:pPr>
        <w:pStyle w:val="a3"/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372BEA" w:rsidRPr="006F717E" w:rsidRDefault="0041033F" w:rsidP="006F71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5166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1. Д</w:t>
      </w:r>
      <w:r w:rsidR="00372BEA" w:rsidRPr="0075166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 Лісового кодексу України</w:t>
      </w:r>
      <w:r w:rsidR="00372BEA" w:rsidRPr="006F717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(Відомості Верховної Ради України (ВВР), 1994, № 17, ст.99)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внести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72BEA" w:rsidRPr="006F717E">
        <w:rPr>
          <w:rFonts w:ascii="Times New Roman" w:eastAsia="Times New Roman" w:hAnsi="Times New Roman" w:cs="Times New Roman"/>
          <w:sz w:val="28"/>
          <w:szCs w:val="28"/>
          <w:lang w:val="uk-UA"/>
        </w:rPr>
        <w:t>такі зміни:</w:t>
      </w:r>
    </w:p>
    <w:p w:rsidR="00DB7AA4" w:rsidRDefault="00DB7AA4" w:rsidP="006F71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72BEA" w:rsidRDefault="0041033F" w:rsidP="006F71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1033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1)</w:t>
      </w:r>
      <w:r w:rsidR="00372BEA" w:rsidRPr="006F717E">
        <w:rPr>
          <w:rFonts w:ascii="Times New Roman" w:eastAsia="Times New Roman" w:hAnsi="Times New Roman" w:cs="Times New Roman"/>
          <w:sz w:val="28"/>
          <w:szCs w:val="28"/>
          <w:lang w:val="uk-UA"/>
        </w:rPr>
        <w:t>   У статті 70:</w:t>
      </w:r>
    </w:p>
    <w:p w:rsidR="00AD5350" w:rsidRDefault="0041033F" w:rsidP="006F71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а) у</w:t>
      </w:r>
      <w:r w:rsidR="00AD53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частині п’ятій  слова </w:t>
      </w:r>
      <w:r w:rsidR="00AD5350" w:rsidRPr="00DB7AA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</w:t>
      </w:r>
      <w:r w:rsidR="00DB7AA4" w:rsidRPr="00DB7AA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не дозволяється</w:t>
      </w:r>
      <w:r w:rsidR="00DB7A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D5350" w:rsidRPr="00DB7AA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вирубування та пошкодження»</w:t>
      </w:r>
      <w:r w:rsidR="00DB7A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замінити словом </w:t>
      </w:r>
      <w:r w:rsidR="00DB7AA4" w:rsidRPr="00DB7AA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«забороняється</w:t>
      </w:r>
      <w:r w:rsidR="00DB7AA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  <w:r w:rsidR="00DB7AA4" w:rsidRPr="00DB7AA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AD5350" w:rsidRDefault="0041033F" w:rsidP="006F71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б) а</w:t>
      </w:r>
      <w:r w:rsidR="00DB7A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бзац </w:t>
      </w:r>
      <w:r w:rsidR="003A403B">
        <w:rPr>
          <w:rFonts w:ascii="Times New Roman" w:eastAsia="Times New Roman" w:hAnsi="Times New Roman" w:cs="Times New Roman"/>
          <w:sz w:val="28"/>
          <w:szCs w:val="28"/>
          <w:lang w:val="uk-UA"/>
        </w:rPr>
        <w:t>друг</w:t>
      </w:r>
      <w:r w:rsidR="00DB7AA4">
        <w:rPr>
          <w:rFonts w:ascii="Times New Roman" w:eastAsia="Times New Roman" w:hAnsi="Times New Roman" w:cs="Times New Roman"/>
          <w:sz w:val="28"/>
          <w:szCs w:val="28"/>
          <w:lang w:val="uk-UA"/>
        </w:rPr>
        <w:t>ий частини п’ятої н</w:t>
      </w:r>
      <w:r w:rsidR="00AD53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початку речення доповнити словами </w:t>
      </w:r>
      <w:r w:rsidR="00AD5350" w:rsidRPr="00A41B7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«вирубування та пошкодження</w:t>
      </w:r>
      <w:r w:rsidR="00DB7AA4" w:rsidRPr="00A41B7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…</w:t>
      </w:r>
      <w:r w:rsidR="00AD5350" w:rsidRPr="00A41B7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AD5350" w:rsidRDefault="0041033F" w:rsidP="00AD535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в) а</w:t>
      </w:r>
      <w:r w:rsidR="00DB7A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бзац </w:t>
      </w:r>
      <w:r w:rsidR="003A403B">
        <w:rPr>
          <w:rFonts w:ascii="Times New Roman" w:eastAsia="Times New Roman" w:hAnsi="Times New Roman" w:cs="Times New Roman"/>
          <w:sz w:val="28"/>
          <w:szCs w:val="28"/>
          <w:lang w:val="uk-UA"/>
        </w:rPr>
        <w:t>третій</w:t>
      </w:r>
      <w:r w:rsidR="00DB7A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частини п’ятої на</w:t>
      </w:r>
      <w:r w:rsidR="00AD53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початку речення доповнити словами </w:t>
      </w:r>
      <w:r w:rsidR="00AD5350" w:rsidRPr="00A41B7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</w:t>
      </w:r>
      <w:r w:rsidR="00AD5350" w:rsidRPr="00DB7AA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вирубування та пошкодження</w:t>
      </w:r>
      <w:r w:rsidR="00DB7AA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…</w:t>
      </w:r>
      <w:r w:rsidR="00AD5350" w:rsidRPr="00A41B7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AD5350" w:rsidRDefault="0041033F" w:rsidP="006F71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г) ч</w:t>
      </w:r>
      <w:r w:rsidR="00DB7A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астину п’яту доповнити </w:t>
      </w:r>
      <w:r w:rsidR="003A403B">
        <w:rPr>
          <w:rFonts w:ascii="Times New Roman" w:eastAsia="Times New Roman" w:hAnsi="Times New Roman" w:cs="Times New Roman"/>
          <w:sz w:val="28"/>
          <w:szCs w:val="28"/>
          <w:lang w:val="uk-UA"/>
        </w:rPr>
        <w:t>четвертим</w:t>
      </w:r>
      <w:r w:rsidR="00DB7A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абзацом в такій редакції:</w:t>
      </w:r>
    </w:p>
    <w:p w:rsidR="00DB7AA4" w:rsidRPr="00DB7AA4" w:rsidRDefault="00DB7AA4" w:rsidP="006F71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B7AA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</w:t>
      </w:r>
      <w:r w:rsidRPr="00DB7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проводити рубки в місцях </w:t>
      </w:r>
      <w:r w:rsidR="003A403B">
        <w:rPr>
          <w:rFonts w:ascii="Times New Roman" w:hAnsi="Times New Roman" w:cs="Times New Roman"/>
          <w:b/>
          <w:sz w:val="28"/>
          <w:szCs w:val="28"/>
          <w:lang w:val="uk-UA"/>
        </w:rPr>
        <w:t>перебування (</w:t>
      </w:r>
      <w:r w:rsidRPr="00DB7AA4">
        <w:rPr>
          <w:rFonts w:ascii="Times New Roman" w:hAnsi="Times New Roman" w:cs="Times New Roman"/>
          <w:b/>
          <w:sz w:val="28"/>
          <w:szCs w:val="28"/>
          <w:lang w:val="uk-UA"/>
        </w:rPr>
        <w:t>зростання</w:t>
      </w:r>
      <w:r w:rsidR="003A403B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Pr="00DB7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видів рослинного світу,  занесених до Червоної книги України;</w:t>
      </w:r>
      <w:r w:rsidRPr="00DB7AA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»</w:t>
      </w:r>
      <w:r w:rsidR="00A41B75" w:rsidRPr="00A41B7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DB7AA4" w:rsidRPr="00DB7AA4" w:rsidRDefault="00DB7AA4" w:rsidP="006F71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72BEA" w:rsidRPr="00372BEA" w:rsidRDefault="0041033F" w:rsidP="00372B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5166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</w:t>
      </w:r>
      <w:r w:rsidR="00372BEA" w:rsidRPr="0075166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 w:rsidRPr="0075166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</w:t>
      </w:r>
      <w:r w:rsidR="00372BEA" w:rsidRPr="0075166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 Закону України «Про Червону книгу України»</w:t>
      </w:r>
      <w:r w:rsidR="00372BEA" w:rsidRPr="006F717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(Відомості </w:t>
      </w:r>
      <w:r w:rsidR="00372BEA" w:rsidRPr="00372BEA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>Верховної Ради України (ВВР), 2002, № 30, ст.20)</w:t>
      </w:r>
      <w:r w:rsidR="00372BEA" w:rsidRPr="00372B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внести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72BEA" w:rsidRPr="00372BEA">
        <w:rPr>
          <w:rFonts w:ascii="Times New Roman" w:eastAsia="Times New Roman" w:hAnsi="Times New Roman" w:cs="Times New Roman"/>
          <w:sz w:val="28"/>
          <w:szCs w:val="28"/>
          <w:lang w:val="uk-UA"/>
        </w:rPr>
        <w:t>такі зміни:</w:t>
      </w:r>
    </w:p>
    <w:p w:rsidR="00372BEA" w:rsidRPr="00372BEA" w:rsidRDefault="00372BEA" w:rsidP="00372B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72BEA" w:rsidRPr="00372BEA" w:rsidRDefault="00E20074" w:rsidP="00372B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</w:t>
      </w:r>
      <w:r w:rsidR="0041033F" w:rsidRPr="0041033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)</w:t>
      </w:r>
      <w:r w:rsidR="00372BEA" w:rsidRPr="00372B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статті 11: </w:t>
      </w:r>
    </w:p>
    <w:p w:rsidR="00372BEA" w:rsidRPr="00372BEA" w:rsidRDefault="00E20074" w:rsidP="00372B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а) ч</w:t>
      </w:r>
      <w:r w:rsidR="00372BEA" w:rsidRPr="00372BEA">
        <w:rPr>
          <w:rFonts w:ascii="Times New Roman" w:eastAsia="Times New Roman" w:hAnsi="Times New Roman" w:cs="Times New Roman"/>
          <w:sz w:val="28"/>
          <w:szCs w:val="28"/>
          <w:lang w:val="uk-UA"/>
        </w:rPr>
        <w:t>астину другу доповнити абзацом дев'яти</w:t>
      </w:r>
      <w:r w:rsidR="00A41B75">
        <w:rPr>
          <w:rFonts w:ascii="Times New Roman" w:eastAsia="Times New Roman" w:hAnsi="Times New Roman" w:cs="Times New Roman"/>
          <w:sz w:val="28"/>
          <w:szCs w:val="28"/>
          <w:lang w:val="uk-UA"/>
        </w:rPr>
        <w:t>м в такій редакції</w:t>
      </w:r>
      <w:r w:rsidR="00372BEA" w:rsidRPr="00372B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</w:p>
    <w:p w:rsidR="00372BEA" w:rsidRPr="00A41B75" w:rsidRDefault="00372BEA" w:rsidP="00372B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8"/>
          <w:sz w:val="28"/>
          <w:szCs w:val="28"/>
          <w:lang w:val="uk-UA"/>
        </w:rPr>
      </w:pPr>
      <w:r w:rsidRPr="00A41B7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«охорони</w:t>
      </w:r>
      <w:r w:rsidRPr="00A41B75">
        <w:rPr>
          <w:rFonts w:ascii="Times New Roman" w:eastAsia="Times New Roman" w:hAnsi="Times New Roman" w:cs="Times New Roman"/>
          <w:b/>
          <w:spacing w:val="-8"/>
          <w:sz w:val="28"/>
          <w:szCs w:val="28"/>
          <w:lang w:val="uk-UA"/>
        </w:rPr>
        <w:t xml:space="preserve"> </w:t>
      </w:r>
      <w:r w:rsidRPr="00A41B7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місць їх </w:t>
      </w:r>
      <w:r w:rsidR="00E2645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перебування (</w:t>
      </w:r>
      <w:r w:rsidRPr="00A41B7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зростання</w:t>
      </w:r>
      <w:r w:rsidR="00E2645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)</w:t>
      </w:r>
      <w:r w:rsidRPr="00A41B7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шляхом заборони рубок лісу»</w:t>
      </w:r>
      <w:r w:rsidR="00A41B7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</w:p>
    <w:p w:rsidR="00372BEA" w:rsidRDefault="00E20074" w:rsidP="00372BE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val="uk-UA"/>
        </w:rPr>
        <w:lastRenderedPageBreak/>
        <w:t>б)</w:t>
      </w:r>
      <w:r w:rsidR="00372BEA" w:rsidRPr="00372BE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val="uk-UA"/>
        </w:rPr>
        <w:t xml:space="preserve">у </w:t>
      </w:r>
      <w:r w:rsidR="00372BEA" w:rsidRPr="00372BE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val="uk-UA"/>
        </w:rPr>
        <w:t>частині п’ятій</w:t>
      </w:r>
      <w:r w:rsidR="00A41B75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val="uk-UA"/>
        </w:rPr>
        <w:t>,  після  слів</w:t>
      </w:r>
      <w:r w:rsidR="00372BEA" w:rsidRPr="00372BE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val="uk-UA"/>
        </w:rPr>
        <w:t xml:space="preserve"> «</w:t>
      </w:r>
      <w:r w:rsidR="00A41B75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val="uk-UA"/>
        </w:rPr>
        <w:t>…природно-заповідного фонду України</w:t>
      </w:r>
      <w:r w:rsidR="00372BEA" w:rsidRPr="00372BE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val="uk-UA"/>
        </w:rPr>
        <w:t xml:space="preserve">» </w:t>
      </w:r>
      <w:r w:rsidR="00A41B75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val="uk-UA"/>
        </w:rPr>
        <w:t>доповнити словами</w:t>
      </w:r>
      <w:r w:rsidR="00372BEA" w:rsidRPr="00372BEA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val="uk-UA"/>
        </w:rPr>
        <w:t xml:space="preserve"> </w:t>
      </w:r>
      <w:r w:rsidR="00372BEA" w:rsidRPr="00A41B75">
        <w:rPr>
          <w:rFonts w:ascii="Times New Roman" w:eastAsia="Times New Roman" w:hAnsi="Times New Roman" w:cs="Times New Roman"/>
          <w:b/>
          <w:color w:val="000000"/>
          <w:spacing w:val="-8"/>
          <w:sz w:val="28"/>
          <w:szCs w:val="28"/>
          <w:lang w:val="uk-UA"/>
        </w:rPr>
        <w:t>«</w:t>
      </w:r>
      <w:r w:rsidR="00372BEA" w:rsidRPr="00A41B7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місцевого та</w:t>
      </w:r>
      <w:r w:rsidR="00372BEA" w:rsidRPr="00A41B75">
        <w:rPr>
          <w:rFonts w:ascii="Times New Roman" w:eastAsia="Times New Roman" w:hAnsi="Times New Roman" w:cs="Times New Roman"/>
          <w:b/>
          <w:color w:val="000000"/>
          <w:spacing w:val="-8"/>
          <w:sz w:val="28"/>
          <w:szCs w:val="28"/>
          <w:lang w:val="uk-UA"/>
        </w:rPr>
        <w:t>»</w:t>
      </w:r>
      <w:r w:rsidR="00A41B75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val="uk-UA"/>
        </w:rPr>
        <w:t>.</w:t>
      </w:r>
      <w:r w:rsidR="00372BEA" w:rsidRPr="00372B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A41B75" w:rsidRDefault="00A41B75" w:rsidP="00372BE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A5409" w:rsidRDefault="00DA5409" w:rsidP="00372BE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41B75" w:rsidRPr="0041033F" w:rsidRDefault="0041033F" w:rsidP="00372BE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1033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ІІ. </w:t>
      </w:r>
      <w:r w:rsidR="00A41B75" w:rsidRPr="0041033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Прикінцеві </w:t>
      </w:r>
      <w:r w:rsidRPr="0041033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положення</w:t>
      </w:r>
    </w:p>
    <w:p w:rsidR="00372BEA" w:rsidRPr="00372BEA" w:rsidRDefault="00372BEA" w:rsidP="00372B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A26F2" w:rsidRPr="00E20074" w:rsidRDefault="001A26F2" w:rsidP="00E2007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007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Цей Закон набирає чинності з дня його опублікування. </w:t>
      </w:r>
    </w:p>
    <w:p w:rsidR="00E20074" w:rsidRPr="00E20074" w:rsidRDefault="00E20074" w:rsidP="00E20074">
      <w:pPr>
        <w:pStyle w:val="a3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72BEA" w:rsidRPr="00E20074" w:rsidRDefault="00372BEA" w:rsidP="00E2007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007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Кабінету Міністрів України у тримісячний строк з дня набрання чинності цим Законом: </w:t>
      </w:r>
    </w:p>
    <w:p w:rsidR="00E20074" w:rsidRPr="00E20074" w:rsidRDefault="00E20074" w:rsidP="00E20074">
      <w:pPr>
        <w:pStyle w:val="a3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8"/>
          <w:szCs w:val="8"/>
          <w:lang w:val="uk-UA"/>
        </w:rPr>
      </w:pPr>
    </w:p>
    <w:p w:rsidR="00372BEA" w:rsidRDefault="00372BEA" w:rsidP="00372B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72B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забезпечити прийняття нормативно-правових актів, що випливають із цього Закону; </w:t>
      </w:r>
    </w:p>
    <w:p w:rsidR="00E20074" w:rsidRPr="00E20074" w:rsidRDefault="00E20074" w:rsidP="00372B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8"/>
          <w:szCs w:val="8"/>
          <w:lang w:val="uk-UA"/>
        </w:rPr>
      </w:pPr>
    </w:p>
    <w:p w:rsidR="00372BEA" w:rsidRDefault="00372BEA" w:rsidP="00372B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72B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привести свої нормативно-правові акти у відповідність із цим Законом; </w:t>
      </w:r>
    </w:p>
    <w:p w:rsidR="00E20074" w:rsidRPr="00E20074" w:rsidRDefault="00E20074" w:rsidP="00372B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8"/>
          <w:szCs w:val="8"/>
          <w:lang w:val="uk-UA"/>
        </w:rPr>
      </w:pPr>
    </w:p>
    <w:p w:rsidR="00372BEA" w:rsidRPr="00372BEA" w:rsidRDefault="00372BEA" w:rsidP="00372B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72BEA">
        <w:rPr>
          <w:rFonts w:ascii="Times New Roman" w:eastAsia="Times New Roman" w:hAnsi="Times New Roman" w:cs="Times New Roman"/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372BEA" w:rsidRPr="00372BEA" w:rsidRDefault="00372BEA" w:rsidP="00372B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72BEA" w:rsidRPr="00372BEA" w:rsidRDefault="00372BEA" w:rsidP="00372B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72BEA" w:rsidRPr="00372BEA" w:rsidRDefault="00372BEA" w:rsidP="00372B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72BEA" w:rsidRPr="00372BEA" w:rsidRDefault="00372BEA" w:rsidP="00B05DCB">
      <w:pPr>
        <w:spacing w:after="0" w:line="240" w:lineRule="auto"/>
        <w:ind w:right="5720" w:firstLine="851"/>
        <w:rPr>
          <w:rFonts w:ascii="Arial" w:eastAsia="Times New Roman" w:hAnsi="Arial" w:cs="Arial"/>
          <w:sz w:val="28"/>
          <w:szCs w:val="28"/>
          <w:lang w:val="uk-UA"/>
        </w:rPr>
      </w:pPr>
      <w:r w:rsidRPr="00372BE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Голова</w:t>
      </w:r>
    </w:p>
    <w:p w:rsidR="00372BEA" w:rsidRPr="00372BEA" w:rsidRDefault="00372BEA" w:rsidP="00372BEA">
      <w:pPr>
        <w:spacing w:after="0" w:line="240" w:lineRule="auto"/>
        <w:ind w:right="5720" w:firstLine="851"/>
        <w:jc w:val="center"/>
        <w:rPr>
          <w:rFonts w:ascii="Arial" w:eastAsia="Times New Roman" w:hAnsi="Arial" w:cs="Arial"/>
          <w:sz w:val="28"/>
          <w:szCs w:val="28"/>
          <w:lang w:val="uk-UA"/>
        </w:rPr>
      </w:pPr>
      <w:r w:rsidRPr="00372BE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Верховної Ради України</w:t>
      </w:r>
    </w:p>
    <w:p w:rsidR="00372BEA" w:rsidRPr="00372BEA" w:rsidRDefault="00372BEA" w:rsidP="00372BEA">
      <w:pPr>
        <w:spacing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C5D95" w:rsidRDefault="006C5D95"/>
    <w:sectPr w:rsidR="006C5D9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B7B3C"/>
    <w:multiLevelType w:val="hybridMultilevel"/>
    <w:tmpl w:val="C54CB110"/>
    <w:lvl w:ilvl="0" w:tplc="90AEDF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2A845B0"/>
    <w:multiLevelType w:val="hybridMultilevel"/>
    <w:tmpl w:val="E4D0B608"/>
    <w:lvl w:ilvl="0" w:tplc="6D0CE3B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BEA"/>
    <w:rsid w:val="001A26F2"/>
    <w:rsid w:val="00227DEB"/>
    <w:rsid w:val="00251B23"/>
    <w:rsid w:val="00372BEA"/>
    <w:rsid w:val="003A403B"/>
    <w:rsid w:val="0041033F"/>
    <w:rsid w:val="004408CA"/>
    <w:rsid w:val="004577E7"/>
    <w:rsid w:val="006C0FD8"/>
    <w:rsid w:val="006C5D95"/>
    <w:rsid w:val="006F717E"/>
    <w:rsid w:val="00713943"/>
    <w:rsid w:val="00751660"/>
    <w:rsid w:val="00881A87"/>
    <w:rsid w:val="00A41B75"/>
    <w:rsid w:val="00AD5350"/>
    <w:rsid w:val="00B05DCB"/>
    <w:rsid w:val="00DA5409"/>
    <w:rsid w:val="00DB7AA4"/>
    <w:rsid w:val="00E20074"/>
    <w:rsid w:val="00E2645D"/>
    <w:rsid w:val="00EF2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6ADEA-842C-457E-9039-266DA34CD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03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264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2645D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2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04A8-47E3-452F-9234-33DBFD44D3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E3035A3-8F5B-461D-ADCC-5CA3A38AD5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EDAAFD-2E46-4E78-8AFD-305A8A6DE0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A0F0554-A8EE-4614-BCC5-33C3A94B8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1209</Words>
  <Characters>690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2021-06-24T08:45:00Z</dcterms:created>
  <dcterms:modified xsi:type="dcterms:W3CDTF">2021-06-24T08:45:00Z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