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8CE" w:rsidRPr="00CB6823" w:rsidRDefault="009F28CE" w:rsidP="009F28CE">
      <w:pPr>
        <w:jc w:val="right"/>
        <w:rPr>
          <w:rFonts w:cs="Times New Roman"/>
          <w:i/>
          <w:sz w:val="28"/>
          <w:szCs w:val="28"/>
          <w:u w:val="single"/>
        </w:rPr>
      </w:pPr>
      <w:r w:rsidRPr="00CB6823">
        <w:rPr>
          <w:rFonts w:cs="Times New Roman"/>
          <w:i/>
          <w:sz w:val="28"/>
          <w:szCs w:val="28"/>
          <w:u w:val="single"/>
        </w:rPr>
        <w:t>Проект</w:t>
      </w:r>
    </w:p>
    <w:p w:rsidR="009F28CE" w:rsidRPr="00CB6823" w:rsidRDefault="009F28CE" w:rsidP="009F28CE">
      <w:pPr>
        <w:jc w:val="right"/>
        <w:rPr>
          <w:rFonts w:cs="Times New Roman"/>
          <w:i/>
          <w:sz w:val="28"/>
          <w:szCs w:val="28"/>
          <w:u w:val="single"/>
        </w:rPr>
      </w:pPr>
      <w:r w:rsidRPr="00CB6823">
        <w:rPr>
          <w:rFonts w:cs="Times New Roman"/>
          <w:i/>
          <w:sz w:val="28"/>
          <w:szCs w:val="28"/>
          <w:u w:val="single"/>
        </w:rPr>
        <w:t>Вноситься</w:t>
      </w:r>
      <w:r w:rsidRPr="00CB6823">
        <w:rPr>
          <w:rFonts w:cs="Times New Roman"/>
          <w:i/>
          <w:sz w:val="28"/>
          <w:szCs w:val="28"/>
          <w:u w:val="single"/>
          <w:lang w:val="ru-RU"/>
        </w:rPr>
        <w:t xml:space="preserve"> </w:t>
      </w:r>
      <w:r w:rsidRPr="00CB6823">
        <w:rPr>
          <w:rFonts w:cs="Times New Roman"/>
          <w:i/>
          <w:sz w:val="28"/>
          <w:szCs w:val="28"/>
          <w:u w:val="single"/>
        </w:rPr>
        <w:t>Президентом України</w:t>
      </w:r>
    </w:p>
    <w:p w:rsidR="009F28CE" w:rsidRPr="00CB6823" w:rsidRDefault="009F28CE" w:rsidP="009F28CE">
      <w:pPr>
        <w:jc w:val="center"/>
        <w:rPr>
          <w:rFonts w:cs="Times New Roman"/>
          <w:sz w:val="28"/>
          <w:szCs w:val="28"/>
        </w:rPr>
      </w:pPr>
    </w:p>
    <w:p w:rsidR="009F28CE" w:rsidRPr="00CB6823" w:rsidRDefault="009F28CE" w:rsidP="009F28CE">
      <w:pPr>
        <w:jc w:val="center"/>
        <w:rPr>
          <w:rFonts w:cs="Times New Roman"/>
          <w:sz w:val="28"/>
          <w:szCs w:val="28"/>
        </w:rPr>
      </w:pPr>
    </w:p>
    <w:p w:rsidR="009F28CE" w:rsidRPr="00CB6823" w:rsidRDefault="009F28CE" w:rsidP="009F28CE">
      <w:pPr>
        <w:jc w:val="center"/>
        <w:rPr>
          <w:rFonts w:cs="Times New Roman"/>
          <w:sz w:val="28"/>
          <w:szCs w:val="28"/>
        </w:rPr>
      </w:pPr>
    </w:p>
    <w:p w:rsidR="009F28CE" w:rsidRDefault="009F28CE" w:rsidP="009F28CE">
      <w:pPr>
        <w:jc w:val="center"/>
        <w:rPr>
          <w:rFonts w:cs="Times New Roman"/>
          <w:sz w:val="28"/>
          <w:szCs w:val="28"/>
        </w:rPr>
      </w:pPr>
    </w:p>
    <w:p w:rsidR="00FA5DF1" w:rsidRDefault="00FA5DF1" w:rsidP="009F28CE">
      <w:pPr>
        <w:jc w:val="center"/>
        <w:rPr>
          <w:rFonts w:cs="Times New Roman"/>
          <w:sz w:val="28"/>
          <w:szCs w:val="28"/>
        </w:rPr>
      </w:pPr>
    </w:p>
    <w:p w:rsidR="00E6154A" w:rsidRDefault="00E6154A" w:rsidP="009F28CE">
      <w:pPr>
        <w:jc w:val="center"/>
        <w:rPr>
          <w:rFonts w:cs="Times New Roman"/>
          <w:sz w:val="28"/>
          <w:szCs w:val="28"/>
        </w:rPr>
      </w:pPr>
    </w:p>
    <w:p w:rsidR="00E6154A" w:rsidRDefault="00E6154A" w:rsidP="009F28CE">
      <w:pPr>
        <w:jc w:val="center"/>
        <w:rPr>
          <w:rFonts w:cs="Times New Roman"/>
          <w:sz w:val="28"/>
          <w:szCs w:val="28"/>
        </w:rPr>
      </w:pPr>
    </w:p>
    <w:p w:rsidR="00E6154A" w:rsidRDefault="00E6154A" w:rsidP="009F28CE">
      <w:pPr>
        <w:jc w:val="center"/>
        <w:rPr>
          <w:rFonts w:cs="Times New Roman"/>
          <w:sz w:val="28"/>
          <w:szCs w:val="28"/>
        </w:rPr>
      </w:pPr>
    </w:p>
    <w:p w:rsidR="00E6154A" w:rsidRDefault="00E6154A" w:rsidP="009F28CE">
      <w:pPr>
        <w:jc w:val="center"/>
        <w:rPr>
          <w:rFonts w:cs="Times New Roman"/>
          <w:sz w:val="28"/>
          <w:szCs w:val="28"/>
        </w:rPr>
      </w:pPr>
    </w:p>
    <w:p w:rsidR="00FA5DF1" w:rsidRDefault="00FA5DF1" w:rsidP="009F28CE">
      <w:pPr>
        <w:jc w:val="center"/>
        <w:rPr>
          <w:rFonts w:cs="Times New Roman"/>
          <w:sz w:val="28"/>
          <w:szCs w:val="28"/>
        </w:rPr>
      </w:pPr>
    </w:p>
    <w:p w:rsidR="00FA5DF1" w:rsidRPr="00CB6823" w:rsidRDefault="00FA5DF1" w:rsidP="009F28CE">
      <w:pPr>
        <w:jc w:val="center"/>
        <w:rPr>
          <w:rFonts w:cs="Times New Roman"/>
          <w:sz w:val="28"/>
          <w:szCs w:val="28"/>
        </w:rPr>
      </w:pPr>
    </w:p>
    <w:p w:rsidR="009F28CE" w:rsidRPr="00CB6823" w:rsidRDefault="009F28CE" w:rsidP="009F28CE">
      <w:pPr>
        <w:jc w:val="center"/>
        <w:rPr>
          <w:rFonts w:cs="Times New Roman"/>
          <w:b/>
          <w:sz w:val="28"/>
          <w:szCs w:val="28"/>
        </w:rPr>
      </w:pPr>
      <w:r w:rsidRPr="00CB6823">
        <w:rPr>
          <w:rFonts w:cs="Times New Roman"/>
          <w:b/>
          <w:sz w:val="28"/>
          <w:szCs w:val="28"/>
        </w:rPr>
        <w:t xml:space="preserve">З А К О Н </w:t>
      </w:r>
      <w:r w:rsidRPr="00CB6823">
        <w:rPr>
          <w:rFonts w:cs="Times New Roman"/>
          <w:b/>
          <w:sz w:val="28"/>
          <w:szCs w:val="28"/>
          <w:lang w:val="ru-RU"/>
        </w:rPr>
        <w:t xml:space="preserve"> </w:t>
      </w:r>
      <w:r w:rsidRPr="00CB6823">
        <w:rPr>
          <w:rFonts w:cs="Times New Roman"/>
          <w:b/>
          <w:sz w:val="28"/>
          <w:szCs w:val="28"/>
        </w:rPr>
        <w:t xml:space="preserve"> У К Р А Ї Н И</w:t>
      </w:r>
    </w:p>
    <w:p w:rsidR="009F28CE" w:rsidRPr="00CB6823" w:rsidRDefault="009F28CE" w:rsidP="009F28CE">
      <w:pPr>
        <w:jc w:val="center"/>
        <w:rPr>
          <w:rFonts w:cs="Times New Roman"/>
          <w:b/>
          <w:sz w:val="28"/>
          <w:szCs w:val="28"/>
        </w:rPr>
      </w:pPr>
    </w:p>
    <w:p w:rsidR="009F28CE" w:rsidRPr="00CB6823" w:rsidRDefault="009F28CE" w:rsidP="00E77D2A">
      <w:pPr>
        <w:jc w:val="center"/>
        <w:rPr>
          <w:rFonts w:cs="Times New Roman"/>
          <w:sz w:val="28"/>
          <w:szCs w:val="28"/>
        </w:rPr>
      </w:pPr>
      <w:r w:rsidRPr="00CB6823">
        <w:rPr>
          <w:rFonts w:cs="Times New Roman"/>
          <w:sz w:val="28"/>
          <w:szCs w:val="28"/>
        </w:rPr>
        <w:t xml:space="preserve">Про великий Державний Герб України </w:t>
      </w:r>
    </w:p>
    <w:p w:rsidR="00E77D2A" w:rsidRPr="00CB6823" w:rsidRDefault="00E77D2A" w:rsidP="00E77D2A">
      <w:pPr>
        <w:jc w:val="center"/>
        <w:rPr>
          <w:rFonts w:cs="Times New Roman"/>
          <w:sz w:val="28"/>
          <w:szCs w:val="28"/>
        </w:rPr>
      </w:pPr>
      <w:r w:rsidRPr="00CB6823">
        <w:rPr>
          <w:rFonts w:cs="Times New Roman"/>
          <w:sz w:val="28"/>
          <w:szCs w:val="28"/>
        </w:rPr>
        <w:t>__________________________________</w:t>
      </w:r>
    </w:p>
    <w:p w:rsidR="00E77D2A" w:rsidRDefault="00E77D2A" w:rsidP="00FA5DF1">
      <w:pPr>
        <w:spacing w:before="120"/>
        <w:jc w:val="both"/>
        <w:rPr>
          <w:rFonts w:cs="Times New Roman"/>
          <w:sz w:val="28"/>
          <w:szCs w:val="28"/>
        </w:rPr>
      </w:pPr>
    </w:p>
    <w:p w:rsidR="00E6154A" w:rsidRPr="00CB6823" w:rsidRDefault="00E6154A" w:rsidP="00FA5DF1">
      <w:pPr>
        <w:spacing w:before="120"/>
        <w:jc w:val="both"/>
        <w:rPr>
          <w:rFonts w:cs="Times New Roman"/>
          <w:sz w:val="28"/>
          <w:szCs w:val="28"/>
        </w:rPr>
      </w:pPr>
    </w:p>
    <w:p w:rsidR="009F28CE" w:rsidRPr="00CB6823" w:rsidRDefault="009F28CE" w:rsidP="006D4375">
      <w:pPr>
        <w:ind w:firstLine="709"/>
        <w:jc w:val="both"/>
        <w:rPr>
          <w:rFonts w:cs="Times New Roman"/>
          <w:sz w:val="28"/>
          <w:szCs w:val="28"/>
        </w:rPr>
      </w:pPr>
      <w:r w:rsidRPr="00CB6823">
        <w:rPr>
          <w:rFonts w:cs="Times New Roman"/>
          <w:sz w:val="28"/>
          <w:szCs w:val="28"/>
        </w:rPr>
        <w:t>Цей Закон відповідно до Конституції України встановлює опис великого Державного Герба України та визначає порядок його використання.</w:t>
      </w:r>
    </w:p>
    <w:p w:rsidR="00E77D2A" w:rsidRPr="00CB6823" w:rsidRDefault="00E77D2A" w:rsidP="009F28CE">
      <w:pPr>
        <w:jc w:val="both"/>
        <w:rPr>
          <w:rFonts w:cs="Times New Roman"/>
          <w:sz w:val="28"/>
          <w:szCs w:val="28"/>
        </w:rPr>
      </w:pPr>
    </w:p>
    <w:p w:rsidR="00CA21DF" w:rsidRPr="00CB6823" w:rsidRDefault="00E77D2A" w:rsidP="00E77D2A">
      <w:pPr>
        <w:jc w:val="center"/>
        <w:rPr>
          <w:rFonts w:cs="Times New Roman"/>
          <w:sz w:val="28"/>
          <w:szCs w:val="28"/>
        </w:rPr>
      </w:pPr>
      <w:r w:rsidRPr="00CB6823">
        <w:rPr>
          <w:rFonts w:cs="Times New Roman"/>
          <w:sz w:val="28"/>
          <w:szCs w:val="28"/>
        </w:rPr>
        <w:t>Розділ I. ЗАГАЛЬНІ ПОЛОЖЕННЯ</w:t>
      </w:r>
    </w:p>
    <w:p w:rsidR="006D4375" w:rsidRDefault="006D4375" w:rsidP="006D4375">
      <w:pPr>
        <w:pStyle w:val="a5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9F28CE" w:rsidRPr="00CB6823" w:rsidRDefault="009F28CE" w:rsidP="006D4375">
      <w:pPr>
        <w:pStyle w:val="a5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 xml:space="preserve">Стаття 1. </w:t>
      </w:r>
      <w:r w:rsidR="00CA21DF" w:rsidRPr="00CB6823">
        <w:rPr>
          <w:rFonts w:ascii="Times New Roman" w:hAnsi="Times New Roman"/>
          <w:sz w:val="28"/>
          <w:szCs w:val="28"/>
        </w:rPr>
        <w:t xml:space="preserve">Великий </w:t>
      </w:r>
      <w:r w:rsidRPr="00CB6823">
        <w:rPr>
          <w:rFonts w:ascii="Times New Roman" w:hAnsi="Times New Roman"/>
          <w:sz w:val="28"/>
          <w:szCs w:val="28"/>
        </w:rPr>
        <w:t>Державний Герб України</w:t>
      </w:r>
    </w:p>
    <w:p w:rsidR="002316F3" w:rsidRPr="00880C81" w:rsidRDefault="00CA21DF" w:rsidP="00CA21DF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 xml:space="preserve">1. Державний Герб України є державним символом України, головним елементом якого є </w:t>
      </w:r>
      <w:r w:rsidR="00FA5DF1">
        <w:rPr>
          <w:rFonts w:ascii="Times New Roman" w:hAnsi="Times New Roman"/>
          <w:sz w:val="28"/>
          <w:szCs w:val="28"/>
        </w:rPr>
        <w:t>Знак</w:t>
      </w:r>
      <w:r w:rsidRPr="00CB6823">
        <w:rPr>
          <w:rFonts w:ascii="Times New Roman" w:hAnsi="Times New Roman"/>
          <w:sz w:val="28"/>
          <w:szCs w:val="28"/>
        </w:rPr>
        <w:t xml:space="preserve"> Княжої Держави Володимира Великого (малий Державний Герб </w:t>
      </w:r>
      <w:r w:rsidR="00FA5DF1">
        <w:rPr>
          <w:rFonts w:ascii="Times New Roman" w:hAnsi="Times New Roman"/>
          <w:sz w:val="28"/>
          <w:szCs w:val="28"/>
        </w:rPr>
        <w:t>України)</w:t>
      </w:r>
      <w:r w:rsidR="00FA5DF1" w:rsidRPr="00CB6823">
        <w:rPr>
          <w:rFonts w:ascii="Times New Roman" w:hAnsi="Times New Roman"/>
          <w:sz w:val="28"/>
          <w:szCs w:val="28"/>
        </w:rPr>
        <w:t xml:space="preserve"> золотого</w:t>
      </w:r>
      <w:r w:rsidR="00FA5DF1">
        <w:rPr>
          <w:rFonts w:ascii="Times New Roman" w:hAnsi="Times New Roman"/>
          <w:sz w:val="28"/>
          <w:szCs w:val="28"/>
        </w:rPr>
        <w:t xml:space="preserve"> кольору,</w:t>
      </w:r>
      <w:r w:rsidR="00FA5DF1" w:rsidRPr="00CB6823">
        <w:rPr>
          <w:rFonts w:ascii="Times New Roman" w:hAnsi="Times New Roman"/>
          <w:sz w:val="28"/>
          <w:szCs w:val="28"/>
        </w:rPr>
        <w:t xml:space="preserve"> </w:t>
      </w:r>
      <w:r w:rsidR="00736514" w:rsidRPr="00CB6823">
        <w:rPr>
          <w:rFonts w:ascii="Times New Roman" w:hAnsi="Times New Roman"/>
          <w:sz w:val="28"/>
          <w:szCs w:val="28"/>
        </w:rPr>
        <w:t>розміщен</w:t>
      </w:r>
      <w:r w:rsidR="00FA5DF1">
        <w:rPr>
          <w:rFonts w:ascii="Times New Roman" w:hAnsi="Times New Roman"/>
          <w:sz w:val="28"/>
          <w:szCs w:val="28"/>
        </w:rPr>
        <w:t>ий</w:t>
      </w:r>
      <w:r w:rsidR="00736514" w:rsidRPr="00CB6823">
        <w:rPr>
          <w:rFonts w:ascii="Times New Roman" w:hAnsi="Times New Roman"/>
          <w:sz w:val="28"/>
          <w:szCs w:val="28"/>
        </w:rPr>
        <w:t xml:space="preserve"> </w:t>
      </w:r>
      <w:r w:rsidR="00FA5DF1">
        <w:rPr>
          <w:rFonts w:ascii="Times New Roman" w:hAnsi="Times New Roman"/>
          <w:sz w:val="28"/>
          <w:szCs w:val="28"/>
        </w:rPr>
        <w:t>на</w:t>
      </w:r>
      <w:r w:rsidR="00736514" w:rsidRPr="00CB6823">
        <w:rPr>
          <w:rFonts w:ascii="Times New Roman" w:hAnsi="Times New Roman"/>
          <w:sz w:val="28"/>
          <w:szCs w:val="28"/>
        </w:rPr>
        <w:t xml:space="preserve"> синьому </w:t>
      </w:r>
      <w:r w:rsidR="008168E3" w:rsidRPr="00CB6823">
        <w:rPr>
          <w:rFonts w:ascii="Times New Roman" w:hAnsi="Times New Roman"/>
          <w:sz w:val="28"/>
          <w:szCs w:val="28"/>
        </w:rPr>
        <w:t xml:space="preserve">п'ятисторонньому щиті </w:t>
      </w:r>
      <w:r w:rsidR="00CB6823" w:rsidRPr="006D4375">
        <w:rPr>
          <w:rFonts w:ascii="Times New Roman" w:hAnsi="Times New Roman"/>
          <w:sz w:val="28"/>
          <w:szCs w:val="28"/>
        </w:rPr>
        <w:t>і</w:t>
      </w:r>
      <w:r w:rsidR="00726B87">
        <w:rPr>
          <w:rFonts w:ascii="Times New Roman" w:hAnsi="Times New Roman"/>
          <w:sz w:val="28"/>
          <w:szCs w:val="28"/>
        </w:rPr>
        <w:t>з</w:t>
      </w:r>
      <w:r w:rsidR="008168E3" w:rsidRPr="006D4375">
        <w:rPr>
          <w:rFonts w:ascii="Times New Roman" w:hAnsi="Times New Roman"/>
          <w:sz w:val="28"/>
          <w:szCs w:val="28"/>
        </w:rPr>
        <w:t xml:space="preserve"> заокругленими нижніми бічними кутами</w:t>
      </w:r>
      <w:r w:rsidR="00216ECC" w:rsidRPr="00CB6823">
        <w:rPr>
          <w:rFonts w:ascii="Times New Roman" w:hAnsi="Times New Roman"/>
          <w:sz w:val="28"/>
          <w:szCs w:val="28"/>
        </w:rPr>
        <w:t xml:space="preserve"> із золотою облямівкою;</w:t>
      </w:r>
      <w:r w:rsidRPr="00CB6823">
        <w:rPr>
          <w:rFonts w:ascii="Times New Roman" w:hAnsi="Times New Roman"/>
          <w:sz w:val="28"/>
          <w:szCs w:val="28"/>
        </w:rPr>
        <w:t xml:space="preserve"> над щитом – зображення великокняжого вінця (корони) </w:t>
      </w:r>
      <w:r w:rsidR="00216ECC" w:rsidRPr="00CB6823">
        <w:rPr>
          <w:rFonts w:ascii="Times New Roman" w:hAnsi="Times New Roman"/>
          <w:sz w:val="28"/>
          <w:szCs w:val="28"/>
        </w:rPr>
        <w:t xml:space="preserve">Ярослава Мудрого </w:t>
      </w:r>
      <w:r w:rsidRPr="00CB6823">
        <w:rPr>
          <w:rFonts w:ascii="Times New Roman" w:hAnsi="Times New Roman"/>
          <w:sz w:val="28"/>
          <w:szCs w:val="28"/>
        </w:rPr>
        <w:t>та пурпурово-золотого намету</w:t>
      </w:r>
      <w:r w:rsidR="0010295A" w:rsidRPr="00CB6823">
        <w:rPr>
          <w:rFonts w:ascii="Times New Roman" w:hAnsi="Times New Roman"/>
          <w:sz w:val="28"/>
          <w:szCs w:val="28"/>
        </w:rPr>
        <w:t xml:space="preserve"> у вигляді рослинного орнаменту</w:t>
      </w:r>
      <w:r w:rsidRPr="00CB6823">
        <w:rPr>
          <w:rFonts w:ascii="Times New Roman" w:hAnsi="Times New Roman"/>
          <w:sz w:val="28"/>
          <w:szCs w:val="28"/>
        </w:rPr>
        <w:t xml:space="preserve">; </w:t>
      </w:r>
      <w:r w:rsidR="00FA5DF1">
        <w:rPr>
          <w:rFonts w:ascii="Times New Roman" w:hAnsi="Times New Roman"/>
          <w:sz w:val="28"/>
          <w:szCs w:val="28"/>
        </w:rPr>
        <w:t xml:space="preserve">    </w:t>
      </w:r>
      <w:r w:rsidR="00216ECC" w:rsidRPr="00CB6823">
        <w:rPr>
          <w:rFonts w:ascii="Times New Roman" w:hAnsi="Times New Roman"/>
          <w:sz w:val="28"/>
          <w:szCs w:val="28"/>
        </w:rPr>
        <w:t>щит тримають: з лівого боку –</w:t>
      </w:r>
      <w:r w:rsidR="00880C81">
        <w:rPr>
          <w:rFonts w:ascii="Times New Roman" w:hAnsi="Times New Roman"/>
          <w:sz w:val="28"/>
          <w:szCs w:val="28"/>
        </w:rPr>
        <w:t xml:space="preserve"> </w:t>
      </w:r>
      <w:r w:rsidR="008168E3" w:rsidRPr="00CB6823">
        <w:rPr>
          <w:rFonts w:ascii="Times New Roman" w:hAnsi="Times New Roman"/>
          <w:sz w:val="28"/>
          <w:szCs w:val="28"/>
          <w:shd w:val="clear" w:color="auto" w:fill="FFFFFF"/>
        </w:rPr>
        <w:t>лев (</w:t>
      </w:r>
      <w:r w:rsidR="006D4375">
        <w:rPr>
          <w:rFonts w:ascii="Times New Roman" w:hAnsi="Times New Roman"/>
          <w:sz w:val="28"/>
          <w:szCs w:val="28"/>
          <w:shd w:val="clear" w:color="auto" w:fill="FFFFFF"/>
        </w:rPr>
        <w:t>г</w:t>
      </w:r>
      <w:r w:rsidR="008168E3" w:rsidRPr="00CB6823">
        <w:rPr>
          <w:rFonts w:ascii="Times New Roman" w:hAnsi="Times New Roman"/>
          <w:sz w:val="28"/>
          <w:szCs w:val="28"/>
          <w:shd w:val="clear" w:color="auto" w:fill="FFFFFF"/>
        </w:rPr>
        <w:t>ерб Галицько-Волинського князівства)</w:t>
      </w:r>
      <w:r w:rsidR="00216ECC" w:rsidRPr="00CB6823">
        <w:rPr>
          <w:rFonts w:ascii="Times New Roman" w:hAnsi="Times New Roman"/>
          <w:sz w:val="28"/>
          <w:szCs w:val="28"/>
        </w:rPr>
        <w:t xml:space="preserve">, </w:t>
      </w:r>
      <w:r w:rsidR="00880C81">
        <w:rPr>
          <w:rFonts w:ascii="Times New Roman" w:hAnsi="Times New Roman"/>
          <w:sz w:val="28"/>
          <w:szCs w:val="28"/>
        </w:rPr>
        <w:t xml:space="preserve">                </w:t>
      </w:r>
      <w:r w:rsidR="00216ECC" w:rsidRPr="00CB6823">
        <w:rPr>
          <w:rFonts w:ascii="Times New Roman" w:hAnsi="Times New Roman"/>
          <w:sz w:val="28"/>
          <w:szCs w:val="28"/>
        </w:rPr>
        <w:t xml:space="preserve">з правого – воїн-козак </w:t>
      </w:r>
      <w:r w:rsidR="00726B87">
        <w:rPr>
          <w:rFonts w:ascii="Times New Roman" w:hAnsi="Times New Roman"/>
          <w:sz w:val="28"/>
          <w:szCs w:val="28"/>
        </w:rPr>
        <w:t>і</w:t>
      </w:r>
      <w:r w:rsidR="00216ECC" w:rsidRPr="00CB6823">
        <w:rPr>
          <w:rFonts w:ascii="Times New Roman" w:hAnsi="Times New Roman"/>
          <w:sz w:val="28"/>
          <w:szCs w:val="28"/>
        </w:rPr>
        <w:t xml:space="preserve">з </w:t>
      </w:r>
      <w:r w:rsidR="008168E3" w:rsidRPr="00805E11">
        <w:rPr>
          <w:rFonts w:ascii="Times New Roman" w:hAnsi="Times New Roman"/>
          <w:sz w:val="28"/>
          <w:szCs w:val="28"/>
        </w:rPr>
        <w:t>рушницею</w:t>
      </w:r>
      <w:r w:rsidR="008168E3" w:rsidRPr="00CB6823">
        <w:rPr>
          <w:rFonts w:ascii="Times New Roman" w:hAnsi="Times New Roman"/>
          <w:sz w:val="28"/>
          <w:szCs w:val="28"/>
        </w:rPr>
        <w:t xml:space="preserve"> </w:t>
      </w:r>
      <w:r w:rsidR="00216ECC" w:rsidRPr="00CB6823">
        <w:rPr>
          <w:rFonts w:ascii="Times New Roman" w:hAnsi="Times New Roman"/>
          <w:sz w:val="28"/>
          <w:szCs w:val="28"/>
        </w:rPr>
        <w:t>(</w:t>
      </w:r>
      <w:r w:rsidR="006D4375">
        <w:rPr>
          <w:rFonts w:ascii="Times New Roman" w:hAnsi="Times New Roman"/>
          <w:sz w:val="28"/>
          <w:szCs w:val="28"/>
        </w:rPr>
        <w:t>г</w:t>
      </w:r>
      <w:r w:rsidR="00216ECC" w:rsidRPr="00CB6823">
        <w:rPr>
          <w:rFonts w:ascii="Times New Roman" w:hAnsi="Times New Roman"/>
          <w:sz w:val="28"/>
          <w:szCs w:val="28"/>
        </w:rPr>
        <w:t>ерб Війська Запорізького); під щитом – стрічка</w:t>
      </w:r>
      <w:r w:rsidR="002316F3" w:rsidRPr="00CB6823">
        <w:rPr>
          <w:rFonts w:ascii="Times New Roman" w:hAnsi="Times New Roman"/>
          <w:sz w:val="28"/>
          <w:szCs w:val="28"/>
        </w:rPr>
        <w:t xml:space="preserve"> </w:t>
      </w:r>
      <w:r w:rsidR="002316F3" w:rsidRPr="00880C81">
        <w:rPr>
          <w:rFonts w:ascii="Times New Roman" w:hAnsi="Times New Roman"/>
          <w:sz w:val="28"/>
          <w:szCs w:val="28"/>
        </w:rPr>
        <w:t>із двох рівновеликих горизонтальних смуг</w:t>
      </w:r>
      <w:r w:rsidR="002316F3" w:rsidRPr="00CB6823">
        <w:rPr>
          <w:rFonts w:ascii="Times New Roman" w:hAnsi="Times New Roman"/>
          <w:sz w:val="28"/>
          <w:szCs w:val="28"/>
        </w:rPr>
        <w:t xml:space="preserve"> синього і жовтого </w:t>
      </w:r>
      <w:r w:rsidR="00216ECC" w:rsidRPr="00CB6823">
        <w:rPr>
          <w:rFonts w:ascii="Times New Roman" w:hAnsi="Times New Roman"/>
          <w:sz w:val="28"/>
          <w:szCs w:val="28"/>
        </w:rPr>
        <w:t>кольор</w:t>
      </w:r>
      <w:r w:rsidR="002316F3" w:rsidRPr="00CB6823">
        <w:rPr>
          <w:rFonts w:ascii="Times New Roman" w:hAnsi="Times New Roman"/>
          <w:sz w:val="28"/>
          <w:szCs w:val="28"/>
        </w:rPr>
        <w:t>ів</w:t>
      </w:r>
      <w:r w:rsidR="00216ECC" w:rsidRPr="00CB6823">
        <w:rPr>
          <w:rFonts w:ascii="Times New Roman" w:hAnsi="Times New Roman"/>
          <w:sz w:val="28"/>
          <w:szCs w:val="28"/>
        </w:rPr>
        <w:t xml:space="preserve">, під стрічкою – </w:t>
      </w:r>
      <w:r w:rsidR="0010295A" w:rsidRPr="00880C81">
        <w:rPr>
          <w:rFonts w:ascii="Times New Roman" w:hAnsi="Times New Roman"/>
          <w:sz w:val="28"/>
          <w:szCs w:val="28"/>
        </w:rPr>
        <w:t xml:space="preserve">два </w:t>
      </w:r>
      <w:r w:rsidR="002316F3" w:rsidRPr="00880C81">
        <w:rPr>
          <w:rFonts w:ascii="Times New Roman" w:hAnsi="Times New Roman"/>
          <w:sz w:val="28"/>
          <w:szCs w:val="28"/>
        </w:rPr>
        <w:t>золот</w:t>
      </w:r>
      <w:r w:rsidR="00726B87">
        <w:rPr>
          <w:rFonts w:ascii="Times New Roman" w:hAnsi="Times New Roman"/>
          <w:sz w:val="28"/>
          <w:szCs w:val="28"/>
        </w:rPr>
        <w:t>і</w:t>
      </w:r>
      <w:r w:rsidR="002316F3" w:rsidRPr="00F6282E">
        <w:rPr>
          <w:rFonts w:ascii="Times New Roman" w:hAnsi="Times New Roman"/>
          <w:b/>
          <w:sz w:val="28"/>
          <w:szCs w:val="28"/>
        </w:rPr>
        <w:t xml:space="preserve"> </w:t>
      </w:r>
      <w:r w:rsidR="002316F3" w:rsidRPr="00CB6823">
        <w:rPr>
          <w:rFonts w:ascii="Times New Roman" w:hAnsi="Times New Roman"/>
          <w:sz w:val="28"/>
          <w:szCs w:val="28"/>
        </w:rPr>
        <w:t xml:space="preserve">колоски пшениці, </w:t>
      </w:r>
      <w:r w:rsidR="0099527F" w:rsidRPr="00805E11">
        <w:rPr>
          <w:rFonts w:ascii="Times New Roman" w:hAnsi="Times New Roman"/>
          <w:sz w:val="28"/>
          <w:szCs w:val="28"/>
        </w:rPr>
        <w:t xml:space="preserve">переплетені </w:t>
      </w:r>
      <w:r w:rsidR="002316F3" w:rsidRPr="00CB6823">
        <w:rPr>
          <w:rFonts w:ascii="Times New Roman" w:hAnsi="Times New Roman"/>
          <w:sz w:val="28"/>
          <w:szCs w:val="28"/>
        </w:rPr>
        <w:t>кетягом калини</w:t>
      </w:r>
      <w:r w:rsidR="0010295A" w:rsidRPr="00CB6823">
        <w:rPr>
          <w:rFonts w:ascii="Times New Roman" w:hAnsi="Times New Roman"/>
          <w:sz w:val="28"/>
          <w:szCs w:val="28"/>
        </w:rPr>
        <w:t xml:space="preserve"> </w:t>
      </w:r>
      <w:r w:rsidR="00FA5DF1" w:rsidRPr="00880C81">
        <w:rPr>
          <w:rFonts w:ascii="Times New Roman" w:hAnsi="Times New Roman"/>
          <w:sz w:val="28"/>
          <w:szCs w:val="28"/>
        </w:rPr>
        <w:t xml:space="preserve">пурпурового </w:t>
      </w:r>
      <w:r w:rsidR="0010295A" w:rsidRPr="00880C81">
        <w:rPr>
          <w:rFonts w:ascii="Times New Roman" w:hAnsi="Times New Roman"/>
          <w:sz w:val="28"/>
          <w:szCs w:val="28"/>
        </w:rPr>
        <w:t xml:space="preserve">кольору зі стилізованим </w:t>
      </w:r>
      <w:r w:rsidR="00F6282E" w:rsidRPr="00880C81">
        <w:rPr>
          <w:rFonts w:ascii="Times New Roman" w:hAnsi="Times New Roman"/>
          <w:sz w:val="28"/>
          <w:szCs w:val="28"/>
        </w:rPr>
        <w:t xml:space="preserve">листям </w:t>
      </w:r>
      <w:r w:rsidR="00736514" w:rsidRPr="00880C81">
        <w:rPr>
          <w:rFonts w:ascii="Times New Roman" w:hAnsi="Times New Roman"/>
          <w:sz w:val="28"/>
          <w:szCs w:val="28"/>
        </w:rPr>
        <w:t>пурпурово-</w:t>
      </w:r>
      <w:r w:rsidR="0010295A" w:rsidRPr="00880C81">
        <w:rPr>
          <w:rFonts w:ascii="Times New Roman" w:hAnsi="Times New Roman"/>
          <w:sz w:val="28"/>
          <w:szCs w:val="28"/>
        </w:rPr>
        <w:t>золотого кольору</w:t>
      </w:r>
      <w:r w:rsidR="00216ECC" w:rsidRPr="00880C81">
        <w:rPr>
          <w:rFonts w:ascii="Times New Roman" w:hAnsi="Times New Roman"/>
          <w:sz w:val="28"/>
          <w:szCs w:val="28"/>
        </w:rPr>
        <w:t>.</w:t>
      </w:r>
    </w:p>
    <w:p w:rsidR="00736514" w:rsidRPr="00880C81" w:rsidRDefault="00736514" w:rsidP="00CA21DF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880C81">
        <w:rPr>
          <w:rFonts w:ascii="Times New Roman" w:hAnsi="Times New Roman"/>
          <w:sz w:val="28"/>
          <w:szCs w:val="28"/>
        </w:rPr>
        <w:t xml:space="preserve">Зображення лева та воїна-козака </w:t>
      </w:r>
      <w:r w:rsidR="00880C81">
        <w:rPr>
          <w:rFonts w:ascii="Times New Roman" w:hAnsi="Times New Roman"/>
          <w:sz w:val="28"/>
          <w:szCs w:val="28"/>
        </w:rPr>
        <w:t xml:space="preserve">виконані </w:t>
      </w:r>
      <w:r w:rsidRPr="00880C81">
        <w:rPr>
          <w:rFonts w:ascii="Times New Roman" w:hAnsi="Times New Roman"/>
          <w:sz w:val="28"/>
          <w:szCs w:val="28"/>
        </w:rPr>
        <w:t>золот</w:t>
      </w:r>
      <w:r w:rsidR="00880C81">
        <w:rPr>
          <w:rFonts w:ascii="Times New Roman" w:hAnsi="Times New Roman"/>
          <w:sz w:val="28"/>
          <w:szCs w:val="28"/>
        </w:rPr>
        <w:t>им</w:t>
      </w:r>
      <w:r w:rsidRPr="00880C81">
        <w:rPr>
          <w:rFonts w:ascii="Times New Roman" w:hAnsi="Times New Roman"/>
          <w:sz w:val="28"/>
          <w:szCs w:val="28"/>
        </w:rPr>
        <w:t xml:space="preserve"> кольор</w:t>
      </w:r>
      <w:r w:rsidR="00880C81">
        <w:rPr>
          <w:rFonts w:ascii="Times New Roman" w:hAnsi="Times New Roman"/>
          <w:sz w:val="28"/>
          <w:szCs w:val="28"/>
        </w:rPr>
        <w:t>ом</w:t>
      </w:r>
      <w:r w:rsidRPr="00880C81">
        <w:rPr>
          <w:rFonts w:ascii="Times New Roman" w:hAnsi="Times New Roman"/>
          <w:sz w:val="28"/>
          <w:szCs w:val="28"/>
        </w:rPr>
        <w:t xml:space="preserve"> з елементами пурпурового.</w:t>
      </w:r>
    </w:p>
    <w:p w:rsidR="00216ECC" w:rsidRPr="00CB6823" w:rsidRDefault="00645873" w:rsidP="00216ECC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 xml:space="preserve">2. </w:t>
      </w:r>
      <w:r w:rsidR="00216ECC" w:rsidRPr="00CB6823">
        <w:rPr>
          <w:rFonts w:ascii="Times New Roman" w:hAnsi="Times New Roman"/>
          <w:sz w:val="28"/>
          <w:szCs w:val="28"/>
        </w:rPr>
        <w:t xml:space="preserve">Кольорове, </w:t>
      </w:r>
      <w:r w:rsidR="009C1337">
        <w:rPr>
          <w:rFonts w:ascii="Times New Roman" w:hAnsi="Times New Roman"/>
          <w:sz w:val="28"/>
          <w:szCs w:val="28"/>
        </w:rPr>
        <w:t>монохромне</w:t>
      </w:r>
      <w:r w:rsidR="00216ECC" w:rsidRPr="00880C81">
        <w:rPr>
          <w:rFonts w:ascii="Times New Roman" w:hAnsi="Times New Roman"/>
          <w:sz w:val="28"/>
          <w:szCs w:val="28"/>
        </w:rPr>
        <w:t>,</w:t>
      </w:r>
      <w:r w:rsidR="00216ECC" w:rsidRPr="00CB6823">
        <w:rPr>
          <w:rFonts w:ascii="Times New Roman" w:hAnsi="Times New Roman"/>
          <w:sz w:val="28"/>
          <w:szCs w:val="28"/>
        </w:rPr>
        <w:t xml:space="preserve"> лінійне і схематичне зображення великого Державного Герба України міститься у додатк</w:t>
      </w:r>
      <w:r w:rsidRPr="00CB6823">
        <w:rPr>
          <w:rFonts w:ascii="Times New Roman" w:hAnsi="Times New Roman"/>
          <w:sz w:val="28"/>
          <w:szCs w:val="28"/>
        </w:rPr>
        <w:t>ах</w:t>
      </w:r>
      <w:r w:rsidR="00216ECC" w:rsidRPr="00CB6823">
        <w:rPr>
          <w:rFonts w:ascii="Times New Roman" w:hAnsi="Times New Roman"/>
          <w:sz w:val="28"/>
          <w:szCs w:val="28"/>
        </w:rPr>
        <w:t xml:space="preserve"> </w:t>
      </w:r>
      <w:r w:rsidR="004E6E0E">
        <w:rPr>
          <w:rFonts w:ascii="Times New Roman" w:hAnsi="Times New Roman"/>
          <w:sz w:val="28"/>
          <w:szCs w:val="28"/>
        </w:rPr>
        <w:t xml:space="preserve">№№ 1 – 4 </w:t>
      </w:r>
      <w:r w:rsidR="00216ECC" w:rsidRPr="00CB6823">
        <w:rPr>
          <w:rFonts w:ascii="Times New Roman" w:hAnsi="Times New Roman"/>
          <w:sz w:val="28"/>
          <w:szCs w:val="28"/>
        </w:rPr>
        <w:t>до цього Закону</w:t>
      </w:r>
      <w:r w:rsidR="004E6E0E">
        <w:rPr>
          <w:rFonts w:ascii="Times New Roman" w:hAnsi="Times New Roman"/>
          <w:sz w:val="28"/>
          <w:szCs w:val="28"/>
        </w:rPr>
        <w:t>, які є його невід</w:t>
      </w:r>
      <w:r w:rsidR="004E6E0E" w:rsidRPr="00C36EE3">
        <w:rPr>
          <w:rFonts w:ascii="Times New Roman" w:hAnsi="Times New Roman"/>
          <w:sz w:val="28"/>
          <w:szCs w:val="28"/>
        </w:rPr>
        <w:t>’</w:t>
      </w:r>
      <w:r w:rsidR="004E6E0E">
        <w:rPr>
          <w:rFonts w:ascii="Times New Roman" w:hAnsi="Times New Roman"/>
          <w:sz w:val="28"/>
          <w:szCs w:val="28"/>
        </w:rPr>
        <w:t>ємною частиною</w:t>
      </w:r>
      <w:r w:rsidR="00216ECC" w:rsidRPr="00CB6823">
        <w:rPr>
          <w:rFonts w:ascii="Times New Roman" w:hAnsi="Times New Roman"/>
          <w:sz w:val="28"/>
          <w:szCs w:val="28"/>
        </w:rPr>
        <w:t>.</w:t>
      </w:r>
    </w:p>
    <w:p w:rsidR="00645873" w:rsidRDefault="00645873" w:rsidP="009F28CE">
      <w:pPr>
        <w:pStyle w:val="a5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E6154A" w:rsidRPr="00CB6823" w:rsidRDefault="00E6154A" w:rsidP="009F28CE">
      <w:pPr>
        <w:pStyle w:val="a5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C36EE3" w:rsidRDefault="00645873" w:rsidP="009F28CE">
      <w:pPr>
        <w:pStyle w:val="a5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lastRenderedPageBreak/>
        <w:t xml:space="preserve">Стаття 2. </w:t>
      </w:r>
      <w:r w:rsidRPr="00880C81">
        <w:rPr>
          <w:rFonts w:ascii="Times New Roman" w:hAnsi="Times New Roman"/>
          <w:sz w:val="28"/>
          <w:szCs w:val="28"/>
        </w:rPr>
        <w:t>В</w:t>
      </w:r>
      <w:r w:rsidR="00805E11" w:rsidRPr="00880C81">
        <w:rPr>
          <w:rFonts w:ascii="Times New Roman" w:hAnsi="Times New Roman"/>
          <w:sz w:val="28"/>
          <w:szCs w:val="28"/>
        </w:rPr>
        <w:t xml:space="preserve">икористання </w:t>
      </w:r>
      <w:r w:rsidR="00C17C73" w:rsidRPr="00880C81">
        <w:rPr>
          <w:rFonts w:ascii="Times New Roman" w:hAnsi="Times New Roman"/>
          <w:sz w:val="28"/>
          <w:szCs w:val="28"/>
        </w:rPr>
        <w:t>та правовий захист</w:t>
      </w:r>
      <w:r w:rsidR="00C17C73">
        <w:rPr>
          <w:rFonts w:ascii="Times New Roman" w:hAnsi="Times New Roman"/>
          <w:sz w:val="28"/>
          <w:szCs w:val="28"/>
        </w:rPr>
        <w:t xml:space="preserve"> </w:t>
      </w:r>
      <w:r w:rsidRPr="00CB6823">
        <w:rPr>
          <w:rFonts w:ascii="Times New Roman" w:hAnsi="Times New Roman"/>
          <w:sz w:val="28"/>
          <w:szCs w:val="28"/>
        </w:rPr>
        <w:t xml:space="preserve">великого </w:t>
      </w:r>
    </w:p>
    <w:p w:rsidR="00645873" w:rsidRPr="00CB6823" w:rsidRDefault="00C36EE3" w:rsidP="009F28CE">
      <w:pPr>
        <w:pStyle w:val="a5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645873" w:rsidRPr="00CB6823">
        <w:rPr>
          <w:rFonts w:ascii="Times New Roman" w:hAnsi="Times New Roman"/>
          <w:sz w:val="28"/>
          <w:szCs w:val="28"/>
        </w:rPr>
        <w:t xml:space="preserve">Державного </w:t>
      </w:r>
      <w:r w:rsidR="00726B87">
        <w:rPr>
          <w:rFonts w:ascii="Times New Roman" w:hAnsi="Times New Roman"/>
          <w:sz w:val="28"/>
          <w:szCs w:val="28"/>
        </w:rPr>
        <w:t>Г</w:t>
      </w:r>
      <w:r w:rsidR="00645873" w:rsidRPr="00CB6823">
        <w:rPr>
          <w:rFonts w:ascii="Times New Roman" w:hAnsi="Times New Roman"/>
          <w:sz w:val="28"/>
          <w:szCs w:val="28"/>
        </w:rPr>
        <w:t>ерба України</w:t>
      </w:r>
    </w:p>
    <w:p w:rsidR="00645873" w:rsidRPr="00CB6823" w:rsidRDefault="00645873" w:rsidP="0076743B">
      <w:pPr>
        <w:pStyle w:val="a5"/>
        <w:spacing w:after="120"/>
        <w:ind w:firstLine="709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 xml:space="preserve">1. </w:t>
      </w:r>
      <w:r w:rsidR="00E430D8">
        <w:rPr>
          <w:rFonts w:ascii="Times New Roman" w:hAnsi="Times New Roman"/>
          <w:sz w:val="28"/>
          <w:szCs w:val="28"/>
        </w:rPr>
        <w:t>В</w:t>
      </w:r>
      <w:r w:rsidRPr="00CB6823">
        <w:rPr>
          <w:rFonts w:ascii="Times New Roman" w:hAnsi="Times New Roman"/>
          <w:sz w:val="28"/>
          <w:szCs w:val="28"/>
        </w:rPr>
        <w:t>елик</w:t>
      </w:r>
      <w:r w:rsidR="00E430D8">
        <w:rPr>
          <w:rFonts w:ascii="Times New Roman" w:hAnsi="Times New Roman"/>
          <w:sz w:val="28"/>
          <w:szCs w:val="28"/>
        </w:rPr>
        <w:t>ий</w:t>
      </w:r>
      <w:r w:rsidRPr="00CB6823">
        <w:rPr>
          <w:rFonts w:ascii="Times New Roman" w:hAnsi="Times New Roman"/>
          <w:sz w:val="28"/>
          <w:szCs w:val="28"/>
        </w:rPr>
        <w:t xml:space="preserve"> Державн</w:t>
      </w:r>
      <w:r w:rsidR="00E430D8">
        <w:rPr>
          <w:rFonts w:ascii="Times New Roman" w:hAnsi="Times New Roman"/>
          <w:sz w:val="28"/>
          <w:szCs w:val="28"/>
        </w:rPr>
        <w:t>ий</w:t>
      </w:r>
      <w:r w:rsidRPr="00CB6823">
        <w:rPr>
          <w:rFonts w:ascii="Times New Roman" w:hAnsi="Times New Roman"/>
          <w:sz w:val="28"/>
          <w:szCs w:val="28"/>
        </w:rPr>
        <w:t xml:space="preserve"> Герб України </w:t>
      </w:r>
      <w:r w:rsidRPr="00C36EE3">
        <w:rPr>
          <w:rFonts w:ascii="Times New Roman" w:hAnsi="Times New Roman"/>
          <w:sz w:val="28"/>
          <w:szCs w:val="28"/>
        </w:rPr>
        <w:t>обов’язково</w:t>
      </w:r>
      <w:r w:rsidRPr="00CB6823">
        <w:rPr>
          <w:rFonts w:ascii="Times New Roman" w:hAnsi="Times New Roman"/>
          <w:sz w:val="28"/>
          <w:szCs w:val="28"/>
        </w:rPr>
        <w:t xml:space="preserve"> </w:t>
      </w:r>
      <w:r w:rsidR="009021C4">
        <w:rPr>
          <w:rFonts w:ascii="Times New Roman" w:hAnsi="Times New Roman"/>
          <w:sz w:val="28"/>
          <w:szCs w:val="28"/>
        </w:rPr>
        <w:t>відтворюється</w:t>
      </w:r>
      <w:r w:rsidR="00E430D8" w:rsidRPr="00880C81">
        <w:rPr>
          <w:rFonts w:ascii="Times New Roman" w:hAnsi="Times New Roman"/>
          <w:sz w:val="28"/>
          <w:szCs w:val="28"/>
        </w:rPr>
        <w:t xml:space="preserve"> </w:t>
      </w:r>
      <w:r w:rsidRPr="00CB6823">
        <w:rPr>
          <w:rFonts w:ascii="Times New Roman" w:hAnsi="Times New Roman"/>
          <w:sz w:val="28"/>
          <w:szCs w:val="28"/>
        </w:rPr>
        <w:t>на:</w:t>
      </w:r>
    </w:p>
    <w:p w:rsidR="00645873" w:rsidRPr="00CB6823" w:rsidRDefault="00754EC1" w:rsidP="0076743B">
      <w:pPr>
        <w:pStyle w:val="a5"/>
        <w:spacing w:after="120"/>
        <w:ind w:firstLine="709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>о</w:t>
      </w:r>
      <w:r w:rsidR="00645873" w:rsidRPr="00CB6823">
        <w:rPr>
          <w:rFonts w:ascii="Times New Roman" w:hAnsi="Times New Roman"/>
          <w:sz w:val="28"/>
          <w:szCs w:val="28"/>
        </w:rPr>
        <w:t>фіційних символах Президента України;</w:t>
      </w:r>
    </w:p>
    <w:p w:rsidR="00754EC1" w:rsidRDefault="00754EC1" w:rsidP="0076743B">
      <w:pPr>
        <w:pStyle w:val="a5"/>
        <w:spacing w:after="120"/>
        <w:ind w:firstLine="709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>Великій Державній Печатці України;</w:t>
      </w:r>
    </w:p>
    <w:p w:rsidR="00726B87" w:rsidRPr="00726B87" w:rsidRDefault="00726B87" w:rsidP="0076743B">
      <w:pPr>
        <w:pStyle w:val="a5"/>
        <w:spacing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печатках Президента України, Верховної Ради України, Кабінету Міністрів України, Конституційного Суду України, Верховного Суду;</w:t>
      </w:r>
    </w:p>
    <w:p w:rsidR="00061787" w:rsidRPr="00880C81" w:rsidRDefault="00061787" w:rsidP="0076743B">
      <w:pPr>
        <w:pStyle w:val="a5"/>
        <w:spacing w:after="120"/>
        <w:ind w:firstLine="709"/>
        <w:rPr>
          <w:rFonts w:ascii="Times New Roman" w:hAnsi="Times New Roman"/>
          <w:sz w:val="28"/>
          <w:szCs w:val="28"/>
        </w:rPr>
      </w:pPr>
      <w:r w:rsidRPr="00880C81">
        <w:rPr>
          <w:rFonts w:ascii="Times New Roman" w:hAnsi="Times New Roman"/>
          <w:sz w:val="28"/>
          <w:szCs w:val="28"/>
        </w:rPr>
        <w:t>фасаді будівлі Резиденції Президента України у столиці України – місті Києві;</w:t>
      </w:r>
    </w:p>
    <w:p w:rsidR="00061787" w:rsidRPr="00880C81" w:rsidRDefault="00061787" w:rsidP="0076743B">
      <w:pPr>
        <w:pStyle w:val="a5"/>
        <w:spacing w:after="120"/>
        <w:ind w:firstLine="709"/>
        <w:rPr>
          <w:rFonts w:ascii="Times New Roman" w:hAnsi="Times New Roman"/>
          <w:sz w:val="28"/>
          <w:szCs w:val="28"/>
        </w:rPr>
      </w:pPr>
      <w:r w:rsidRPr="00880C81">
        <w:rPr>
          <w:rFonts w:ascii="Times New Roman" w:hAnsi="Times New Roman"/>
          <w:sz w:val="28"/>
          <w:szCs w:val="28"/>
        </w:rPr>
        <w:t>фасадах будівель Верховної Ради України, Кабінету Міністрів України</w:t>
      </w:r>
      <w:r w:rsidR="00726B87">
        <w:rPr>
          <w:rFonts w:ascii="Times New Roman" w:hAnsi="Times New Roman"/>
          <w:sz w:val="28"/>
          <w:szCs w:val="28"/>
        </w:rPr>
        <w:t>,</w:t>
      </w:r>
      <w:r w:rsidRPr="00880C81">
        <w:rPr>
          <w:rFonts w:ascii="Times New Roman" w:hAnsi="Times New Roman"/>
          <w:sz w:val="28"/>
          <w:szCs w:val="28"/>
        </w:rPr>
        <w:t xml:space="preserve"> Конституційного Суду України, Верховного Суду</w:t>
      </w:r>
      <w:r w:rsidRPr="00FB05C9">
        <w:rPr>
          <w:rFonts w:ascii="Times New Roman" w:hAnsi="Times New Roman"/>
          <w:sz w:val="28"/>
          <w:szCs w:val="28"/>
        </w:rPr>
        <w:t>;</w:t>
      </w:r>
    </w:p>
    <w:p w:rsidR="00061787" w:rsidRPr="00880C81" w:rsidRDefault="00061787" w:rsidP="0076743B">
      <w:pPr>
        <w:pStyle w:val="ad"/>
        <w:spacing w:before="120" w:after="120"/>
        <w:ind w:firstLine="709"/>
        <w:jc w:val="both"/>
        <w:rPr>
          <w:rFonts w:ascii="Times New Roman" w:hAnsi="Times New Roman"/>
          <w:strike/>
          <w:sz w:val="28"/>
          <w:szCs w:val="28"/>
        </w:rPr>
      </w:pPr>
      <w:r w:rsidRPr="00880C81">
        <w:rPr>
          <w:rFonts w:ascii="Times New Roman" w:hAnsi="Times New Roman"/>
          <w:sz w:val="28"/>
          <w:szCs w:val="28"/>
        </w:rPr>
        <w:t xml:space="preserve">залі засідань </w:t>
      </w:r>
      <w:r w:rsidR="00A3794D" w:rsidRPr="00880C81">
        <w:rPr>
          <w:rFonts w:ascii="Times New Roman" w:hAnsi="Times New Roman"/>
          <w:sz w:val="28"/>
          <w:szCs w:val="28"/>
        </w:rPr>
        <w:t>Верховної</w:t>
      </w:r>
      <w:r w:rsidRPr="00880C81">
        <w:rPr>
          <w:rFonts w:ascii="Times New Roman" w:hAnsi="Times New Roman"/>
          <w:sz w:val="28"/>
          <w:szCs w:val="28"/>
        </w:rPr>
        <w:t xml:space="preserve"> Рад</w:t>
      </w:r>
      <w:r w:rsidR="00A3794D" w:rsidRPr="00880C81">
        <w:rPr>
          <w:rFonts w:ascii="Times New Roman" w:hAnsi="Times New Roman"/>
          <w:sz w:val="28"/>
          <w:szCs w:val="28"/>
        </w:rPr>
        <w:t>и</w:t>
      </w:r>
      <w:r w:rsidRPr="00880C81">
        <w:rPr>
          <w:rFonts w:ascii="Times New Roman" w:hAnsi="Times New Roman"/>
          <w:sz w:val="28"/>
          <w:szCs w:val="28"/>
        </w:rPr>
        <w:t xml:space="preserve"> </w:t>
      </w:r>
      <w:r w:rsidRPr="009B261B">
        <w:rPr>
          <w:rFonts w:ascii="Times New Roman" w:hAnsi="Times New Roman"/>
          <w:sz w:val="28"/>
          <w:szCs w:val="28"/>
        </w:rPr>
        <w:t>України;</w:t>
      </w:r>
    </w:p>
    <w:p w:rsidR="00C83399" w:rsidRDefault="00C83399" w:rsidP="0076743B">
      <w:pPr>
        <w:pStyle w:val="ad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>грошових знаках України за рішенням Національного банку України.</w:t>
      </w:r>
    </w:p>
    <w:p w:rsidR="00406A07" w:rsidRPr="00880C81" w:rsidRDefault="00406A07" w:rsidP="00A94D6E">
      <w:pPr>
        <w:pStyle w:val="ad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80C81">
        <w:rPr>
          <w:rFonts w:ascii="Times New Roman" w:hAnsi="Times New Roman"/>
          <w:sz w:val="28"/>
          <w:szCs w:val="28"/>
        </w:rPr>
        <w:t xml:space="preserve">2. </w:t>
      </w:r>
      <w:r w:rsidR="005206C2" w:rsidRPr="00880C81">
        <w:rPr>
          <w:rFonts w:ascii="Times New Roman" w:hAnsi="Times New Roman"/>
          <w:sz w:val="28"/>
          <w:szCs w:val="28"/>
        </w:rPr>
        <w:t>З</w:t>
      </w:r>
      <w:r w:rsidRPr="00880C81">
        <w:rPr>
          <w:rFonts w:ascii="Times New Roman" w:hAnsi="Times New Roman"/>
          <w:sz w:val="28"/>
          <w:szCs w:val="28"/>
        </w:rPr>
        <w:t xml:space="preserve">ображення великого Державного Герба України </w:t>
      </w:r>
      <w:r w:rsidR="00717F2B" w:rsidRPr="00880C81">
        <w:rPr>
          <w:rFonts w:ascii="Times New Roman" w:hAnsi="Times New Roman"/>
          <w:sz w:val="28"/>
          <w:szCs w:val="28"/>
        </w:rPr>
        <w:t>може використ</w:t>
      </w:r>
      <w:r w:rsidR="005206C2" w:rsidRPr="00880C81">
        <w:rPr>
          <w:rFonts w:ascii="Times New Roman" w:hAnsi="Times New Roman"/>
          <w:sz w:val="28"/>
          <w:szCs w:val="28"/>
        </w:rPr>
        <w:t>овуватися</w:t>
      </w:r>
      <w:r w:rsidR="00717F2B" w:rsidRPr="00880C81">
        <w:rPr>
          <w:rFonts w:ascii="Times New Roman" w:hAnsi="Times New Roman"/>
          <w:sz w:val="28"/>
          <w:szCs w:val="28"/>
        </w:rPr>
        <w:t xml:space="preserve"> </w:t>
      </w:r>
      <w:r w:rsidR="00B56201" w:rsidRPr="00880C81">
        <w:rPr>
          <w:rFonts w:ascii="Times New Roman" w:hAnsi="Times New Roman"/>
          <w:sz w:val="28"/>
          <w:szCs w:val="28"/>
        </w:rPr>
        <w:t xml:space="preserve">фізичними та юридичними особами </w:t>
      </w:r>
      <w:r w:rsidR="00717F2B" w:rsidRPr="00880C81">
        <w:rPr>
          <w:rFonts w:ascii="Times New Roman" w:hAnsi="Times New Roman"/>
          <w:sz w:val="28"/>
          <w:szCs w:val="28"/>
        </w:rPr>
        <w:t>з дотриманням вимог, встановлених законом</w:t>
      </w:r>
      <w:r w:rsidR="00B56201" w:rsidRPr="00880C81">
        <w:rPr>
          <w:rFonts w:ascii="Times New Roman" w:hAnsi="Times New Roman"/>
          <w:sz w:val="28"/>
          <w:szCs w:val="28"/>
        </w:rPr>
        <w:t>.</w:t>
      </w:r>
      <w:r w:rsidR="00A94D6E" w:rsidRPr="00880C81">
        <w:rPr>
          <w:rFonts w:ascii="Times New Roman" w:hAnsi="Times New Roman"/>
          <w:sz w:val="28"/>
          <w:szCs w:val="28"/>
        </w:rPr>
        <w:t xml:space="preserve"> </w:t>
      </w:r>
    </w:p>
    <w:p w:rsidR="0080603F" w:rsidRPr="00880C81" w:rsidRDefault="0080603F" w:rsidP="0080603F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B6823">
        <w:rPr>
          <w:rFonts w:ascii="Times New Roman" w:hAnsi="Times New Roman"/>
          <w:sz w:val="28"/>
          <w:szCs w:val="28"/>
        </w:rPr>
        <w:t xml:space="preserve">. Великий Державний Герб України не може використовуватися </w:t>
      </w:r>
      <w:r w:rsidRPr="00FF51F8">
        <w:rPr>
          <w:rFonts w:ascii="Times New Roman" w:hAnsi="Times New Roman"/>
          <w:sz w:val="28"/>
          <w:szCs w:val="28"/>
        </w:rPr>
        <w:t xml:space="preserve">як </w:t>
      </w:r>
      <w:r w:rsidRPr="00B56201">
        <w:rPr>
          <w:rFonts w:ascii="Times New Roman" w:hAnsi="Times New Roman"/>
          <w:sz w:val="28"/>
          <w:szCs w:val="28"/>
        </w:rPr>
        <w:t>власна</w:t>
      </w:r>
      <w:r w:rsidRPr="00CB6823">
        <w:rPr>
          <w:rFonts w:ascii="Times New Roman" w:hAnsi="Times New Roman"/>
          <w:sz w:val="28"/>
          <w:szCs w:val="28"/>
        </w:rPr>
        <w:t xml:space="preserve"> </w:t>
      </w:r>
      <w:r w:rsidRPr="005D2E57">
        <w:rPr>
          <w:rFonts w:ascii="Times New Roman" w:hAnsi="Times New Roman"/>
          <w:sz w:val="28"/>
          <w:szCs w:val="28"/>
        </w:rPr>
        <w:t>символіка</w:t>
      </w:r>
      <w:r w:rsidRPr="00CB6823">
        <w:rPr>
          <w:rFonts w:ascii="Times New Roman" w:hAnsi="Times New Roman"/>
          <w:sz w:val="28"/>
          <w:szCs w:val="28"/>
        </w:rPr>
        <w:t xml:space="preserve"> органів державної влади</w:t>
      </w:r>
      <w:r>
        <w:rPr>
          <w:rFonts w:ascii="Times New Roman" w:hAnsi="Times New Roman"/>
          <w:sz w:val="28"/>
          <w:szCs w:val="28"/>
        </w:rPr>
        <w:t>,</w:t>
      </w:r>
      <w:r w:rsidRPr="00CB6823">
        <w:rPr>
          <w:rFonts w:ascii="Times New Roman" w:hAnsi="Times New Roman"/>
          <w:sz w:val="28"/>
          <w:szCs w:val="28"/>
        </w:rPr>
        <w:t xml:space="preserve"> </w:t>
      </w:r>
      <w:r w:rsidRPr="00880C81">
        <w:rPr>
          <w:rFonts w:ascii="Times New Roman" w:hAnsi="Times New Roman"/>
          <w:sz w:val="28"/>
          <w:szCs w:val="28"/>
        </w:rPr>
        <w:t>територіальних громад сіл, селищ, міст, символіка районів і областей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0C81">
        <w:rPr>
          <w:rFonts w:ascii="Times New Roman" w:hAnsi="Times New Roman"/>
          <w:sz w:val="28"/>
          <w:szCs w:val="28"/>
        </w:rPr>
        <w:t>та/або елемент такої символіки, крім випадків, передбачених частиною першою цієї статті.</w:t>
      </w:r>
    </w:p>
    <w:p w:rsidR="0080603F" w:rsidRPr="00CB6823" w:rsidRDefault="0080603F" w:rsidP="0080603F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CB6823">
        <w:rPr>
          <w:rFonts w:ascii="Times New Roman" w:hAnsi="Times New Roman"/>
          <w:sz w:val="28"/>
          <w:szCs w:val="28"/>
        </w:rPr>
        <w:t>. Забороняється:</w:t>
      </w:r>
    </w:p>
    <w:p w:rsidR="0080603F" w:rsidRPr="00CB6823" w:rsidRDefault="0080603F" w:rsidP="0080603F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 xml:space="preserve">відтворення </w:t>
      </w:r>
      <w:r w:rsidR="009B261B">
        <w:rPr>
          <w:rFonts w:ascii="Times New Roman" w:hAnsi="Times New Roman"/>
          <w:sz w:val="28"/>
          <w:szCs w:val="28"/>
        </w:rPr>
        <w:t xml:space="preserve">зображення </w:t>
      </w:r>
      <w:r w:rsidRPr="00CB6823">
        <w:rPr>
          <w:rFonts w:ascii="Times New Roman" w:hAnsi="Times New Roman"/>
          <w:sz w:val="28"/>
          <w:szCs w:val="28"/>
        </w:rPr>
        <w:t xml:space="preserve">великого Державного Герба України </w:t>
      </w:r>
      <w:r w:rsidRPr="00880C81">
        <w:rPr>
          <w:rFonts w:ascii="Times New Roman" w:hAnsi="Times New Roman"/>
          <w:sz w:val="28"/>
          <w:szCs w:val="28"/>
        </w:rPr>
        <w:t>у символіці</w:t>
      </w:r>
      <w:r w:rsidRPr="00CB6823">
        <w:rPr>
          <w:rFonts w:ascii="Times New Roman" w:hAnsi="Times New Roman"/>
          <w:sz w:val="28"/>
          <w:szCs w:val="28"/>
        </w:rPr>
        <w:t xml:space="preserve"> політичних партій, громадських об</w:t>
      </w:r>
      <w:r w:rsidR="004E6E0E" w:rsidRPr="00C36EE3">
        <w:rPr>
          <w:rFonts w:ascii="Times New Roman" w:hAnsi="Times New Roman"/>
          <w:sz w:val="28"/>
          <w:szCs w:val="28"/>
        </w:rPr>
        <w:t>’</w:t>
      </w:r>
      <w:r w:rsidRPr="00CB6823">
        <w:rPr>
          <w:rFonts w:ascii="Times New Roman" w:hAnsi="Times New Roman"/>
          <w:sz w:val="28"/>
          <w:szCs w:val="28"/>
        </w:rPr>
        <w:t>єднань, професійних спілок та їх об</w:t>
      </w:r>
      <w:r w:rsidR="00C92855" w:rsidRPr="00C36EE3">
        <w:rPr>
          <w:rFonts w:ascii="Times New Roman" w:hAnsi="Times New Roman"/>
          <w:sz w:val="28"/>
          <w:szCs w:val="28"/>
        </w:rPr>
        <w:t>’</w:t>
      </w:r>
      <w:bookmarkStart w:id="0" w:name="_GoBack"/>
      <w:bookmarkEnd w:id="0"/>
      <w:r w:rsidRPr="00CB6823">
        <w:rPr>
          <w:rFonts w:ascii="Times New Roman" w:hAnsi="Times New Roman"/>
          <w:sz w:val="28"/>
          <w:szCs w:val="28"/>
        </w:rPr>
        <w:t xml:space="preserve">єднань, </w:t>
      </w:r>
      <w:r w:rsidR="00880C81" w:rsidRPr="00880C81">
        <w:rPr>
          <w:rFonts w:ascii="Times New Roman" w:hAnsi="Times New Roman"/>
          <w:sz w:val="28"/>
          <w:szCs w:val="28"/>
        </w:rPr>
        <w:t xml:space="preserve">юридичних та </w:t>
      </w:r>
      <w:r w:rsidRPr="00CB6823">
        <w:rPr>
          <w:rFonts w:ascii="Times New Roman" w:hAnsi="Times New Roman"/>
          <w:sz w:val="28"/>
          <w:szCs w:val="28"/>
        </w:rPr>
        <w:t>фізичних</w:t>
      </w:r>
      <w:r w:rsidR="00880C81" w:rsidRPr="00880C81">
        <w:rPr>
          <w:rFonts w:ascii="Times New Roman" w:hAnsi="Times New Roman"/>
          <w:sz w:val="28"/>
          <w:szCs w:val="28"/>
        </w:rPr>
        <w:t xml:space="preserve"> осіб</w:t>
      </w:r>
      <w:r w:rsidRPr="003149E9">
        <w:rPr>
          <w:rFonts w:ascii="Times New Roman" w:hAnsi="Times New Roman"/>
          <w:sz w:val="28"/>
          <w:szCs w:val="28"/>
        </w:rPr>
        <w:t>;</w:t>
      </w:r>
    </w:p>
    <w:p w:rsidR="0080603F" w:rsidRPr="00880C81" w:rsidRDefault="0080603F" w:rsidP="0080603F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>використання або імітування зображення великого Державного Герба України у рекламі, крім соціальної реклами щодо захисту суверенітету і територіальної цілісності України</w:t>
      </w:r>
      <w:r w:rsidRPr="00880C81">
        <w:rPr>
          <w:rFonts w:ascii="Times New Roman" w:hAnsi="Times New Roman"/>
          <w:sz w:val="28"/>
          <w:szCs w:val="28"/>
        </w:rPr>
        <w:t>;</w:t>
      </w:r>
    </w:p>
    <w:p w:rsidR="0036797D" w:rsidRDefault="0080603F" w:rsidP="0080603F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 xml:space="preserve">використання зображення великого Державного Герба України у перевернутому вигляді чи в інший спосіб, що виражає </w:t>
      </w:r>
      <w:r w:rsidRPr="00880C81">
        <w:rPr>
          <w:rFonts w:ascii="Times New Roman" w:hAnsi="Times New Roman"/>
          <w:spacing w:val="-2"/>
          <w:sz w:val="28"/>
          <w:szCs w:val="28"/>
        </w:rPr>
        <w:t>наругу</w:t>
      </w:r>
      <w:r w:rsidR="0036797D" w:rsidRPr="00880C81">
        <w:rPr>
          <w:rFonts w:ascii="Times New Roman" w:hAnsi="Times New Roman"/>
          <w:spacing w:val="-2"/>
          <w:sz w:val="28"/>
          <w:szCs w:val="28"/>
        </w:rPr>
        <w:t xml:space="preserve"> та</w:t>
      </w:r>
      <w:r w:rsidRPr="00CB6823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36797D">
        <w:rPr>
          <w:rFonts w:ascii="Times New Roman" w:hAnsi="Times New Roman"/>
          <w:sz w:val="28"/>
          <w:szCs w:val="28"/>
        </w:rPr>
        <w:t xml:space="preserve">зневагу </w:t>
      </w:r>
      <w:r w:rsidR="00FA5DF1">
        <w:rPr>
          <w:rFonts w:ascii="Times New Roman" w:hAnsi="Times New Roman"/>
          <w:sz w:val="28"/>
          <w:szCs w:val="28"/>
        </w:rPr>
        <w:t xml:space="preserve">            </w:t>
      </w:r>
      <w:r w:rsidRPr="0036797D">
        <w:rPr>
          <w:rFonts w:ascii="Times New Roman" w:hAnsi="Times New Roman"/>
          <w:sz w:val="28"/>
          <w:szCs w:val="28"/>
        </w:rPr>
        <w:t xml:space="preserve">до </w:t>
      </w:r>
      <w:r w:rsidR="0036797D" w:rsidRPr="0036797D">
        <w:rPr>
          <w:rFonts w:ascii="Times New Roman" w:hAnsi="Times New Roman"/>
          <w:sz w:val="28"/>
          <w:szCs w:val="28"/>
        </w:rPr>
        <w:t>нього</w:t>
      </w:r>
      <w:r w:rsidR="0036797D">
        <w:rPr>
          <w:rFonts w:ascii="Times New Roman" w:hAnsi="Times New Roman"/>
          <w:sz w:val="28"/>
          <w:szCs w:val="28"/>
        </w:rPr>
        <w:t>;</w:t>
      </w:r>
    </w:p>
    <w:p w:rsidR="0080603F" w:rsidRPr="0036797D" w:rsidRDefault="0080603F" w:rsidP="0080603F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36797D">
        <w:rPr>
          <w:rFonts w:ascii="Times New Roman" w:hAnsi="Times New Roman"/>
          <w:sz w:val="28"/>
          <w:szCs w:val="28"/>
        </w:rPr>
        <w:t>розміщення на</w:t>
      </w:r>
      <w:r w:rsidR="0036797D" w:rsidRPr="0036797D">
        <w:rPr>
          <w:rFonts w:ascii="Times New Roman" w:hAnsi="Times New Roman"/>
          <w:sz w:val="28"/>
          <w:szCs w:val="28"/>
        </w:rPr>
        <w:t xml:space="preserve"> </w:t>
      </w:r>
      <w:r w:rsidR="0036797D">
        <w:rPr>
          <w:rFonts w:ascii="Times New Roman" w:hAnsi="Times New Roman"/>
          <w:sz w:val="28"/>
          <w:szCs w:val="28"/>
        </w:rPr>
        <w:t xml:space="preserve">зображенні </w:t>
      </w:r>
      <w:r w:rsidR="0036797D" w:rsidRPr="00CB6823">
        <w:rPr>
          <w:rFonts w:ascii="Times New Roman" w:hAnsi="Times New Roman"/>
          <w:sz w:val="28"/>
          <w:szCs w:val="28"/>
        </w:rPr>
        <w:t>велико</w:t>
      </w:r>
      <w:r w:rsidR="0036797D">
        <w:rPr>
          <w:rFonts w:ascii="Times New Roman" w:hAnsi="Times New Roman"/>
          <w:sz w:val="28"/>
          <w:szCs w:val="28"/>
        </w:rPr>
        <w:t>го</w:t>
      </w:r>
      <w:r w:rsidR="0036797D" w:rsidRPr="00CB6823">
        <w:rPr>
          <w:rFonts w:ascii="Times New Roman" w:hAnsi="Times New Roman"/>
          <w:sz w:val="28"/>
          <w:szCs w:val="28"/>
        </w:rPr>
        <w:t xml:space="preserve"> Державного Герба України</w:t>
      </w:r>
      <w:r w:rsidR="0036797D">
        <w:rPr>
          <w:rFonts w:ascii="Times New Roman" w:hAnsi="Times New Roman"/>
          <w:sz w:val="28"/>
          <w:szCs w:val="28"/>
        </w:rPr>
        <w:t xml:space="preserve"> </w:t>
      </w:r>
      <w:r w:rsidRPr="0036797D">
        <w:rPr>
          <w:rFonts w:ascii="Times New Roman" w:hAnsi="Times New Roman"/>
          <w:sz w:val="28"/>
          <w:szCs w:val="28"/>
        </w:rPr>
        <w:t>написів чи зображень незалежно від способів їх нанесення та змісту.</w:t>
      </w:r>
    </w:p>
    <w:p w:rsidR="00D250A6" w:rsidRPr="00880C81" w:rsidRDefault="00880C81" w:rsidP="00C83399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83399" w:rsidRPr="0044069A">
        <w:rPr>
          <w:rFonts w:ascii="Times New Roman" w:hAnsi="Times New Roman"/>
          <w:sz w:val="28"/>
          <w:szCs w:val="28"/>
        </w:rPr>
        <w:t>.</w:t>
      </w:r>
      <w:r w:rsidR="00C83399" w:rsidRPr="00CB6823">
        <w:rPr>
          <w:rFonts w:ascii="Times New Roman" w:hAnsi="Times New Roman"/>
          <w:sz w:val="28"/>
          <w:szCs w:val="28"/>
        </w:rPr>
        <w:t xml:space="preserve"> Відтворення зображень великого Державного Герба України</w:t>
      </w:r>
      <w:r w:rsidR="00D250A6" w:rsidRPr="00CB6823">
        <w:rPr>
          <w:rFonts w:ascii="Times New Roman" w:hAnsi="Times New Roman"/>
          <w:sz w:val="28"/>
          <w:szCs w:val="28"/>
        </w:rPr>
        <w:t xml:space="preserve"> може бути виконано в кольоровому, </w:t>
      </w:r>
      <w:r w:rsidR="00073EDE">
        <w:rPr>
          <w:rFonts w:ascii="Times New Roman" w:hAnsi="Times New Roman"/>
          <w:sz w:val="28"/>
          <w:szCs w:val="28"/>
        </w:rPr>
        <w:t>монохромному</w:t>
      </w:r>
      <w:r w:rsidR="00D250A6" w:rsidRPr="00CB6823">
        <w:rPr>
          <w:rFonts w:ascii="Times New Roman" w:hAnsi="Times New Roman"/>
          <w:sz w:val="28"/>
          <w:szCs w:val="28"/>
        </w:rPr>
        <w:t>, об</w:t>
      </w:r>
      <w:r w:rsidR="004E6E0E" w:rsidRPr="00C36EE3">
        <w:rPr>
          <w:rFonts w:ascii="Times New Roman" w:hAnsi="Times New Roman"/>
          <w:sz w:val="28"/>
          <w:szCs w:val="28"/>
        </w:rPr>
        <w:t>’</w:t>
      </w:r>
      <w:r w:rsidR="00D250A6" w:rsidRPr="00CB6823">
        <w:rPr>
          <w:rFonts w:ascii="Times New Roman" w:hAnsi="Times New Roman"/>
          <w:sz w:val="28"/>
          <w:szCs w:val="28"/>
        </w:rPr>
        <w:t xml:space="preserve">ємному </w:t>
      </w:r>
      <w:r w:rsidR="00D250A6" w:rsidRPr="00880C81">
        <w:rPr>
          <w:rFonts w:ascii="Times New Roman" w:hAnsi="Times New Roman"/>
          <w:sz w:val="28"/>
          <w:szCs w:val="28"/>
        </w:rPr>
        <w:t>варіант</w:t>
      </w:r>
      <w:r w:rsidR="0044069A" w:rsidRPr="00880C81">
        <w:rPr>
          <w:rFonts w:ascii="Times New Roman" w:hAnsi="Times New Roman"/>
          <w:sz w:val="28"/>
          <w:szCs w:val="28"/>
        </w:rPr>
        <w:t>ах</w:t>
      </w:r>
      <w:r w:rsidR="00D250A6" w:rsidRPr="00CB6823">
        <w:rPr>
          <w:rFonts w:ascii="Times New Roman" w:hAnsi="Times New Roman"/>
          <w:sz w:val="28"/>
          <w:szCs w:val="28"/>
        </w:rPr>
        <w:t xml:space="preserve"> і допускається у розмірах, що відповідають меті їх застосування, із додержанням </w:t>
      </w:r>
      <w:r w:rsidR="0044069A" w:rsidRPr="00CB6823">
        <w:rPr>
          <w:rFonts w:ascii="Times New Roman" w:hAnsi="Times New Roman"/>
          <w:sz w:val="28"/>
          <w:szCs w:val="28"/>
        </w:rPr>
        <w:t>пропорцій</w:t>
      </w:r>
      <w:r w:rsidR="0044069A">
        <w:rPr>
          <w:rFonts w:ascii="Times New Roman" w:hAnsi="Times New Roman"/>
          <w:sz w:val="28"/>
          <w:szCs w:val="28"/>
        </w:rPr>
        <w:t xml:space="preserve"> </w:t>
      </w:r>
      <w:r w:rsidR="0044069A" w:rsidRPr="00880C81">
        <w:rPr>
          <w:rFonts w:ascii="Times New Roman" w:hAnsi="Times New Roman"/>
          <w:sz w:val="28"/>
          <w:szCs w:val="28"/>
        </w:rPr>
        <w:t xml:space="preserve">відповідно до </w:t>
      </w:r>
      <w:r w:rsidR="00D250A6" w:rsidRPr="00880C81">
        <w:rPr>
          <w:rFonts w:ascii="Times New Roman" w:hAnsi="Times New Roman"/>
          <w:sz w:val="28"/>
          <w:szCs w:val="28"/>
        </w:rPr>
        <w:t>схематично</w:t>
      </w:r>
      <w:r w:rsidR="0044069A" w:rsidRPr="00880C81">
        <w:rPr>
          <w:rFonts w:ascii="Times New Roman" w:hAnsi="Times New Roman"/>
          <w:sz w:val="28"/>
          <w:szCs w:val="28"/>
        </w:rPr>
        <w:t>го</w:t>
      </w:r>
      <w:r w:rsidR="00D250A6" w:rsidRPr="00880C81">
        <w:rPr>
          <w:rFonts w:ascii="Times New Roman" w:hAnsi="Times New Roman"/>
          <w:sz w:val="28"/>
          <w:szCs w:val="28"/>
        </w:rPr>
        <w:t xml:space="preserve"> зображенн</w:t>
      </w:r>
      <w:r w:rsidR="0044069A" w:rsidRPr="00880C81">
        <w:rPr>
          <w:rFonts w:ascii="Times New Roman" w:hAnsi="Times New Roman"/>
          <w:sz w:val="28"/>
          <w:szCs w:val="28"/>
        </w:rPr>
        <w:t>я, наведеного у додатку до цього Закону</w:t>
      </w:r>
      <w:r w:rsidR="00D250A6" w:rsidRPr="00880C81">
        <w:rPr>
          <w:rFonts w:ascii="Times New Roman" w:hAnsi="Times New Roman"/>
          <w:sz w:val="28"/>
          <w:szCs w:val="28"/>
        </w:rPr>
        <w:t>.</w:t>
      </w:r>
      <w:r w:rsidR="00C83399" w:rsidRPr="00880C81">
        <w:rPr>
          <w:rFonts w:ascii="Times New Roman" w:hAnsi="Times New Roman"/>
          <w:sz w:val="28"/>
          <w:szCs w:val="28"/>
        </w:rPr>
        <w:t xml:space="preserve"> </w:t>
      </w:r>
    </w:p>
    <w:p w:rsidR="0036797D" w:rsidRPr="00CB6823" w:rsidRDefault="00880C81" w:rsidP="0036797D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lastRenderedPageBreak/>
        <w:t>6</w:t>
      </w:r>
      <w:r w:rsidR="0036797D">
        <w:rPr>
          <w:rFonts w:ascii="Times New Roman" w:hAnsi="Times New Roman"/>
          <w:sz w:val="28"/>
          <w:szCs w:val="28"/>
        </w:rPr>
        <w:t xml:space="preserve">. </w:t>
      </w:r>
      <w:r w:rsidR="0036797D" w:rsidRPr="00CB6823">
        <w:rPr>
          <w:rFonts w:ascii="Times New Roman" w:hAnsi="Times New Roman"/>
          <w:sz w:val="28"/>
          <w:szCs w:val="28"/>
        </w:rPr>
        <w:t>Великий Державний Герб України не належ</w:t>
      </w:r>
      <w:r w:rsidR="00726B87">
        <w:rPr>
          <w:rFonts w:ascii="Times New Roman" w:hAnsi="Times New Roman"/>
          <w:sz w:val="28"/>
          <w:szCs w:val="28"/>
        </w:rPr>
        <w:t>и</w:t>
      </w:r>
      <w:r w:rsidR="0036797D" w:rsidRPr="00CB6823">
        <w:rPr>
          <w:rFonts w:ascii="Times New Roman" w:hAnsi="Times New Roman"/>
          <w:sz w:val="28"/>
          <w:szCs w:val="28"/>
        </w:rPr>
        <w:t>ть до об</w:t>
      </w:r>
      <w:r w:rsidR="004E6E0E" w:rsidRPr="00C36EE3">
        <w:rPr>
          <w:rFonts w:ascii="Times New Roman" w:hAnsi="Times New Roman"/>
          <w:sz w:val="28"/>
          <w:szCs w:val="28"/>
        </w:rPr>
        <w:t>’</w:t>
      </w:r>
      <w:r w:rsidR="0036797D" w:rsidRPr="00CB6823">
        <w:rPr>
          <w:rFonts w:ascii="Times New Roman" w:hAnsi="Times New Roman"/>
          <w:sz w:val="28"/>
          <w:szCs w:val="28"/>
        </w:rPr>
        <w:t>єктів авторського права.</w:t>
      </w:r>
    </w:p>
    <w:p w:rsidR="00C83399" w:rsidRDefault="00C83399" w:rsidP="00C83399">
      <w:pPr>
        <w:pStyle w:val="ad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05DA3" w:rsidRPr="00FA5DF1" w:rsidRDefault="0044069A" w:rsidP="00C83399">
      <w:pPr>
        <w:pStyle w:val="ad"/>
        <w:ind w:firstLine="709"/>
        <w:jc w:val="both"/>
        <w:rPr>
          <w:rFonts w:ascii="Times New Roman" w:hAnsi="Times New Roman"/>
          <w:sz w:val="28"/>
          <w:szCs w:val="28"/>
        </w:rPr>
      </w:pPr>
      <w:r w:rsidRPr="00FA5DF1">
        <w:rPr>
          <w:rFonts w:ascii="Times New Roman" w:hAnsi="Times New Roman"/>
          <w:sz w:val="28"/>
          <w:szCs w:val="28"/>
        </w:rPr>
        <w:t xml:space="preserve">Стаття </w:t>
      </w:r>
      <w:r w:rsidR="00FA5DF1">
        <w:rPr>
          <w:rFonts w:ascii="Times New Roman" w:hAnsi="Times New Roman"/>
          <w:sz w:val="28"/>
          <w:szCs w:val="28"/>
        </w:rPr>
        <w:t>3</w:t>
      </w:r>
      <w:r w:rsidR="00405DA3" w:rsidRPr="00FA5DF1">
        <w:rPr>
          <w:rFonts w:ascii="Times New Roman" w:hAnsi="Times New Roman"/>
          <w:sz w:val="28"/>
          <w:szCs w:val="28"/>
        </w:rPr>
        <w:t xml:space="preserve">. Шанування великого Державного Герба України </w:t>
      </w:r>
    </w:p>
    <w:p w:rsidR="00C83399" w:rsidRPr="00FA5DF1" w:rsidRDefault="00405DA3" w:rsidP="00405DA3">
      <w:pPr>
        <w:pStyle w:val="ad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FA5DF1">
        <w:rPr>
          <w:rFonts w:ascii="Times New Roman" w:hAnsi="Times New Roman"/>
          <w:sz w:val="28"/>
          <w:szCs w:val="28"/>
        </w:rPr>
        <w:t>1. Шанування великого Державного Герба України є обов</w:t>
      </w:r>
      <w:r w:rsidR="004E6E0E" w:rsidRPr="00C36EE3">
        <w:rPr>
          <w:rFonts w:ascii="Times New Roman" w:hAnsi="Times New Roman"/>
          <w:sz w:val="28"/>
          <w:szCs w:val="28"/>
        </w:rPr>
        <w:t>’</w:t>
      </w:r>
      <w:r w:rsidRPr="00FA5DF1">
        <w:rPr>
          <w:rFonts w:ascii="Times New Roman" w:hAnsi="Times New Roman"/>
          <w:sz w:val="28"/>
          <w:szCs w:val="28"/>
        </w:rPr>
        <w:t>язком громадян України.</w:t>
      </w:r>
    </w:p>
    <w:p w:rsidR="00CF52F0" w:rsidRPr="00FA5DF1" w:rsidRDefault="00405DA3" w:rsidP="00405DA3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FA5DF1">
        <w:rPr>
          <w:rFonts w:ascii="Times New Roman" w:hAnsi="Times New Roman"/>
          <w:sz w:val="28"/>
          <w:szCs w:val="28"/>
        </w:rPr>
        <w:t xml:space="preserve">2. </w:t>
      </w:r>
      <w:r w:rsidR="00860D3F" w:rsidRPr="00FA5DF1">
        <w:rPr>
          <w:rFonts w:ascii="Times New Roman" w:hAnsi="Times New Roman"/>
          <w:sz w:val="28"/>
          <w:szCs w:val="28"/>
        </w:rPr>
        <w:t>О</w:t>
      </w:r>
      <w:r w:rsidRPr="00FA5DF1">
        <w:rPr>
          <w:rFonts w:ascii="Times New Roman" w:hAnsi="Times New Roman"/>
          <w:sz w:val="28"/>
          <w:szCs w:val="28"/>
        </w:rPr>
        <w:t>рган</w:t>
      </w:r>
      <w:r w:rsidR="00860D3F" w:rsidRPr="00FA5DF1">
        <w:rPr>
          <w:rFonts w:ascii="Times New Roman" w:hAnsi="Times New Roman"/>
          <w:sz w:val="28"/>
          <w:szCs w:val="28"/>
        </w:rPr>
        <w:t>и</w:t>
      </w:r>
      <w:r w:rsidRPr="00FA5DF1">
        <w:rPr>
          <w:rFonts w:ascii="Times New Roman" w:hAnsi="Times New Roman"/>
          <w:sz w:val="28"/>
          <w:szCs w:val="28"/>
        </w:rPr>
        <w:t xml:space="preserve"> державної влади</w:t>
      </w:r>
      <w:r w:rsidR="00860D3F" w:rsidRPr="00FA5DF1">
        <w:rPr>
          <w:rFonts w:ascii="Times New Roman" w:hAnsi="Times New Roman"/>
          <w:sz w:val="28"/>
          <w:szCs w:val="28"/>
        </w:rPr>
        <w:t xml:space="preserve"> та</w:t>
      </w:r>
      <w:r w:rsidRPr="00FA5DF1">
        <w:rPr>
          <w:rFonts w:ascii="Times New Roman" w:hAnsi="Times New Roman"/>
          <w:sz w:val="28"/>
          <w:szCs w:val="28"/>
        </w:rPr>
        <w:t xml:space="preserve"> орган</w:t>
      </w:r>
      <w:r w:rsidR="00860D3F" w:rsidRPr="00FA5DF1">
        <w:rPr>
          <w:rFonts w:ascii="Times New Roman" w:hAnsi="Times New Roman"/>
          <w:sz w:val="28"/>
          <w:szCs w:val="28"/>
        </w:rPr>
        <w:t>и</w:t>
      </w:r>
      <w:r w:rsidRPr="00FA5DF1">
        <w:rPr>
          <w:rFonts w:ascii="Times New Roman" w:hAnsi="Times New Roman"/>
          <w:sz w:val="28"/>
          <w:szCs w:val="28"/>
        </w:rPr>
        <w:t xml:space="preserve"> місцевого самоврядування, </w:t>
      </w:r>
      <w:r w:rsidR="00860D3F" w:rsidRPr="00FA5DF1">
        <w:rPr>
          <w:rFonts w:ascii="Times New Roman" w:hAnsi="Times New Roman"/>
          <w:sz w:val="28"/>
          <w:szCs w:val="28"/>
        </w:rPr>
        <w:t xml:space="preserve">їх посадові особи, </w:t>
      </w:r>
      <w:r w:rsidRPr="00FA5DF1">
        <w:rPr>
          <w:rFonts w:ascii="Times New Roman" w:hAnsi="Times New Roman"/>
          <w:sz w:val="28"/>
          <w:szCs w:val="28"/>
        </w:rPr>
        <w:t xml:space="preserve">керівники підприємств, установ та організацій усіх форм власності, </w:t>
      </w:r>
      <w:r w:rsidR="009E5306" w:rsidRPr="00FA5DF1">
        <w:rPr>
          <w:rFonts w:ascii="Times New Roman" w:hAnsi="Times New Roman"/>
          <w:sz w:val="28"/>
          <w:szCs w:val="28"/>
        </w:rPr>
        <w:t xml:space="preserve">інші юридичні та фізичні </w:t>
      </w:r>
      <w:r w:rsidRPr="00FA5DF1">
        <w:rPr>
          <w:rFonts w:ascii="Times New Roman" w:hAnsi="Times New Roman"/>
          <w:sz w:val="28"/>
          <w:szCs w:val="28"/>
        </w:rPr>
        <w:t xml:space="preserve">особи, </w:t>
      </w:r>
      <w:r w:rsidR="00CF52F0" w:rsidRPr="00FA5DF1">
        <w:rPr>
          <w:rFonts w:ascii="Times New Roman" w:hAnsi="Times New Roman"/>
          <w:sz w:val="28"/>
          <w:szCs w:val="28"/>
        </w:rPr>
        <w:t xml:space="preserve">у тому числі власники об’єктів </w:t>
      </w:r>
      <w:r w:rsidR="009E5306" w:rsidRPr="00FA5DF1">
        <w:rPr>
          <w:rFonts w:ascii="Times New Roman" w:hAnsi="Times New Roman"/>
          <w:sz w:val="28"/>
          <w:szCs w:val="28"/>
        </w:rPr>
        <w:t>нерухомого та рухомого майна, тимчасових споруд, об’єктів благоустрою</w:t>
      </w:r>
      <w:r w:rsidR="00CF52F0" w:rsidRPr="00FA5DF1">
        <w:rPr>
          <w:rFonts w:ascii="Times New Roman" w:hAnsi="Times New Roman"/>
          <w:sz w:val="28"/>
          <w:szCs w:val="28"/>
        </w:rPr>
        <w:t xml:space="preserve">, особи, відповідальні за експлуатацію багатоквартирних будинків, </w:t>
      </w:r>
      <w:r w:rsidRPr="00FA5DF1">
        <w:rPr>
          <w:rFonts w:ascii="Times New Roman" w:hAnsi="Times New Roman"/>
          <w:sz w:val="28"/>
          <w:szCs w:val="28"/>
        </w:rPr>
        <w:t xml:space="preserve">які </w:t>
      </w:r>
      <w:r w:rsidR="00CF52F0" w:rsidRPr="00FA5DF1">
        <w:rPr>
          <w:rFonts w:ascii="Times New Roman" w:hAnsi="Times New Roman"/>
          <w:sz w:val="28"/>
          <w:szCs w:val="28"/>
        </w:rPr>
        <w:t xml:space="preserve">розміщують або іншим чином </w:t>
      </w:r>
      <w:r w:rsidRPr="00FA5DF1">
        <w:rPr>
          <w:rFonts w:ascii="Times New Roman" w:hAnsi="Times New Roman"/>
          <w:sz w:val="28"/>
          <w:szCs w:val="28"/>
        </w:rPr>
        <w:t>використовують зображення великого Державного Герба України</w:t>
      </w:r>
      <w:r w:rsidR="00726B87">
        <w:rPr>
          <w:rFonts w:ascii="Times New Roman" w:hAnsi="Times New Roman"/>
          <w:sz w:val="28"/>
          <w:szCs w:val="28"/>
        </w:rPr>
        <w:t>,</w:t>
      </w:r>
      <w:r w:rsidRPr="00FA5DF1">
        <w:rPr>
          <w:rFonts w:ascii="Times New Roman" w:hAnsi="Times New Roman"/>
          <w:sz w:val="28"/>
          <w:szCs w:val="28"/>
        </w:rPr>
        <w:t xml:space="preserve"> </w:t>
      </w:r>
      <w:r w:rsidR="00CF52F0" w:rsidRPr="00FA5DF1">
        <w:rPr>
          <w:rFonts w:ascii="Times New Roman" w:hAnsi="Times New Roman"/>
          <w:sz w:val="28"/>
          <w:szCs w:val="28"/>
        </w:rPr>
        <w:t xml:space="preserve">зобов’язані шанобливо ставитися до </w:t>
      </w:r>
      <w:r w:rsidR="0036797D" w:rsidRPr="00FA5DF1">
        <w:rPr>
          <w:rFonts w:ascii="Times New Roman" w:hAnsi="Times New Roman"/>
          <w:sz w:val="28"/>
          <w:szCs w:val="28"/>
        </w:rPr>
        <w:t>нього</w:t>
      </w:r>
      <w:r w:rsidR="00CF52F0" w:rsidRPr="00FA5DF1">
        <w:rPr>
          <w:rFonts w:ascii="Times New Roman" w:hAnsi="Times New Roman"/>
          <w:sz w:val="28"/>
          <w:szCs w:val="28"/>
        </w:rPr>
        <w:t>, додержуватися вимог, визначених законом.</w:t>
      </w:r>
    </w:p>
    <w:p w:rsidR="00FA5DF1" w:rsidRDefault="00FA5DF1" w:rsidP="00FA5DF1">
      <w:pPr>
        <w:pStyle w:val="ad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83399" w:rsidRPr="00CB6823" w:rsidRDefault="0044069A" w:rsidP="00FA5DF1">
      <w:pPr>
        <w:pStyle w:val="ad"/>
        <w:ind w:firstLine="709"/>
        <w:jc w:val="both"/>
        <w:rPr>
          <w:rFonts w:ascii="Times New Roman" w:hAnsi="Times New Roman"/>
          <w:sz w:val="28"/>
          <w:szCs w:val="28"/>
        </w:rPr>
      </w:pPr>
      <w:r w:rsidRPr="009B261B">
        <w:rPr>
          <w:rFonts w:ascii="Times New Roman" w:hAnsi="Times New Roman"/>
          <w:sz w:val="28"/>
          <w:szCs w:val="28"/>
        </w:rPr>
        <w:t>Стаття 4</w:t>
      </w:r>
      <w:r w:rsidR="00C83399" w:rsidRPr="009B261B">
        <w:rPr>
          <w:rFonts w:ascii="Times New Roman" w:hAnsi="Times New Roman"/>
          <w:sz w:val="28"/>
          <w:szCs w:val="28"/>
        </w:rPr>
        <w:t>.</w:t>
      </w:r>
      <w:r w:rsidR="00C83399" w:rsidRPr="00CB6823">
        <w:rPr>
          <w:rFonts w:ascii="Times New Roman" w:hAnsi="Times New Roman"/>
          <w:sz w:val="28"/>
          <w:szCs w:val="28"/>
        </w:rPr>
        <w:t xml:space="preserve"> Відповідальність за порушення вимог щодо </w:t>
      </w:r>
    </w:p>
    <w:p w:rsidR="00C83399" w:rsidRPr="00CB6823" w:rsidRDefault="00C83399" w:rsidP="00C83399">
      <w:pPr>
        <w:pStyle w:val="ad"/>
        <w:ind w:firstLine="709"/>
        <w:jc w:val="both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 xml:space="preserve">                порядку використання великого Державного Герба України</w:t>
      </w:r>
    </w:p>
    <w:p w:rsidR="00C83399" w:rsidRPr="00CB6823" w:rsidRDefault="00C83399" w:rsidP="00C83399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>1. За публічну наругу над великим Державним Гербом України, а також порушення установлених цим Законом вимог щодо використання великого Державного Герба України особи</w:t>
      </w:r>
      <w:r w:rsidR="00A05B7D" w:rsidRPr="00CB6823">
        <w:rPr>
          <w:rFonts w:ascii="Times New Roman" w:hAnsi="Times New Roman"/>
          <w:sz w:val="28"/>
          <w:szCs w:val="28"/>
        </w:rPr>
        <w:t xml:space="preserve"> несуть </w:t>
      </w:r>
      <w:r w:rsidR="001B0CB2" w:rsidRPr="00CB6823">
        <w:rPr>
          <w:rFonts w:ascii="Times New Roman" w:hAnsi="Times New Roman"/>
          <w:sz w:val="28"/>
          <w:szCs w:val="28"/>
        </w:rPr>
        <w:t>відповідальніст</w:t>
      </w:r>
      <w:r w:rsidR="001B0CB2">
        <w:rPr>
          <w:rFonts w:ascii="Times New Roman" w:hAnsi="Times New Roman"/>
          <w:sz w:val="28"/>
          <w:szCs w:val="28"/>
        </w:rPr>
        <w:t xml:space="preserve">ь, встановлену </w:t>
      </w:r>
      <w:r w:rsidR="00A05B7D" w:rsidRPr="00CB6823">
        <w:rPr>
          <w:rFonts w:ascii="Times New Roman" w:hAnsi="Times New Roman"/>
          <w:sz w:val="28"/>
          <w:szCs w:val="28"/>
        </w:rPr>
        <w:t>законом</w:t>
      </w:r>
      <w:r w:rsidR="001B0CB2">
        <w:rPr>
          <w:rFonts w:ascii="Times New Roman" w:hAnsi="Times New Roman"/>
          <w:sz w:val="28"/>
          <w:szCs w:val="28"/>
        </w:rPr>
        <w:t>.</w:t>
      </w:r>
    </w:p>
    <w:p w:rsidR="00C83399" w:rsidRPr="00CB6823" w:rsidRDefault="00C83399" w:rsidP="00C83399">
      <w:pPr>
        <w:pStyle w:val="ad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83399" w:rsidRPr="00CB6823" w:rsidRDefault="00E77D2A" w:rsidP="00E77D2A">
      <w:pPr>
        <w:jc w:val="center"/>
        <w:rPr>
          <w:rFonts w:cs="Times New Roman"/>
          <w:sz w:val="28"/>
          <w:szCs w:val="28"/>
        </w:rPr>
      </w:pPr>
      <w:r w:rsidRPr="00CB6823">
        <w:rPr>
          <w:rFonts w:cs="Times New Roman"/>
          <w:sz w:val="28"/>
          <w:szCs w:val="28"/>
        </w:rPr>
        <w:t>Розділ IІ. ПРИКІНЦЕВІ І ПЕРЕХІДНІ ПОЛОЖЕННЯ</w:t>
      </w:r>
    </w:p>
    <w:p w:rsidR="00C36EE3" w:rsidRPr="00FA5DF1" w:rsidRDefault="00C83399" w:rsidP="00C36EE3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36EE3">
        <w:rPr>
          <w:rFonts w:ascii="Times New Roman" w:hAnsi="Times New Roman"/>
          <w:sz w:val="28"/>
          <w:szCs w:val="28"/>
        </w:rPr>
        <w:t xml:space="preserve">1. </w:t>
      </w:r>
      <w:r w:rsidR="00E77D2A" w:rsidRPr="0044069A">
        <w:rPr>
          <w:rFonts w:ascii="Times New Roman" w:hAnsi="Times New Roman"/>
          <w:sz w:val="28"/>
          <w:szCs w:val="28"/>
          <w:lang w:eastAsia="ru-RU"/>
        </w:rPr>
        <w:t xml:space="preserve">Цей Закон </w:t>
      </w:r>
      <w:r w:rsidR="00E77D2A" w:rsidRPr="0044069A">
        <w:rPr>
          <w:rFonts w:ascii="Times New Roman" w:hAnsi="Times New Roman"/>
          <w:sz w:val="28"/>
          <w:szCs w:val="28"/>
        </w:rPr>
        <w:t>набирає чинності</w:t>
      </w:r>
      <w:r w:rsidR="00E77D2A" w:rsidRPr="0044069A">
        <w:rPr>
          <w:rFonts w:ascii="Times New Roman" w:hAnsi="Times New Roman"/>
          <w:b/>
          <w:sz w:val="28"/>
          <w:szCs w:val="28"/>
        </w:rPr>
        <w:t xml:space="preserve"> </w:t>
      </w:r>
      <w:r w:rsidR="00E77D2A" w:rsidRPr="00FA5DF1">
        <w:rPr>
          <w:rFonts w:ascii="Times New Roman" w:hAnsi="Times New Roman"/>
          <w:sz w:val="28"/>
          <w:szCs w:val="28"/>
        </w:rPr>
        <w:t>з дня, наступного за днем його опублікування, та вводиться в дію через шість міся</w:t>
      </w:r>
      <w:r w:rsidR="0044069A" w:rsidRPr="00FA5DF1">
        <w:rPr>
          <w:rFonts w:ascii="Times New Roman" w:hAnsi="Times New Roman"/>
          <w:sz w:val="28"/>
          <w:szCs w:val="28"/>
        </w:rPr>
        <w:t>ців з дня набрання ним чинності</w:t>
      </w:r>
      <w:r w:rsidR="00C36EE3" w:rsidRPr="00FA5DF1">
        <w:rPr>
          <w:rFonts w:ascii="Times New Roman" w:hAnsi="Times New Roman"/>
          <w:sz w:val="28"/>
          <w:szCs w:val="28"/>
        </w:rPr>
        <w:t>.</w:t>
      </w:r>
    </w:p>
    <w:p w:rsidR="00C83399" w:rsidRPr="00CB6823" w:rsidRDefault="00C83399" w:rsidP="00C83399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>2. До приведення законодавства України у відповідність із цим Законом закони та інші нормативно-правові акти застосовуються в частині, що не суперечить цьому Закону.</w:t>
      </w:r>
    </w:p>
    <w:p w:rsidR="00C83399" w:rsidRPr="00CB6823" w:rsidRDefault="00C83399" w:rsidP="00C83399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>3. Кабінету Міністрів України:</w:t>
      </w:r>
    </w:p>
    <w:p w:rsidR="00C83399" w:rsidRPr="00CB6823" w:rsidRDefault="00C83399" w:rsidP="00C83399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>підготувати та подати на розгляд Верховної Ради України пропозиції щодо приведення законів України у відповідність із цим Законом;</w:t>
      </w:r>
    </w:p>
    <w:p w:rsidR="00C83399" w:rsidRPr="00CB6823" w:rsidRDefault="00C83399" w:rsidP="00C83399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C83399" w:rsidRPr="00CB6823" w:rsidRDefault="00C83399" w:rsidP="00C83399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>забезпечити перегляд і скасування органами виконавчої влади прийнятих ними нормативно-правових актів, що суперечать цьому Закону;</w:t>
      </w:r>
    </w:p>
    <w:p w:rsidR="00C83399" w:rsidRPr="00CB6823" w:rsidRDefault="00C83399" w:rsidP="00C83399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положень цього Закону.</w:t>
      </w:r>
    </w:p>
    <w:p w:rsidR="00C83399" w:rsidRPr="00CB6823" w:rsidRDefault="00C83399" w:rsidP="00C83399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>4. Національному банку України у тримісячний строк з дня набрання чинності цим Законом привести свої нормативно-правові акти у відповідність із цим Законом.</w:t>
      </w:r>
    </w:p>
    <w:p w:rsidR="00C83399" w:rsidRPr="00CB6823" w:rsidRDefault="00C83399" w:rsidP="00C83399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>5. Органам місцевого самоврядування привести свої нормативно-правові акти у відповідність із цим Законом.</w:t>
      </w:r>
    </w:p>
    <w:p w:rsidR="00C83399" w:rsidRPr="00CB6823" w:rsidRDefault="00C83399" w:rsidP="00C83399">
      <w:pPr>
        <w:pStyle w:val="ad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B6823">
        <w:rPr>
          <w:rFonts w:ascii="Times New Roman" w:hAnsi="Times New Roman"/>
          <w:sz w:val="28"/>
          <w:szCs w:val="28"/>
        </w:rPr>
        <w:t>6. Рекомендувати Президентові України привести свої нормативно-правові акти у відповідність із цим Законом.</w:t>
      </w:r>
    </w:p>
    <w:p w:rsidR="00C83399" w:rsidRPr="00CB6823" w:rsidRDefault="00C83399" w:rsidP="00C36EE3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C83399" w:rsidRPr="00CB6823" w:rsidRDefault="00C83399" w:rsidP="00C36EE3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C83399" w:rsidRPr="00CB6823" w:rsidRDefault="00C83399" w:rsidP="00C36EE3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CB6823">
        <w:rPr>
          <w:rFonts w:ascii="Times New Roman" w:hAnsi="Times New Roman"/>
          <w:b/>
          <w:sz w:val="28"/>
          <w:szCs w:val="28"/>
        </w:rPr>
        <w:t>Голова Верховної Ради</w:t>
      </w:r>
    </w:p>
    <w:p w:rsidR="00C83399" w:rsidRPr="00CB6823" w:rsidRDefault="00C83399" w:rsidP="00C36EE3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CB6823">
        <w:rPr>
          <w:rFonts w:ascii="Times New Roman" w:hAnsi="Times New Roman"/>
          <w:b/>
          <w:sz w:val="28"/>
          <w:szCs w:val="28"/>
        </w:rPr>
        <w:t>України</w:t>
      </w:r>
    </w:p>
    <w:p w:rsidR="0073228E" w:rsidRPr="00CB6823" w:rsidRDefault="0073228E" w:rsidP="00C36EE3">
      <w:pPr>
        <w:pStyle w:val="a5"/>
        <w:spacing w:before="0"/>
        <w:ind w:firstLine="0"/>
        <w:rPr>
          <w:rFonts w:ascii="Times New Roman" w:hAnsi="Times New Roman"/>
          <w:sz w:val="28"/>
          <w:szCs w:val="28"/>
        </w:rPr>
      </w:pPr>
    </w:p>
    <w:p w:rsidR="00754EC1" w:rsidRPr="00CB6823" w:rsidRDefault="00754EC1" w:rsidP="00C36EE3">
      <w:pPr>
        <w:pStyle w:val="a5"/>
        <w:spacing w:before="0"/>
        <w:ind w:firstLine="0"/>
        <w:rPr>
          <w:rFonts w:ascii="Times New Roman" w:hAnsi="Times New Roman"/>
          <w:sz w:val="28"/>
          <w:szCs w:val="28"/>
        </w:rPr>
      </w:pPr>
    </w:p>
    <w:sectPr w:rsidR="00754EC1" w:rsidRPr="00CB6823" w:rsidSect="009F28CE">
      <w:headerReference w:type="default" r:id="rId7"/>
      <w:pgSz w:w="11906" w:h="16838"/>
      <w:pgMar w:top="1134" w:right="851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8CE" w:rsidRDefault="009F28CE" w:rsidP="009F28CE">
      <w:r>
        <w:separator/>
      </w:r>
    </w:p>
  </w:endnote>
  <w:endnote w:type="continuationSeparator" w:id="0">
    <w:p w:rsidR="009F28CE" w:rsidRDefault="009F28CE" w:rsidP="009F2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8CE" w:rsidRDefault="009F28CE" w:rsidP="009F28CE">
      <w:r>
        <w:separator/>
      </w:r>
    </w:p>
  </w:footnote>
  <w:footnote w:type="continuationSeparator" w:id="0">
    <w:p w:rsidR="009F28CE" w:rsidRDefault="009F28CE" w:rsidP="009F2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955265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9F28CE" w:rsidRPr="009F28CE" w:rsidRDefault="009F28CE">
        <w:pPr>
          <w:pStyle w:val="a9"/>
          <w:jc w:val="center"/>
          <w:rPr>
            <w:sz w:val="28"/>
            <w:szCs w:val="28"/>
          </w:rPr>
        </w:pPr>
        <w:r w:rsidRPr="009F28CE">
          <w:rPr>
            <w:sz w:val="28"/>
            <w:szCs w:val="28"/>
          </w:rPr>
          <w:fldChar w:fldCharType="begin"/>
        </w:r>
        <w:r w:rsidRPr="009F28CE">
          <w:rPr>
            <w:sz w:val="28"/>
            <w:szCs w:val="28"/>
          </w:rPr>
          <w:instrText>PAGE   \* MERGEFORMAT</w:instrText>
        </w:r>
        <w:r w:rsidRPr="009F28CE">
          <w:rPr>
            <w:sz w:val="28"/>
            <w:szCs w:val="28"/>
          </w:rPr>
          <w:fldChar w:fldCharType="separate"/>
        </w:r>
        <w:r w:rsidR="00C92855">
          <w:rPr>
            <w:noProof/>
            <w:sz w:val="28"/>
            <w:szCs w:val="28"/>
          </w:rPr>
          <w:t>3</w:t>
        </w:r>
        <w:r w:rsidRPr="009F28CE">
          <w:rPr>
            <w:sz w:val="28"/>
            <w:szCs w:val="28"/>
          </w:rPr>
          <w:fldChar w:fldCharType="end"/>
        </w:r>
      </w:p>
    </w:sdtContent>
  </w:sdt>
  <w:p w:rsidR="009F28CE" w:rsidRDefault="009F28C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l"/>
      <w:lvlJc w:val="left"/>
      <w:pPr>
        <w:tabs>
          <w:tab w:val="num" w:pos="0"/>
        </w:tabs>
        <w:ind w:left="1080" w:hanging="360"/>
      </w:pPr>
      <w:rPr>
        <w:rFonts w:ascii="Wingdings" w:hAnsi="Wingdings" w:cs="Wingding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8CE"/>
    <w:rsid w:val="00061787"/>
    <w:rsid w:val="00073EDE"/>
    <w:rsid w:val="000A05CC"/>
    <w:rsid w:val="0010295A"/>
    <w:rsid w:val="001902DD"/>
    <w:rsid w:val="001B0CB2"/>
    <w:rsid w:val="00202C0E"/>
    <w:rsid w:val="00216ECC"/>
    <w:rsid w:val="002316F3"/>
    <w:rsid w:val="002517CF"/>
    <w:rsid w:val="00277D32"/>
    <w:rsid w:val="003149E9"/>
    <w:rsid w:val="0036797D"/>
    <w:rsid w:val="00405DA3"/>
    <w:rsid w:val="00406A07"/>
    <w:rsid w:val="0044069A"/>
    <w:rsid w:val="004B133D"/>
    <w:rsid w:val="004E61B9"/>
    <w:rsid w:val="004E6E0E"/>
    <w:rsid w:val="005206C2"/>
    <w:rsid w:val="00550D8E"/>
    <w:rsid w:val="005563D2"/>
    <w:rsid w:val="005D2E57"/>
    <w:rsid w:val="005E0CA5"/>
    <w:rsid w:val="00645873"/>
    <w:rsid w:val="006717C1"/>
    <w:rsid w:val="00687445"/>
    <w:rsid w:val="006D4375"/>
    <w:rsid w:val="00717F2B"/>
    <w:rsid w:val="00726B87"/>
    <w:rsid w:val="0073228E"/>
    <w:rsid w:val="00736514"/>
    <w:rsid w:val="00740210"/>
    <w:rsid w:val="00754EC1"/>
    <w:rsid w:val="0076743B"/>
    <w:rsid w:val="007F03D7"/>
    <w:rsid w:val="00805E11"/>
    <w:rsid w:val="0080603F"/>
    <w:rsid w:val="008168E3"/>
    <w:rsid w:val="00860D3F"/>
    <w:rsid w:val="00880C81"/>
    <w:rsid w:val="009021C4"/>
    <w:rsid w:val="00954244"/>
    <w:rsid w:val="0099527F"/>
    <w:rsid w:val="009B261B"/>
    <w:rsid w:val="009C1337"/>
    <w:rsid w:val="009E5306"/>
    <w:rsid w:val="009F28CE"/>
    <w:rsid w:val="00A05B7D"/>
    <w:rsid w:val="00A3794D"/>
    <w:rsid w:val="00A67C5B"/>
    <w:rsid w:val="00A94D6E"/>
    <w:rsid w:val="00B56201"/>
    <w:rsid w:val="00B60815"/>
    <w:rsid w:val="00BF2347"/>
    <w:rsid w:val="00BF6E48"/>
    <w:rsid w:val="00C11253"/>
    <w:rsid w:val="00C17C73"/>
    <w:rsid w:val="00C36EE3"/>
    <w:rsid w:val="00C607B9"/>
    <w:rsid w:val="00C83399"/>
    <w:rsid w:val="00C92855"/>
    <w:rsid w:val="00CA21DF"/>
    <w:rsid w:val="00CA2F91"/>
    <w:rsid w:val="00CB6823"/>
    <w:rsid w:val="00CF52F0"/>
    <w:rsid w:val="00D250A6"/>
    <w:rsid w:val="00E430D8"/>
    <w:rsid w:val="00E6154A"/>
    <w:rsid w:val="00E77D2A"/>
    <w:rsid w:val="00EC2EC2"/>
    <w:rsid w:val="00F6282E"/>
    <w:rsid w:val="00FA5DF1"/>
    <w:rsid w:val="00FB05C9"/>
    <w:rsid w:val="00FB4111"/>
    <w:rsid w:val="00FF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8C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1">
    <w:name w:val="heading 1"/>
    <w:basedOn w:val="a"/>
    <w:next w:val="a0"/>
    <w:link w:val="10"/>
    <w:qFormat/>
    <w:rsid w:val="009F28CE"/>
    <w:pPr>
      <w:keepNext/>
      <w:widowControl/>
      <w:numPr>
        <w:numId w:val="1"/>
      </w:numPr>
      <w:spacing w:before="240" w:after="120"/>
      <w:ind w:left="0" w:firstLine="0"/>
      <w:outlineLvl w:val="0"/>
    </w:pPr>
    <w:rPr>
      <w:rFonts w:ascii="Arial" w:eastAsia="Microsoft YaHei" w:hAnsi="Arial"/>
      <w:b/>
      <w:szCs w:val="28"/>
      <w:lang w:eastAsia="ru-RU"/>
    </w:rPr>
  </w:style>
  <w:style w:type="paragraph" w:styleId="2">
    <w:name w:val="heading 2"/>
    <w:basedOn w:val="a"/>
    <w:next w:val="a0"/>
    <w:link w:val="20"/>
    <w:qFormat/>
    <w:rsid w:val="009F28CE"/>
    <w:pPr>
      <w:keepNext/>
      <w:widowControl/>
      <w:numPr>
        <w:ilvl w:val="1"/>
        <w:numId w:val="1"/>
      </w:numPr>
      <w:spacing w:before="240" w:after="120"/>
      <w:ind w:left="0" w:firstLine="0"/>
      <w:jc w:val="both"/>
      <w:outlineLvl w:val="1"/>
    </w:pPr>
    <w:rPr>
      <w:rFonts w:ascii="Arial" w:eastAsia="Microsoft YaHei" w:hAnsi="Arial"/>
      <w:sz w:val="32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F28CE"/>
    <w:rPr>
      <w:rFonts w:ascii="Arial" w:eastAsia="Microsoft YaHei" w:hAnsi="Arial" w:cs="Mangal"/>
      <w:b/>
      <w:sz w:val="24"/>
      <w:szCs w:val="28"/>
      <w:lang w:eastAsia="ru-RU" w:bidi="hi-IN"/>
    </w:rPr>
  </w:style>
  <w:style w:type="character" w:customStyle="1" w:styleId="20">
    <w:name w:val="Заголовок 2 Знак"/>
    <w:basedOn w:val="a1"/>
    <w:link w:val="2"/>
    <w:rsid w:val="009F28CE"/>
    <w:rPr>
      <w:rFonts w:ascii="Arial" w:eastAsia="Microsoft YaHei" w:hAnsi="Arial" w:cs="Mangal"/>
      <w:sz w:val="32"/>
      <w:szCs w:val="28"/>
      <w:lang w:eastAsia="ru-RU" w:bidi="hi-IN"/>
    </w:rPr>
  </w:style>
  <w:style w:type="paragraph" w:customStyle="1" w:styleId="a4">
    <w:name w:val="Текст у вказаному форматі"/>
    <w:basedOn w:val="a"/>
    <w:rsid w:val="009F28CE"/>
    <w:rPr>
      <w:rFonts w:ascii="Courier New" w:eastAsia="NSimSun" w:hAnsi="Courier New" w:cs="Courier New"/>
      <w:sz w:val="20"/>
      <w:szCs w:val="20"/>
    </w:rPr>
  </w:style>
  <w:style w:type="paragraph" w:customStyle="1" w:styleId="a5">
    <w:name w:val="Нормальний текст"/>
    <w:basedOn w:val="a"/>
    <w:rsid w:val="009F28CE"/>
    <w:pPr>
      <w:widowControl/>
      <w:suppressAutoHyphens w:val="0"/>
      <w:spacing w:before="120"/>
      <w:ind w:firstLine="567"/>
      <w:jc w:val="both"/>
    </w:pPr>
    <w:rPr>
      <w:rFonts w:ascii="Antiqua" w:eastAsia="Times New Roman" w:hAnsi="Antiqua" w:cs="Times New Roman"/>
      <w:sz w:val="26"/>
      <w:szCs w:val="20"/>
      <w:lang w:eastAsia="ru-RU" w:bidi="ar-SA"/>
    </w:rPr>
  </w:style>
  <w:style w:type="paragraph" w:styleId="a6">
    <w:name w:val="Body Text Indent"/>
    <w:basedOn w:val="a"/>
    <w:link w:val="a7"/>
    <w:rsid w:val="009F28CE"/>
    <w:pPr>
      <w:spacing w:after="120"/>
      <w:ind w:left="283"/>
    </w:pPr>
  </w:style>
  <w:style w:type="character" w:customStyle="1" w:styleId="a7">
    <w:name w:val="Основний текст з відступом Знак"/>
    <w:basedOn w:val="a1"/>
    <w:link w:val="a6"/>
    <w:rsid w:val="009F28CE"/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0">
    <w:name w:val="Body Text"/>
    <w:basedOn w:val="a"/>
    <w:link w:val="a8"/>
    <w:uiPriority w:val="99"/>
    <w:semiHidden/>
    <w:unhideWhenUsed/>
    <w:rsid w:val="009F28CE"/>
    <w:pPr>
      <w:spacing w:after="120"/>
    </w:pPr>
    <w:rPr>
      <w:szCs w:val="21"/>
    </w:rPr>
  </w:style>
  <w:style w:type="character" w:customStyle="1" w:styleId="a8">
    <w:name w:val="Основний текст Знак"/>
    <w:basedOn w:val="a1"/>
    <w:link w:val="a0"/>
    <w:uiPriority w:val="99"/>
    <w:semiHidden/>
    <w:rsid w:val="009F28CE"/>
    <w:rPr>
      <w:rFonts w:ascii="Times New Roman" w:eastAsia="SimSun" w:hAnsi="Times New Roman" w:cs="Mangal"/>
      <w:sz w:val="24"/>
      <w:szCs w:val="21"/>
      <w:lang w:eastAsia="zh-CN" w:bidi="hi-IN"/>
    </w:rPr>
  </w:style>
  <w:style w:type="paragraph" w:styleId="a9">
    <w:name w:val="header"/>
    <w:basedOn w:val="a"/>
    <w:link w:val="aa"/>
    <w:uiPriority w:val="99"/>
    <w:unhideWhenUsed/>
    <w:rsid w:val="009F28CE"/>
    <w:pPr>
      <w:tabs>
        <w:tab w:val="center" w:pos="4819"/>
        <w:tab w:val="right" w:pos="9639"/>
      </w:tabs>
    </w:pPr>
    <w:rPr>
      <w:szCs w:val="21"/>
    </w:rPr>
  </w:style>
  <w:style w:type="character" w:customStyle="1" w:styleId="aa">
    <w:name w:val="Верхній колонтитул Знак"/>
    <w:basedOn w:val="a1"/>
    <w:link w:val="a9"/>
    <w:uiPriority w:val="99"/>
    <w:rsid w:val="009F28CE"/>
    <w:rPr>
      <w:rFonts w:ascii="Times New Roman" w:eastAsia="SimSun" w:hAnsi="Times New Roman" w:cs="Mangal"/>
      <w:sz w:val="24"/>
      <w:szCs w:val="21"/>
      <w:lang w:eastAsia="zh-CN" w:bidi="hi-IN"/>
    </w:rPr>
  </w:style>
  <w:style w:type="paragraph" w:styleId="ab">
    <w:name w:val="footer"/>
    <w:basedOn w:val="a"/>
    <w:link w:val="ac"/>
    <w:uiPriority w:val="99"/>
    <w:unhideWhenUsed/>
    <w:rsid w:val="009F28CE"/>
    <w:pPr>
      <w:tabs>
        <w:tab w:val="center" w:pos="4819"/>
        <w:tab w:val="right" w:pos="9639"/>
      </w:tabs>
    </w:pPr>
    <w:rPr>
      <w:szCs w:val="21"/>
    </w:rPr>
  </w:style>
  <w:style w:type="character" w:customStyle="1" w:styleId="ac">
    <w:name w:val="Нижній колонтитул Знак"/>
    <w:basedOn w:val="a1"/>
    <w:link w:val="ab"/>
    <w:uiPriority w:val="99"/>
    <w:rsid w:val="009F28CE"/>
    <w:rPr>
      <w:rFonts w:ascii="Times New Roman" w:eastAsia="SimSun" w:hAnsi="Times New Roman" w:cs="Mangal"/>
      <w:sz w:val="24"/>
      <w:szCs w:val="21"/>
      <w:lang w:eastAsia="zh-CN" w:bidi="hi-IN"/>
    </w:rPr>
  </w:style>
  <w:style w:type="paragraph" w:styleId="ad">
    <w:name w:val="No Spacing"/>
    <w:uiPriority w:val="1"/>
    <w:qFormat/>
    <w:rsid w:val="00216ECC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BF6E48"/>
    <w:rPr>
      <w:rFonts w:ascii="Segoe UI" w:hAnsi="Segoe UI"/>
      <w:sz w:val="18"/>
      <w:szCs w:val="16"/>
    </w:rPr>
  </w:style>
  <w:style w:type="character" w:customStyle="1" w:styleId="af">
    <w:name w:val="Текст у виносці Знак"/>
    <w:basedOn w:val="a1"/>
    <w:link w:val="ae"/>
    <w:uiPriority w:val="99"/>
    <w:semiHidden/>
    <w:rsid w:val="00BF6E48"/>
    <w:rPr>
      <w:rFonts w:ascii="Segoe UI" w:eastAsia="SimSun" w:hAnsi="Segoe UI" w:cs="Mangal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3631</Words>
  <Characters>2070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2021-06-24T09:44:00Z</dcterms:created>
  <dcterms:modified xsi:type="dcterms:W3CDTF">2021-06-24T11:21:00Z</dcterms:modified>
</cp:coreProperties>
</file>