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A70F6" w14:textId="77777777" w:rsidR="00740F80" w:rsidRPr="001F646F" w:rsidRDefault="00740F80" w:rsidP="00740F80">
      <w:pPr>
        <w:ind w:left="6480"/>
        <w:jc w:val="right"/>
        <w:rPr>
          <w:sz w:val="28"/>
          <w:szCs w:val="28"/>
        </w:rPr>
      </w:pPr>
      <w:r w:rsidRPr="001F646F">
        <w:rPr>
          <w:sz w:val="28"/>
          <w:szCs w:val="28"/>
        </w:rPr>
        <w:t>Проект</w:t>
      </w:r>
    </w:p>
    <w:p w14:paraId="626C42F0" w14:textId="77777777" w:rsidR="00740F80" w:rsidRPr="001F646F" w:rsidRDefault="00740F80" w:rsidP="00740F80">
      <w:pPr>
        <w:ind w:left="6480"/>
        <w:jc w:val="right"/>
        <w:rPr>
          <w:sz w:val="28"/>
          <w:szCs w:val="28"/>
        </w:rPr>
      </w:pPr>
      <w:r w:rsidRPr="001F646F">
        <w:rPr>
          <w:sz w:val="28"/>
          <w:szCs w:val="28"/>
        </w:rPr>
        <w:t>Вносять народні депутати України</w:t>
      </w:r>
    </w:p>
    <w:p w14:paraId="6E50EC84" w14:textId="77777777" w:rsidR="00740F80" w:rsidRPr="001F646F" w:rsidRDefault="00740F80" w:rsidP="00740F80">
      <w:pPr>
        <w:jc w:val="right"/>
        <w:rPr>
          <w:sz w:val="28"/>
          <w:szCs w:val="28"/>
          <w:lang w:val="ru-RU"/>
        </w:rPr>
      </w:pPr>
      <w:proofErr w:type="spellStart"/>
      <w:r w:rsidRPr="001F646F">
        <w:rPr>
          <w:sz w:val="28"/>
          <w:szCs w:val="28"/>
        </w:rPr>
        <w:t>Королевська</w:t>
      </w:r>
      <w:proofErr w:type="spellEnd"/>
      <w:r w:rsidRPr="001F646F">
        <w:rPr>
          <w:sz w:val="28"/>
          <w:szCs w:val="28"/>
          <w:lang w:val="ru-RU"/>
        </w:rPr>
        <w:t xml:space="preserve"> Н.Ю.</w:t>
      </w:r>
    </w:p>
    <w:p w14:paraId="318E8368" w14:textId="77777777" w:rsidR="00740F80" w:rsidRPr="001F646F" w:rsidRDefault="00740F80" w:rsidP="00740F80">
      <w:pPr>
        <w:jc w:val="right"/>
        <w:rPr>
          <w:sz w:val="28"/>
          <w:szCs w:val="28"/>
          <w:lang w:val="ru-RU"/>
        </w:rPr>
      </w:pPr>
      <w:proofErr w:type="spellStart"/>
      <w:r w:rsidRPr="001F646F">
        <w:rPr>
          <w:sz w:val="28"/>
          <w:szCs w:val="28"/>
          <w:lang w:val="ru-RU"/>
        </w:rPr>
        <w:t>Цимбалюк</w:t>
      </w:r>
      <w:proofErr w:type="spellEnd"/>
      <w:r w:rsidRPr="001F646F">
        <w:rPr>
          <w:sz w:val="28"/>
          <w:szCs w:val="28"/>
          <w:lang w:val="ru-RU"/>
        </w:rPr>
        <w:t xml:space="preserve"> М.М.</w:t>
      </w:r>
    </w:p>
    <w:p w14:paraId="43540592" w14:textId="77777777" w:rsidR="00740F80" w:rsidRPr="001F646F" w:rsidRDefault="00740F80" w:rsidP="00740F80">
      <w:pPr>
        <w:jc w:val="right"/>
        <w:rPr>
          <w:sz w:val="28"/>
          <w:szCs w:val="28"/>
          <w:lang w:val="ru-RU"/>
        </w:rPr>
      </w:pPr>
      <w:r w:rsidRPr="001F646F">
        <w:rPr>
          <w:sz w:val="28"/>
          <w:szCs w:val="28"/>
          <w:lang w:val="ru-RU"/>
        </w:rPr>
        <w:t xml:space="preserve">Качура О.А. </w:t>
      </w:r>
    </w:p>
    <w:p w14:paraId="0966953F" w14:textId="77777777" w:rsidR="00740F80" w:rsidRPr="001F646F" w:rsidRDefault="00740F80" w:rsidP="00740F80">
      <w:pPr>
        <w:jc w:val="right"/>
        <w:rPr>
          <w:sz w:val="28"/>
          <w:szCs w:val="28"/>
          <w:lang w:val="ru-RU"/>
        </w:rPr>
      </w:pPr>
      <w:proofErr w:type="spellStart"/>
      <w:r w:rsidRPr="001F646F">
        <w:rPr>
          <w:sz w:val="28"/>
          <w:szCs w:val="28"/>
          <w:lang w:val="ru-RU"/>
        </w:rPr>
        <w:t>Іванчук</w:t>
      </w:r>
      <w:proofErr w:type="spellEnd"/>
      <w:r w:rsidRPr="001F646F">
        <w:rPr>
          <w:sz w:val="28"/>
          <w:szCs w:val="28"/>
          <w:lang w:val="ru-RU"/>
        </w:rPr>
        <w:t xml:space="preserve"> А.В. </w:t>
      </w:r>
    </w:p>
    <w:p w14:paraId="3F78583F" w14:textId="77777777" w:rsidR="00740F80" w:rsidRPr="001F646F" w:rsidRDefault="00740F80" w:rsidP="00740F80">
      <w:pPr>
        <w:jc w:val="right"/>
        <w:rPr>
          <w:sz w:val="28"/>
          <w:szCs w:val="28"/>
          <w:lang w:val="ru-RU"/>
        </w:rPr>
      </w:pPr>
      <w:r w:rsidRPr="001F646F">
        <w:rPr>
          <w:sz w:val="28"/>
          <w:szCs w:val="28"/>
          <w:lang w:val="ru-RU"/>
        </w:rPr>
        <w:t>Солод Ю.В.</w:t>
      </w:r>
    </w:p>
    <w:p w14:paraId="06DE31DF" w14:textId="77777777" w:rsidR="00740F80" w:rsidRPr="001F646F" w:rsidRDefault="00740F80" w:rsidP="00740F80">
      <w:pPr>
        <w:jc w:val="right"/>
        <w:rPr>
          <w:sz w:val="28"/>
          <w:szCs w:val="28"/>
          <w:lang w:val="ru-RU"/>
        </w:rPr>
      </w:pPr>
      <w:r w:rsidRPr="001F646F">
        <w:rPr>
          <w:sz w:val="28"/>
          <w:szCs w:val="28"/>
          <w:lang w:val="ru-RU"/>
        </w:rPr>
        <w:t>Павленко Ю.О.</w:t>
      </w:r>
    </w:p>
    <w:p w14:paraId="152BE858" w14:textId="77777777" w:rsidR="00740F80" w:rsidRPr="001F646F" w:rsidRDefault="00740F80" w:rsidP="00740F80">
      <w:pPr>
        <w:jc w:val="right"/>
        <w:rPr>
          <w:sz w:val="28"/>
          <w:szCs w:val="28"/>
        </w:rPr>
      </w:pPr>
      <w:proofErr w:type="spellStart"/>
      <w:r w:rsidRPr="001F646F">
        <w:rPr>
          <w:sz w:val="28"/>
          <w:szCs w:val="28"/>
          <w:lang w:val="ru-RU"/>
        </w:rPr>
        <w:t>Плачкова</w:t>
      </w:r>
      <w:proofErr w:type="spellEnd"/>
      <w:r w:rsidRPr="001F646F">
        <w:rPr>
          <w:sz w:val="28"/>
          <w:szCs w:val="28"/>
          <w:lang w:val="ru-RU"/>
        </w:rPr>
        <w:t xml:space="preserve"> Т.М.</w:t>
      </w:r>
      <w:r w:rsidRPr="001F646F">
        <w:rPr>
          <w:sz w:val="28"/>
          <w:szCs w:val="28"/>
        </w:rPr>
        <w:t xml:space="preserve"> </w:t>
      </w:r>
    </w:p>
    <w:p w14:paraId="507D3183" w14:textId="77777777" w:rsidR="00740F80" w:rsidRPr="001F646F" w:rsidRDefault="00740F80" w:rsidP="00740F80">
      <w:pPr>
        <w:jc w:val="right"/>
        <w:rPr>
          <w:sz w:val="28"/>
          <w:szCs w:val="28"/>
        </w:rPr>
      </w:pPr>
      <w:r w:rsidRPr="001F646F">
        <w:rPr>
          <w:sz w:val="28"/>
          <w:szCs w:val="28"/>
        </w:rPr>
        <w:t>Макаренко М.В.</w:t>
      </w:r>
    </w:p>
    <w:p w14:paraId="6DE15B9C" w14:textId="77777777" w:rsidR="00740F80" w:rsidRPr="001F646F" w:rsidRDefault="00740F80" w:rsidP="00740F80">
      <w:pPr>
        <w:jc w:val="right"/>
        <w:rPr>
          <w:sz w:val="28"/>
          <w:szCs w:val="28"/>
        </w:rPr>
      </w:pPr>
      <w:r w:rsidRPr="001F646F">
        <w:rPr>
          <w:sz w:val="28"/>
          <w:szCs w:val="28"/>
        </w:rPr>
        <w:t>Шуфрич Н.І.</w:t>
      </w:r>
    </w:p>
    <w:p w14:paraId="79845486" w14:textId="77777777" w:rsidR="00740F80" w:rsidRPr="001F646F" w:rsidRDefault="00740F80" w:rsidP="00740F80">
      <w:pPr>
        <w:jc w:val="right"/>
        <w:rPr>
          <w:sz w:val="28"/>
          <w:szCs w:val="28"/>
          <w:lang w:val="ru-RU"/>
        </w:rPr>
      </w:pPr>
      <w:r w:rsidRPr="001F646F">
        <w:rPr>
          <w:sz w:val="28"/>
          <w:szCs w:val="28"/>
          <w:lang w:val="ru-RU"/>
        </w:rPr>
        <w:t>Скорик М.Л.</w:t>
      </w:r>
    </w:p>
    <w:p w14:paraId="64AB8566" w14:textId="77777777" w:rsidR="00740F80" w:rsidRPr="001F646F" w:rsidRDefault="00740F80" w:rsidP="00740F80">
      <w:pPr>
        <w:jc w:val="right"/>
        <w:rPr>
          <w:sz w:val="28"/>
          <w:szCs w:val="28"/>
          <w:lang w:val="ru-RU"/>
        </w:rPr>
      </w:pPr>
      <w:proofErr w:type="spellStart"/>
      <w:r w:rsidRPr="001F646F">
        <w:rPr>
          <w:sz w:val="28"/>
          <w:szCs w:val="28"/>
          <w:lang w:val="ru-RU"/>
        </w:rPr>
        <w:t>Качний</w:t>
      </w:r>
      <w:proofErr w:type="spellEnd"/>
      <w:r w:rsidRPr="001F646F">
        <w:rPr>
          <w:sz w:val="28"/>
          <w:szCs w:val="28"/>
          <w:lang w:val="ru-RU"/>
        </w:rPr>
        <w:t xml:space="preserve"> О.С.</w:t>
      </w:r>
    </w:p>
    <w:p w14:paraId="2329897A" w14:textId="77777777" w:rsidR="00740F80" w:rsidRPr="001F646F" w:rsidRDefault="00740F80" w:rsidP="00740F80">
      <w:pPr>
        <w:jc w:val="right"/>
        <w:rPr>
          <w:sz w:val="28"/>
          <w:szCs w:val="28"/>
        </w:rPr>
      </w:pPr>
      <w:proofErr w:type="spellStart"/>
      <w:r w:rsidRPr="001F646F">
        <w:rPr>
          <w:sz w:val="28"/>
          <w:szCs w:val="28"/>
        </w:rPr>
        <w:t>Бурміч</w:t>
      </w:r>
      <w:proofErr w:type="spellEnd"/>
      <w:r w:rsidRPr="001F646F">
        <w:rPr>
          <w:sz w:val="28"/>
          <w:szCs w:val="28"/>
        </w:rPr>
        <w:t xml:space="preserve"> А.П.</w:t>
      </w:r>
    </w:p>
    <w:p w14:paraId="0B8BC49F" w14:textId="77777777" w:rsidR="00740F80" w:rsidRPr="001F646F" w:rsidRDefault="00740F80" w:rsidP="00740F80">
      <w:pPr>
        <w:jc w:val="right"/>
        <w:rPr>
          <w:sz w:val="28"/>
          <w:szCs w:val="28"/>
        </w:rPr>
      </w:pPr>
      <w:r w:rsidRPr="001F646F">
        <w:rPr>
          <w:sz w:val="28"/>
          <w:szCs w:val="28"/>
        </w:rPr>
        <w:t>Загородній Ю.І.</w:t>
      </w:r>
    </w:p>
    <w:p w14:paraId="0C02BD30" w14:textId="77777777" w:rsidR="00740F80" w:rsidRPr="001F646F" w:rsidRDefault="00740F80" w:rsidP="00740F80">
      <w:pPr>
        <w:jc w:val="right"/>
        <w:rPr>
          <w:sz w:val="28"/>
          <w:szCs w:val="28"/>
        </w:rPr>
      </w:pPr>
      <w:r w:rsidRPr="001F646F">
        <w:rPr>
          <w:sz w:val="28"/>
          <w:szCs w:val="28"/>
        </w:rPr>
        <w:t>Папієв М.М.</w:t>
      </w:r>
    </w:p>
    <w:p w14:paraId="6020A178" w14:textId="77777777" w:rsidR="00740F80" w:rsidRPr="001F646F" w:rsidRDefault="00740F80" w:rsidP="00740F80">
      <w:pPr>
        <w:jc w:val="right"/>
        <w:rPr>
          <w:sz w:val="28"/>
          <w:szCs w:val="28"/>
        </w:rPr>
      </w:pPr>
      <w:r w:rsidRPr="001F646F">
        <w:rPr>
          <w:sz w:val="28"/>
          <w:szCs w:val="28"/>
        </w:rPr>
        <w:t>Мороз В.В.</w:t>
      </w:r>
    </w:p>
    <w:p w14:paraId="5EDF59ED" w14:textId="77777777" w:rsidR="00740F80" w:rsidRPr="001F646F" w:rsidRDefault="00740F80" w:rsidP="00740F80">
      <w:pPr>
        <w:jc w:val="right"/>
        <w:rPr>
          <w:sz w:val="28"/>
          <w:szCs w:val="28"/>
        </w:rPr>
      </w:pPr>
      <w:r w:rsidRPr="001F646F">
        <w:rPr>
          <w:sz w:val="28"/>
          <w:szCs w:val="28"/>
        </w:rPr>
        <w:t>Гнатенко В.С.</w:t>
      </w:r>
    </w:p>
    <w:p w14:paraId="3989B110" w14:textId="77777777" w:rsidR="00740F80" w:rsidRPr="001F646F" w:rsidRDefault="00740F80" w:rsidP="00740F80">
      <w:pPr>
        <w:jc w:val="right"/>
        <w:rPr>
          <w:sz w:val="28"/>
          <w:szCs w:val="28"/>
        </w:rPr>
      </w:pPr>
      <w:proofErr w:type="spellStart"/>
      <w:r w:rsidRPr="001F646F">
        <w:rPr>
          <w:sz w:val="28"/>
          <w:szCs w:val="28"/>
        </w:rPr>
        <w:t>Лукашев</w:t>
      </w:r>
      <w:proofErr w:type="spellEnd"/>
      <w:r w:rsidRPr="001F646F">
        <w:rPr>
          <w:sz w:val="28"/>
          <w:szCs w:val="28"/>
        </w:rPr>
        <w:t xml:space="preserve"> О.А.</w:t>
      </w:r>
    </w:p>
    <w:p w14:paraId="725A9617" w14:textId="77777777" w:rsidR="00740F80" w:rsidRPr="001F646F" w:rsidRDefault="00740F80" w:rsidP="00740F80">
      <w:pPr>
        <w:jc w:val="right"/>
        <w:rPr>
          <w:sz w:val="28"/>
          <w:szCs w:val="28"/>
        </w:rPr>
      </w:pPr>
      <w:r w:rsidRPr="001F646F">
        <w:rPr>
          <w:sz w:val="28"/>
          <w:szCs w:val="28"/>
        </w:rPr>
        <w:t>Іоффе Ю.Я.</w:t>
      </w:r>
    </w:p>
    <w:p w14:paraId="183CE40C" w14:textId="77777777" w:rsidR="00740F80" w:rsidRPr="001F646F" w:rsidRDefault="00740F80" w:rsidP="00740F80">
      <w:pPr>
        <w:jc w:val="right"/>
        <w:rPr>
          <w:sz w:val="28"/>
          <w:szCs w:val="28"/>
        </w:rPr>
      </w:pPr>
      <w:r w:rsidRPr="001F646F">
        <w:rPr>
          <w:sz w:val="28"/>
          <w:szCs w:val="28"/>
        </w:rPr>
        <w:t>Приходько Н.І.</w:t>
      </w:r>
    </w:p>
    <w:p w14:paraId="73056537" w14:textId="77777777" w:rsidR="00740F80" w:rsidRPr="001F646F" w:rsidRDefault="00740F80" w:rsidP="00740F80">
      <w:pPr>
        <w:jc w:val="right"/>
        <w:rPr>
          <w:sz w:val="28"/>
          <w:szCs w:val="28"/>
        </w:rPr>
      </w:pPr>
      <w:proofErr w:type="spellStart"/>
      <w:r w:rsidRPr="001F646F">
        <w:rPr>
          <w:sz w:val="28"/>
          <w:szCs w:val="28"/>
        </w:rPr>
        <w:t>Дунаєв</w:t>
      </w:r>
      <w:proofErr w:type="spellEnd"/>
      <w:r w:rsidRPr="001F646F">
        <w:rPr>
          <w:sz w:val="28"/>
          <w:szCs w:val="28"/>
        </w:rPr>
        <w:t xml:space="preserve"> С.В.</w:t>
      </w:r>
    </w:p>
    <w:p w14:paraId="3108EC69" w14:textId="77777777" w:rsidR="00740F80" w:rsidRPr="001F646F" w:rsidRDefault="00740F80" w:rsidP="00740F80">
      <w:pPr>
        <w:jc w:val="right"/>
        <w:rPr>
          <w:sz w:val="28"/>
          <w:szCs w:val="28"/>
          <w:lang w:val="ru-RU"/>
        </w:rPr>
      </w:pPr>
      <w:r w:rsidRPr="001F646F">
        <w:rPr>
          <w:sz w:val="28"/>
          <w:szCs w:val="28"/>
          <w:lang w:val="ru-RU"/>
        </w:rPr>
        <w:t xml:space="preserve">Шахов С.В. </w:t>
      </w:r>
    </w:p>
    <w:p w14:paraId="3E6254AE" w14:textId="77777777" w:rsidR="00740F80" w:rsidRPr="001F646F" w:rsidRDefault="00740F80" w:rsidP="00740F80">
      <w:pPr>
        <w:jc w:val="right"/>
        <w:rPr>
          <w:sz w:val="28"/>
          <w:szCs w:val="28"/>
          <w:lang w:val="ru-RU"/>
        </w:rPr>
      </w:pPr>
      <w:proofErr w:type="spellStart"/>
      <w:r w:rsidRPr="001F646F">
        <w:rPr>
          <w:sz w:val="28"/>
          <w:szCs w:val="28"/>
          <w:lang w:val="ru-RU"/>
        </w:rPr>
        <w:t>Ковальов</w:t>
      </w:r>
      <w:proofErr w:type="spellEnd"/>
      <w:r w:rsidRPr="001F646F">
        <w:rPr>
          <w:sz w:val="28"/>
          <w:szCs w:val="28"/>
          <w:lang w:val="ru-RU"/>
        </w:rPr>
        <w:t xml:space="preserve"> О.І.</w:t>
      </w:r>
    </w:p>
    <w:p w14:paraId="5D577D90" w14:textId="77777777" w:rsidR="00740F80" w:rsidRPr="001F646F" w:rsidRDefault="00740F80" w:rsidP="00740F80">
      <w:pPr>
        <w:jc w:val="right"/>
        <w:rPr>
          <w:sz w:val="28"/>
          <w:szCs w:val="28"/>
          <w:lang w:val="ru-RU"/>
        </w:rPr>
      </w:pPr>
      <w:r w:rsidRPr="001F646F">
        <w:rPr>
          <w:sz w:val="28"/>
          <w:szCs w:val="28"/>
          <w:lang w:val="ru-RU"/>
        </w:rPr>
        <w:t>Сухов О.С.</w:t>
      </w:r>
    </w:p>
    <w:p w14:paraId="0078DBCD" w14:textId="77777777" w:rsidR="00740F80" w:rsidRPr="001F646F" w:rsidRDefault="00740F80" w:rsidP="00740F80">
      <w:pPr>
        <w:jc w:val="right"/>
        <w:rPr>
          <w:sz w:val="28"/>
          <w:szCs w:val="28"/>
        </w:rPr>
      </w:pPr>
      <w:proofErr w:type="spellStart"/>
      <w:r w:rsidRPr="001F646F">
        <w:rPr>
          <w:sz w:val="28"/>
          <w:szCs w:val="28"/>
          <w:lang w:val="ru-RU"/>
        </w:rPr>
        <w:t>Вельмож</w:t>
      </w:r>
      <w:bookmarkStart w:id="0" w:name="_GoBack"/>
      <w:bookmarkEnd w:id="0"/>
      <w:r w:rsidRPr="001F646F">
        <w:rPr>
          <w:sz w:val="28"/>
          <w:szCs w:val="28"/>
          <w:lang w:val="ru-RU"/>
        </w:rPr>
        <w:t>ний</w:t>
      </w:r>
      <w:proofErr w:type="spellEnd"/>
      <w:r w:rsidRPr="001F646F">
        <w:rPr>
          <w:sz w:val="28"/>
          <w:szCs w:val="28"/>
          <w:lang w:val="ru-RU"/>
        </w:rPr>
        <w:t xml:space="preserve"> С.А.</w:t>
      </w:r>
    </w:p>
    <w:p w14:paraId="3794FCD3" w14:textId="77777777" w:rsidR="00740F80" w:rsidRDefault="00740F80" w:rsidP="00740F80">
      <w:pPr>
        <w:jc w:val="right"/>
        <w:rPr>
          <w:sz w:val="28"/>
          <w:szCs w:val="28"/>
        </w:rPr>
      </w:pPr>
    </w:p>
    <w:p w14:paraId="69B3EAB7" w14:textId="77777777" w:rsidR="00740F80" w:rsidRPr="00ED51B2" w:rsidRDefault="00740F80" w:rsidP="00740F80">
      <w:pPr>
        <w:jc w:val="right"/>
        <w:rPr>
          <w:sz w:val="28"/>
          <w:szCs w:val="28"/>
        </w:rPr>
      </w:pPr>
    </w:p>
    <w:p w14:paraId="71883346" w14:textId="77777777" w:rsidR="003A7444" w:rsidRPr="00ED51B2" w:rsidRDefault="003A7444" w:rsidP="00ED0120">
      <w:pPr>
        <w:jc w:val="right"/>
        <w:rPr>
          <w:sz w:val="28"/>
          <w:szCs w:val="28"/>
        </w:rPr>
      </w:pPr>
    </w:p>
    <w:p w14:paraId="637D4C2D" w14:textId="77777777" w:rsidR="00442EF8" w:rsidRPr="00ED51B2" w:rsidRDefault="00442EF8" w:rsidP="00ED0120">
      <w:pPr>
        <w:jc w:val="center"/>
        <w:rPr>
          <w:b/>
          <w:sz w:val="28"/>
          <w:szCs w:val="28"/>
        </w:rPr>
      </w:pPr>
      <w:r w:rsidRPr="00ED51B2">
        <w:rPr>
          <w:b/>
          <w:sz w:val="28"/>
          <w:szCs w:val="28"/>
        </w:rPr>
        <w:t>ЗАКОН УКРАЇНИ</w:t>
      </w:r>
    </w:p>
    <w:p w14:paraId="58E045DE" w14:textId="77777777" w:rsidR="00442EF8" w:rsidRPr="00ED51B2" w:rsidRDefault="00442EF8" w:rsidP="00ED0120">
      <w:pPr>
        <w:jc w:val="center"/>
        <w:rPr>
          <w:b/>
          <w:sz w:val="28"/>
          <w:szCs w:val="28"/>
        </w:rPr>
      </w:pPr>
    </w:p>
    <w:p w14:paraId="00000006" w14:textId="77777777" w:rsidR="00BC4984" w:rsidRPr="00ED51B2" w:rsidRDefault="00B9045C" w:rsidP="00ED0120">
      <w:pPr>
        <w:jc w:val="center"/>
        <w:rPr>
          <w:b/>
          <w:sz w:val="28"/>
          <w:szCs w:val="28"/>
        </w:rPr>
      </w:pPr>
      <w:r w:rsidRPr="00ED51B2">
        <w:rPr>
          <w:b/>
          <w:sz w:val="28"/>
          <w:szCs w:val="28"/>
        </w:rPr>
        <w:t>Про статус і соціальний захист дітей, які постраждали внаслідок воєнних дій та збройних конфліктів на території України</w:t>
      </w:r>
    </w:p>
    <w:p w14:paraId="00000007" w14:textId="77777777" w:rsidR="00BC4984" w:rsidRPr="00ED51B2" w:rsidRDefault="00BC4984" w:rsidP="00ED0120">
      <w:pPr>
        <w:jc w:val="center"/>
        <w:rPr>
          <w:b/>
          <w:sz w:val="28"/>
          <w:szCs w:val="28"/>
        </w:rPr>
      </w:pPr>
    </w:p>
    <w:p w14:paraId="00000008" w14:textId="1B6EB0E5" w:rsidR="00BC4984" w:rsidRPr="00ED51B2" w:rsidRDefault="00B9045C" w:rsidP="00B03DCA">
      <w:pPr>
        <w:spacing w:before="120"/>
        <w:ind w:firstLine="737"/>
        <w:jc w:val="both"/>
        <w:rPr>
          <w:sz w:val="28"/>
          <w:szCs w:val="28"/>
        </w:rPr>
      </w:pPr>
      <w:r w:rsidRPr="00ED51B2">
        <w:rPr>
          <w:sz w:val="28"/>
          <w:szCs w:val="28"/>
        </w:rPr>
        <w:t xml:space="preserve">Цей Закон відповідно до Конституції України, міжнародних договорів, згода на обов’язковість яких надана Верховною Радою України, та інших законів України, встановлює правовий статус дітей, які постраждали внаслідок воєнних дій та збройних конфліктів на території України, визначає основні засади державної політики </w:t>
      </w:r>
      <w:r w:rsidR="00E60EA0" w:rsidRPr="00ED51B2">
        <w:rPr>
          <w:sz w:val="28"/>
          <w:szCs w:val="28"/>
        </w:rPr>
        <w:t>у</w:t>
      </w:r>
      <w:r w:rsidRPr="00ED51B2">
        <w:rPr>
          <w:sz w:val="28"/>
          <w:szCs w:val="28"/>
        </w:rPr>
        <w:t xml:space="preserve"> сфері соціального захисту таких дітей, а також відшкодування завданої їм шкоди.</w:t>
      </w:r>
    </w:p>
    <w:p w14:paraId="00000009" w14:textId="7AEDA3E8" w:rsidR="00BC4984" w:rsidRDefault="00BC4984" w:rsidP="00B03DCA">
      <w:pPr>
        <w:spacing w:before="120"/>
        <w:ind w:firstLine="737"/>
        <w:jc w:val="both"/>
        <w:rPr>
          <w:sz w:val="28"/>
          <w:szCs w:val="28"/>
        </w:rPr>
      </w:pPr>
    </w:p>
    <w:p w14:paraId="09B5F5CB" w14:textId="77777777" w:rsidR="00740F80" w:rsidRPr="00ED51B2" w:rsidRDefault="00740F80" w:rsidP="00B03DCA">
      <w:pPr>
        <w:spacing w:before="120"/>
        <w:ind w:firstLine="737"/>
        <w:jc w:val="both"/>
        <w:rPr>
          <w:sz w:val="28"/>
          <w:szCs w:val="28"/>
        </w:rPr>
      </w:pPr>
    </w:p>
    <w:p w14:paraId="0000000A" w14:textId="0D5C7859" w:rsidR="00BC4984" w:rsidRPr="00ED51B2" w:rsidRDefault="00B9045C" w:rsidP="00ED0120">
      <w:pPr>
        <w:spacing w:before="120"/>
        <w:jc w:val="center"/>
        <w:rPr>
          <w:b/>
          <w:sz w:val="28"/>
          <w:szCs w:val="28"/>
        </w:rPr>
      </w:pPr>
      <w:r w:rsidRPr="00ED51B2">
        <w:rPr>
          <w:b/>
          <w:sz w:val="28"/>
          <w:szCs w:val="28"/>
        </w:rPr>
        <w:lastRenderedPageBreak/>
        <w:t>Розділ I</w:t>
      </w:r>
      <w:r w:rsidR="00B03DCA" w:rsidRPr="00ED51B2">
        <w:rPr>
          <w:b/>
          <w:sz w:val="28"/>
          <w:szCs w:val="28"/>
        </w:rPr>
        <w:t>.</w:t>
      </w:r>
      <w:r w:rsidRPr="00ED51B2">
        <w:rPr>
          <w:b/>
          <w:sz w:val="28"/>
          <w:szCs w:val="28"/>
        </w:rPr>
        <w:t xml:space="preserve"> ЗАГАЛЬНІ ПОЛОЖЕННЯ </w:t>
      </w:r>
    </w:p>
    <w:p w14:paraId="00000010" w14:textId="21F607C5" w:rsidR="00BC4984" w:rsidRPr="00ED51B2" w:rsidRDefault="00B9045C" w:rsidP="00E60EA0">
      <w:pPr>
        <w:spacing w:before="120"/>
        <w:ind w:firstLine="737"/>
        <w:jc w:val="both"/>
        <w:rPr>
          <w:b/>
          <w:sz w:val="28"/>
          <w:szCs w:val="28"/>
        </w:rPr>
      </w:pPr>
      <w:r w:rsidRPr="00ED51B2">
        <w:rPr>
          <w:b/>
          <w:sz w:val="28"/>
          <w:szCs w:val="28"/>
        </w:rPr>
        <w:t>Стаття 1. Законодавство про статус і соціальний захист дітей, які постраждали внаслідок воєнних дій та збройних конфліктів на території України</w:t>
      </w:r>
    </w:p>
    <w:p w14:paraId="00000011" w14:textId="12A025CA" w:rsidR="00BC4984" w:rsidRPr="00ED51B2" w:rsidRDefault="00B9045C" w:rsidP="00B03DCA">
      <w:pPr>
        <w:spacing w:before="120"/>
        <w:ind w:firstLine="737"/>
        <w:jc w:val="both"/>
        <w:rPr>
          <w:sz w:val="28"/>
          <w:szCs w:val="28"/>
        </w:rPr>
      </w:pPr>
      <w:r w:rsidRPr="00ED51B2">
        <w:rPr>
          <w:sz w:val="28"/>
          <w:szCs w:val="28"/>
        </w:rPr>
        <w:t>Законодавство України про статус і соціальний захист дітей, які постраждали внаслідок воєнних дій та збройних конфліктів на території України складається з Конституції України, міжнародних договорів, згода на обов’язковість яких надана Верховною Радою України, цього та інших законів України, а також прийнятих на їх виконання підзаконних нормативно-правових актів.</w:t>
      </w:r>
    </w:p>
    <w:p w14:paraId="00000012" w14:textId="0E8E6EE8" w:rsidR="00BC4984" w:rsidRPr="00ED51B2" w:rsidRDefault="00B9045C" w:rsidP="00B03DCA">
      <w:pPr>
        <w:spacing w:before="120"/>
        <w:ind w:firstLine="737"/>
        <w:rPr>
          <w:b/>
          <w:sz w:val="28"/>
          <w:szCs w:val="28"/>
        </w:rPr>
      </w:pPr>
      <w:r w:rsidRPr="00ED51B2">
        <w:rPr>
          <w:b/>
          <w:sz w:val="28"/>
          <w:szCs w:val="28"/>
        </w:rPr>
        <w:t xml:space="preserve">Стаття </w:t>
      </w:r>
      <w:r w:rsidR="004624A2" w:rsidRPr="00ED51B2">
        <w:rPr>
          <w:b/>
          <w:sz w:val="28"/>
          <w:szCs w:val="28"/>
        </w:rPr>
        <w:t>2</w:t>
      </w:r>
      <w:r w:rsidRPr="00ED51B2">
        <w:rPr>
          <w:b/>
          <w:sz w:val="28"/>
          <w:szCs w:val="28"/>
        </w:rPr>
        <w:t>. Сфера дії Закону</w:t>
      </w:r>
    </w:p>
    <w:p w14:paraId="00000013" w14:textId="3ACBF8D4" w:rsidR="00BC4984" w:rsidRPr="00ED51B2" w:rsidRDefault="00B9045C" w:rsidP="00B03DCA">
      <w:pPr>
        <w:spacing w:before="120"/>
        <w:ind w:firstLine="737"/>
        <w:jc w:val="both"/>
        <w:rPr>
          <w:sz w:val="28"/>
          <w:szCs w:val="28"/>
        </w:rPr>
      </w:pPr>
      <w:r w:rsidRPr="00ED51B2">
        <w:rPr>
          <w:sz w:val="28"/>
          <w:szCs w:val="28"/>
        </w:rPr>
        <w:t>Цей Закон регулює суспільні відносини щодо соціального захисту дітей, які постраждали внаслідок воєнних дій та збройних конфліктів на території України, а також щодо компенсації завданої їм шкоди.</w:t>
      </w:r>
    </w:p>
    <w:p w14:paraId="00000014" w14:textId="79578550" w:rsidR="00BC4984" w:rsidRPr="00ED51B2" w:rsidRDefault="00B9045C" w:rsidP="00B03DCA">
      <w:pPr>
        <w:spacing w:before="120"/>
        <w:ind w:firstLine="737"/>
        <w:jc w:val="both"/>
        <w:rPr>
          <w:sz w:val="28"/>
          <w:szCs w:val="28"/>
        </w:rPr>
      </w:pPr>
      <w:r w:rsidRPr="00ED51B2">
        <w:rPr>
          <w:sz w:val="28"/>
          <w:szCs w:val="28"/>
        </w:rPr>
        <w:t xml:space="preserve">Дія цього Закону поширюється на дітей, які отримали статус осіб з інвалідністю внаслідок війни згідно з абзацом третім пункту 4 </w:t>
      </w:r>
      <w:r w:rsidR="00A75E34" w:rsidRPr="00ED51B2">
        <w:rPr>
          <w:sz w:val="28"/>
          <w:szCs w:val="28"/>
        </w:rPr>
        <w:t xml:space="preserve">частини другої </w:t>
      </w:r>
      <w:r w:rsidRPr="00ED51B2">
        <w:rPr>
          <w:sz w:val="28"/>
          <w:szCs w:val="28"/>
        </w:rPr>
        <w:t xml:space="preserve">статті 7 Закону України "Про статус ветеранів війни, гарантії їх соціального захисту" до набрання чинності цим </w:t>
      </w:r>
      <w:r w:rsidR="00A75E34" w:rsidRPr="00ED51B2">
        <w:rPr>
          <w:sz w:val="28"/>
          <w:szCs w:val="28"/>
        </w:rPr>
        <w:t>Законом</w:t>
      </w:r>
      <w:r w:rsidRPr="00ED51B2">
        <w:rPr>
          <w:sz w:val="28"/>
          <w:szCs w:val="28"/>
        </w:rPr>
        <w:t>.</w:t>
      </w:r>
    </w:p>
    <w:p w14:paraId="00000015" w14:textId="47E68644" w:rsidR="00BC4984" w:rsidRPr="00ED51B2" w:rsidRDefault="00B9045C" w:rsidP="00B03DCA">
      <w:pPr>
        <w:spacing w:before="120"/>
        <w:ind w:firstLine="737"/>
        <w:jc w:val="both"/>
        <w:rPr>
          <w:sz w:val="28"/>
          <w:szCs w:val="28"/>
        </w:rPr>
      </w:pPr>
      <w:r w:rsidRPr="00ED51B2">
        <w:rPr>
          <w:sz w:val="28"/>
          <w:szCs w:val="28"/>
        </w:rPr>
        <w:t>Дія цього Закону поширюється на дітей, які постраждали внаслідок воєнних дій та збройних конфліктів на території України з дати набрання чинності Указу Президента України від 14 квітня 2014 року</w:t>
      </w:r>
      <w:hyperlink r:id="rId7">
        <w:r w:rsidRPr="00ED51B2">
          <w:rPr>
            <w:sz w:val="28"/>
            <w:szCs w:val="28"/>
          </w:rPr>
          <w:t xml:space="preserve"> № 405</w:t>
        </w:r>
      </w:hyperlink>
      <w:r w:rsidRPr="00ED51B2">
        <w:rPr>
          <w:sz w:val="28"/>
          <w:szCs w:val="28"/>
        </w:rPr>
        <w:t xml:space="preserve">/2014 </w:t>
      </w:r>
      <w:r w:rsidR="00B03DCA" w:rsidRPr="00ED51B2">
        <w:rPr>
          <w:sz w:val="28"/>
          <w:szCs w:val="28"/>
        </w:rPr>
        <w:t>"</w:t>
      </w:r>
      <w:r w:rsidRPr="00ED51B2">
        <w:rPr>
          <w:sz w:val="28"/>
          <w:szCs w:val="28"/>
        </w:rPr>
        <w:t xml:space="preserve">Про рішення Ради національної безпеки і оборони України від 13 квітня 2014 року </w:t>
      </w:r>
      <w:r w:rsidR="00B03DCA" w:rsidRPr="00ED51B2">
        <w:rPr>
          <w:sz w:val="28"/>
          <w:szCs w:val="28"/>
        </w:rPr>
        <w:t>"</w:t>
      </w:r>
      <w:r w:rsidRPr="00ED51B2">
        <w:rPr>
          <w:sz w:val="28"/>
          <w:szCs w:val="28"/>
        </w:rPr>
        <w:t>Про невідкладні заходи щодо подолання терористичної загрози і збереження територіальної цілісності України</w:t>
      </w:r>
      <w:r w:rsidR="00B03DCA" w:rsidRPr="00ED51B2">
        <w:rPr>
          <w:sz w:val="28"/>
          <w:szCs w:val="28"/>
        </w:rPr>
        <w:t>"</w:t>
      </w:r>
      <w:r w:rsidRPr="00ED51B2">
        <w:rPr>
          <w:sz w:val="28"/>
          <w:szCs w:val="28"/>
        </w:rPr>
        <w:t>.</w:t>
      </w:r>
    </w:p>
    <w:p w14:paraId="00000016" w14:textId="1C45A371" w:rsidR="00BC4984" w:rsidRPr="00ED51B2" w:rsidRDefault="00B9045C" w:rsidP="00B03DCA">
      <w:pPr>
        <w:spacing w:before="120"/>
        <w:ind w:firstLine="737"/>
        <w:jc w:val="both"/>
        <w:rPr>
          <w:b/>
          <w:sz w:val="28"/>
          <w:szCs w:val="28"/>
        </w:rPr>
      </w:pPr>
      <w:r w:rsidRPr="00ED51B2">
        <w:rPr>
          <w:b/>
          <w:sz w:val="28"/>
          <w:szCs w:val="28"/>
        </w:rPr>
        <w:t xml:space="preserve">Стаття </w:t>
      </w:r>
      <w:r w:rsidR="004624A2" w:rsidRPr="00ED51B2">
        <w:rPr>
          <w:b/>
          <w:sz w:val="28"/>
          <w:szCs w:val="28"/>
        </w:rPr>
        <w:t>3</w:t>
      </w:r>
      <w:r w:rsidRPr="00ED51B2">
        <w:rPr>
          <w:b/>
          <w:sz w:val="28"/>
          <w:szCs w:val="28"/>
        </w:rPr>
        <w:t xml:space="preserve">. Державна політика </w:t>
      </w:r>
      <w:r w:rsidR="00A75E34" w:rsidRPr="00ED51B2">
        <w:rPr>
          <w:b/>
          <w:sz w:val="28"/>
          <w:szCs w:val="28"/>
        </w:rPr>
        <w:t>у</w:t>
      </w:r>
      <w:r w:rsidRPr="00ED51B2">
        <w:rPr>
          <w:b/>
          <w:sz w:val="28"/>
          <w:szCs w:val="28"/>
        </w:rPr>
        <w:t xml:space="preserve"> сфері соціального захисту</w:t>
      </w:r>
      <w:r w:rsidR="00A75E34" w:rsidRPr="00ED51B2">
        <w:rPr>
          <w:b/>
          <w:sz w:val="28"/>
          <w:szCs w:val="28"/>
        </w:rPr>
        <w:t xml:space="preserve"> </w:t>
      </w:r>
      <w:r w:rsidRPr="00ED51B2">
        <w:rPr>
          <w:b/>
          <w:sz w:val="28"/>
          <w:szCs w:val="28"/>
        </w:rPr>
        <w:t xml:space="preserve">дітей, які постраждали внаслідок воєнних дій та збройних конфліктів на території України та </w:t>
      </w:r>
      <w:r w:rsidR="004624A2" w:rsidRPr="00ED51B2">
        <w:rPr>
          <w:b/>
          <w:sz w:val="28"/>
          <w:szCs w:val="28"/>
        </w:rPr>
        <w:t>відшкодування завданої їм шкоди</w:t>
      </w:r>
    </w:p>
    <w:p w14:paraId="00000017" w14:textId="1D2D4F03" w:rsidR="00BC4984" w:rsidRPr="00ED51B2" w:rsidRDefault="00B9045C" w:rsidP="00B03DCA">
      <w:pPr>
        <w:spacing w:before="120"/>
        <w:ind w:firstLine="737"/>
        <w:jc w:val="both"/>
        <w:rPr>
          <w:sz w:val="28"/>
          <w:szCs w:val="28"/>
        </w:rPr>
      </w:pPr>
      <w:r w:rsidRPr="00ED51B2">
        <w:rPr>
          <w:sz w:val="28"/>
          <w:szCs w:val="28"/>
        </w:rPr>
        <w:t>Державна політик</w:t>
      </w:r>
      <w:r w:rsidR="00E60EA0" w:rsidRPr="00ED51B2">
        <w:rPr>
          <w:sz w:val="28"/>
          <w:szCs w:val="28"/>
        </w:rPr>
        <w:t>а</w:t>
      </w:r>
      <w:r w:rsidRPr="00ED51B2">
        <w:rPr>
          <w:sz w:val="28"/>
          <w:szCs w:val="28"/>
        </w:rPr>
        <w:t xml:space="preserve"> у сфері соціального захисту</w:t>
      </w:r>
      <w:r w:rsidR="00A75E34" w:rsidRPr="00ED51B2">
        <w:rPr>
          <w:sz w:val="28"/>
          <w:szCs w:val="28"/>
        </w:rPr>
        <w:t xml:space="preserve"> </w:t>
      </w:r>
      <w:r w:rsidRPr="00ED51B2">
        <w:rPr>
          <w:sz w:val="28"/>
          <w:szCs w:val="28"/>
        </w:rPr>
        <w:t>дітей, які постраждали внаслідок воєнних дій та збройних конфліктів на території України та відшкодування завданої їм шкоди</w:t>
      </w:r>
      <w:r w:rsidR="00E60EA0" w:rsidRPr="00ED51B2">
        <w:rPr>
          <w:sz w:val="28"/>
          <w:szCs w:val="28"/>
        </w:rPr>
        <w:t>,</w:t>
      </w:r>
      <w:r w:rsidRPr="00ED51B2">
        <w:rPr>
          <w:sz w:val="28"/>
          <w:szCs w:val="28"/>
        </w:rPr>
        <w:t xml:space="preserve"> реалізується шляхом:</w:t>
      </w:r>
    </w:p>
    <w:p w14:paraId="00000018" w14:textId="77777777" w:rsidR="00BC4984" w:rsidRPr="00ED51B2" w:rsidRDefault="00B9045C" w:rsidP="00B03DCA">
      <w:pPr>
        <w:spacing w:before="120"/>
        <w:ind w:firstLine="737"/>
        <w:jc w:val="both"/>
        <w:rPr>
          <w:sz w:val="28"/>
          <w:szCs w:val="28"/>
        </w:rPr>
      </w:pPr>
      <w:r w:rsidRPr="00ED51B2">
        <w:rPr>
          <w:sz w:val="28"/>
          <w:szCs w:val="28"/>
        </w:rPr>
        <w:t>виплати компенсації за шкоду, завдану життю та здоров’ю;</w:t>
      </w:r>
    </w:p>
    <w:p w14:paraId="00000019" w14:textId="77777777" w:rsidR="00BC4984" w:rsidRPr="00ED51B2" w:rsidRDefault="00B9045C" w:rsidP="00B03DCA">
      <w:pPr>
        <w:spacing w:before="120"/>
        <w:ind w:firstLine="737"/>
        <w:jc w:val="both"/>
        <w:rPr>
          <w:sz w:val="28"/>
          <w:szCs w:val="28"/>
        </w:rPr>
      </w:pPr>
      <w:r w:rsidRPr="00ED51B2">
        <w:rPr>
          <w:sz w:val="28"/>
          <w:szCs w:val="28"/>
        </w:rPr>
        <w:t>надання пільг.</w:t>
      </w:r>
    </w:p>
    <w:p w14:paraId="0000001A" w14:textId="5F4F445B" w:rsidR="00BC4984" w:rsidRPr="00ED51B2" w:rsidRDefault="00B9045C" w:rsidP="00B03DCA">
      <w:pPr>
        <w:spacing w:before="120"/>
        <w:ind w:firstLine="737"/>
        <w:jc w:val="both"/>
        <w:rPr>
          <w:b/>
          <w:sz w:val="28"/>
          <w:szCs w:val="28"/>
        </w:rPr>
      </w:pPr>
      <w:r w:rsidRPr="00ED51B2">
        <w:rPr>
          <w:b/>
          <w:sz w:val="28"/>
          <w:szCs w:val="28"/>
        </w:rPr>
        <w:t xml:space="preserve">Стаття </w:t>
      </w:r>
      <w:r w:rsidR="004624A2" w:rsidRPr="00ED51B2">
        <w:rPr>
          <w:b/>
          <w:sz w:val="28"/>
          <w:szCs w:val="28"/>
        </w:rPr>
        <w:t>4</w:t>
      </w:r>
      <w:r w:rsidRPr="00ED51B2">
        <w:rPr>
          <w:b/>
          <w:sz w:val="28"/>
          <w:szCs w:val="28"/>
        </w:rPr>
        <w:t>. Статус дитини, яка постраждала внаслідок воєнних дій та збройних конфліктів на території України</w:t>
      </w:r>
    </w:p>
    <w:p w14:paraId="0000001B" w14:textId="760528EE" w:rsidR="00BC4984" w:rsidRPr="00ED51B2" w:rsidRDefault="00B9045C" w:rsidP="00B03DCA">
      <w:pPr>
        <w:spacing w:before="120"/>
        <w:ind w:firstLine="737"/>
        <w:jc w:val="both"/>
        <w:rPr>
          <w:sz w:val="28"/>
          <w:szCs w:val="28"/>
        </w:rPr>
      </w:pPr>
      <w:r w:rsidRPr="00ED51B2">
        <w:rPr>
          <w:sz w:val="28"/>
          <w:szCs w:val="28"/>
        </w:rPr>
        <w:t>Право на отримання статусу мають діти, які внаслідок воєнних дій та збройних конфліктів:</w:t>
      </w:r>
    </w:p>
    <w:p w14:paraId="0000001C" w14:textId="77777777" w:rsidR="00BC4984" w:rsidRPr="00ED51B2" w:rsidRDefault="00B9045C" w:rsidP="00B03DCA">
      <w:pPr>
        <w:spacing w:before="120"/>
        <w:ind w:firstLine="737"/>
        <w:jc w:val="both"/>
        <w:rPr>
          <w:sz w:val="28"/>
          <w:szCs w:val="28"/>
        </w:rPr>
      </w:pPr>
      <w:r w:rsidRPr="00ED51B2">
        <w:rPr>
          <w:sz w:val="28"/>
          <w:szCs w:val="28"/>
        </w:rPr>
        <w:t>1) отримали поранення, контузію, каліцтво;</w:t>
      </w:r>
    </w:p>
    <w:p w14:paraId="0000001D" w14:textId="77777777" w:rsidR="00BC4984" w:rsidRPr="00ED51B2" w:rsidRDefault="00B9045C" w:rsidP="00B03DCA">
      <w:pPr>
        <w:spacing w:before="120"/>
        <w:ind w:firstLine="737"/>
        <w:jc w:val="both"/>
        <w:rPr>
          <w:sz w:val="28"/>
          <w:szCs w:val="28"/>
        </w:rPr>
      </w:pPr>
      <w:r w:rsidRPr="00ED51B2">
        <w:rPr>
          <w:sz w:val="28"/>
          <w:szCs w:val="28"/>
        </w:rPr>
        <w:t>2) зазнали фізичного, сексуального, психологічного насильства;</w:t>
      </w:r>
    </w:p>
    <w:p w14:paraId="0000001E" w14:textId="77777777" w:rsidR="00BC4984" w:rsidRPr="00ED51B2" w:rsidRDefault="00B9045C" w:rsidP="00B03DCA">
      <w:pPr>
        <w:spacing w:before="120"/>
        <w:ind w:firstLine="737"/>
        <w:jc w:val="both"/>
        <w:rPr>
          <w:sz w:val="28"/>
          <w:szCs w:val="28"/>
        </w:rPr>
      </w:pPr>
      <w:r w:rsidRPr="00ED51B2">
        <w:rPr>
          <w:sz w:val="28"/>
          <w:szCs w:val="28"/>
        </w:rPr>
        <w:t>3) були викрадені або незаконно вивезені за межі України;</w:t>
      </w:r>
    </w:p>
    <w:p w14:paraId="0000001F" w14:textId="77777777" w:rsidR="00BC4984" w:rsidRPr="00ED51B2" w:rsidRDefault="00B9045C" w:rsidP="00B03DCA">
      <w:pPr>
        <w:spacing w:before="120"/>
        <w:ind w:firstLine="737"/>
        <w:jc w:val="both"/>
        <w:rPr>
          <w:sz w:val="28"/>
          <w:szCs w:val="28"/>
        </w:rPr>
      </w:pPr>
      <w:r w:rsidRPr="00ED51B2">
        <w:rPr>
          <w:sz w:val="28"/>
          <w:szCs w:val="28"/>
        </w:rPr>
        <w:lastRenderedPageBreak/>
        <w:t>4) залучалися до участі у діях воєнізованих чи збройних формувань;</w:t>
      </w:r>
    </w:p>
    <w:p w14:paraId="00000020" w14:textId="77777777" w:rsidR="00BC4984" w:rsidRPr="00ED51B2" w:rsidRDefault="00B9045C" w:rsidP="00B03DCA">
      <w:pPr>
        <w:spacing w:before="120"/>
        <w:ind w:firstLine="737"/>
        <w:jc w:val="both"/>
        <w:rPr>
          <w:sz w:val="28"/>
          <w:szCs w:val="28"/>
        </w:rPr>
      </w:pPr>
      <w:r w:rsidRPr="00ED51B2">
        <w:rPr>
          <w:sz w:val="28"/>
          <w:szCs w:val="28"/>
        </w:rPr>
        <w:t>5) незаконно утримувалися, у тому числі в полоні.</w:t>
      </w:r>
    </w:p>
    <w:p w14:paraId="00000021" w14:textId="109DFB8C" w:rsidR="00BC4984" w:rsidRPr="00ED51B2" w:rsidRDefault="00B9045C" w:rsidP="00B03DCA">
      <w:pPr>
        <w:spacing w:before="120"/>
        <w:ind w:firstLine="737"/>
        <w:jc w:val="both"/>
        <w:rPr>
          <w:sz w:val="28"/>
          <w:szCs w:val="28"/>
        </w:rPr>
      </w:pPr>
      <w:r w:rsidRPr="00ED51B2">
        <w:rPr>
          <w:sz w:val="28"/>
          <w:szCs w:val="28"/>
        </w:rPr>
        <w:t>Статус надається органом опіки та піклування, за місцем проживання/перебування дитини, у тому числі реєстрації проживання/перебування дитини як внутрішньо переміщеної особи, або за місцем виявлення такої дитини місцевими органами виконавчої влади та/або органами місцевого самоврядування.</w:t>
      </w:r>
    </w:p>
    <w:p w14:paraId="00000022" w14:textId="55FB7639" w:rsidR="00BC4984" w:rsidRPr="00ED51B2" w:rsidRDefault="00B9045C" w:rsidP="00B03DCA">
      <w:pPr>
        <w:spacing w:before="120"/>
        <w:ind w:firstLine="737"/>
        <w:jc w:val="both"/>
        <w:rPr>
          <w:sz w:val="28"/>
          <w:szCs w:val="28"/>
        </w:rPr>
      </w:pPr>
      <w:r w:rsidRPr="00ED51B2">
        <w:rPr>
          <w:sz w:val="28"/>
          <w:szCs w:val="28"/>
        </w:rPr>
        <w:t>Порядок надання статусу дитини, яка постраждала внаслідок воєнних дій та збройних конфліктів на території України</w:t>
      </w:r>
      <w:r w:rsidR="00447F49" w:rsidRPr="00ED51B2">
        <w:rPr>
          <w:sz w:val="28"/>
          <w:szCs w:val="28"/>
        </w:rPr>
        <w:t>,</w:t>
      </w:r>
      <w:r w:rsidRPr="00ED51B2">
        <w:rPr>
          <w:sz w:val="28"/>
          <w:szCs w:val="28"/>
        </w:rPr>
        <w:t xml:space="preserve"> визначається Кабінетом Міністрів України. </w:t>
      </w:r>
    </w:p>
    <w:p w14:paraId="00000023" w14:textId="295438F2" w:rsidR="00BC4984" w:rsidRPr="00ED51B2" w:rsidRDefault="00B9045C" w:rsidP="00B03DCA">
      <w:pPr>
        <w:spacing w:before="120"/>
        <w:ind w:firstLine="737"/>
        <w:jc w:val="both"/>
        <w:rPr>
          <w:sz w:val="28"/>
          <w:szCs w:val="28"/>
        </w:rPr>
      </w:pPr>
      <w:r w:rsidRPr="00ED51B2">
        <w:rPr>
          <w:sz w:val="28"/>
          <w:szCs w:val="28"/>
        </w:rPr>
        <w:t>Інформація про дітей, які постраждали внаслідок воєнних дій та збройних конфліктів на території України</w:t>
      </w:r>
      <w:r w:rsidR="00447F49" w:rsidRPr="00ED51B2">
        <w:rPr>
          <w:sz w:val="28"/>
          <w:szCs w:val="28"/>
        </w:rPr>
        <w:t>,</w:t>
      </w:r>
      <w:r w:rsidRPr="00ED51B2">
        <w:rPr>
          <w:sz w:val="28"/>
          <w:szCs w:val="28"/>
        </w:rPr>
        <w:t xml:space="preserve"> вноситься до Єдиного державного реєстру осіб, постраждалих внаслідок збройного конфлікту на території України, розпорядником якого є центральний орган виконавчої влади, який забезпечує формування та реалізує державну політику </w:t>
      </w:r>
      <w:r w:rsidR="004624A2" w:rsidRPr="00ED51B2">
        <w:rPr>
          <w:sz w:val="28"/>
          <w:szCs w:val="28"/>
          <w:shd w:val="clear" w:color="auto" w:fill="FFFFFF"/>
        </w:rPr>
        <w:t>у сфері соціального захисту населення</w:t>
      </w:r>
      <w:r w:rsidRPr="00ED51B2">
        <w:rPr>
          <w:sz w:val="28"/>
          <w:szCs w:val="28"/>
        </w:rPr>
        <w:t xml:space="preserve">. </w:t>
      </w:r>
    </w:p>
    <w:p w14:paraId="00000024" w14:textId="77777777" w:rsidR="00BC4984" w:rsidRPr="00ED51B2" w:rsidRDefault="00BC4984" w:rsidP="00B03DCA">
      <w:pPr>
        <w:spacing w:before="120"/>
        <w:ind w:firstLine="737"/>
        <w:jc w:val="both"/>
        <w:rPr>
          <w:sz w:val="28"/>
          <w:szCs w:val="28"/>
        </w:rPr>
      </w:pPr>
    </w:p>
    <w:p w14:paraId="00000025" w14:textId="6B8B2CCD" w:rsidR="00BC4984" w:rsidRPr="00ED51B2" w:rsidRDefault="00B9045C" w:rsidP="00ED0120">
      <w:pPr>
        <w:spacing w:before="120"/>
        <w:jc w:val="center"/>
        <w:rPr>
          <w:b/>
          <w:sz w:val="28"/>
          <w:szCs w:val="28"/>
        </w:rPr>
      </w:pPr>
      <w:r w:rsidRPr="00ED51B2">
        <w:rPr>
          <w:b/>
          <w:sz w:val="28"/>
          <w:szCs w:val="28"/>
        </w:rPr>
        <w:t>Розділ IІ</w:t>
      </w:r>
      <w:r w:rsidR="00B03DCA" w:rsidRPr="00ED51B2">
        <w:rPr>
          <w:b/>
          <w:sz w:val="28"/>
          <w:szCs w:val="28"/>
        </w:rPr>
        <w:t>.</w:t>
      </w:r>
      <w:r w:rsidRPr="00ED51B2">
        <w:rPr>
          <w:b/>
          <w:sz w:val="28"/>
          <w:szCs w:val="28"/>
        </w:rPr>
        <w:t xml:space="preserve"> СОЦІАЛЬНИЙ ЗАХИСТ ДІТЕЙ, ЯКІ ПОСТРАЖДАЛИ ВНАСЛІДОК ВОЄННИХ ДІЙ ТА ЗБРОЙНИХ КОНФЛІКТІВ НА ТЕРИТОРІЇ УКРАЇНИ,</w:t>
      </w:r>
      <w:r w:rsidR="00A75E34" w:rsidRPr="00ED51B2">
        <w:rPr>
          <w:b/>
          <w:sz w:val="28"/>
          <w:szCs w:val="28"/>
        </w:rPr>
        <w:t xml:space="preserve"> </w:t>
      </w:r>
      <w:r w:rsidRPr="00ED51B2">
        <w:rPr>
          <w:b/>
          <w:sz w:val="28"/>
          <w:szCs w:val="28"/>
        </w:rPr>
        <w:t>КОМПЕНСАЦІЯ ЗАВДАНОЇ ШКОДИ</w:t>
      </w:r>
    </w:p>
    <w:p w14:paraId="00000026" w14:textId="4D964DEF" w:rsidR="00BC4984" w:rsidRPr="00ED51B2" w:rsidRDefault="00B9045C" w:rsidP="00B03DCA">
      <w:pPr>
        <w:spacing w:before="120"/>
        <w:ind w:firstLine="737"/>
        <w:jc w:val="both"/>
        <w:rPr>
          <w:b/>
          <w:sz w:val="28"/>
          <w:szCs w:val="28"/>
        </w:rPr>
      </w:pPr>
      <w:r w:rsidRPr="00ED51B2">
        <w:rPr>
          <w:b/>
          <w:sz w:val="28"/>
          <w:szCs w:val="28"/>
        </w:rPr>
        <w:t xml:space="preserve">Стаття </w:t>
      </w:r>
      <w:r w:rsidR="004624A2" w:rsidRPr="00ED51B2">
        <w:rPr>
          <w:b/>
          <w:sz w:val="28"/>
          <w:szCs w:val="28"/>
        </w:rPr>
        <w:t>5</w:t>
      </w:r>
      <w:r w:rsidRPr="00ED51B2">
        <w:rPr>
          <w:b/>
          <w:sz w:val="28"/>
          <w:szCs w:val="28"/>
        </w:rPr>
        <w:t>. Соціальний захист дітей, які постраждали внаслідок воєнних дій та збройних конфліктів на території України</w:t>
      </w:r>
    </w:p>
    <w:p w14:paraId="00000027" w14:textId="79029A76" w:rsidR="00BC4984" w:rsidRPr="00ED51B2" w:rsidRDefault="00B9045C" w:rsidP="00B03DCA">
      <w:pPr>
        <w:spacing w:before="120"/>
        <w:ind w:firstLine="737"/>
        <w:jc w:val="both"/>
        <w:rPr>
          <w:sz w:val="28"/>
          <w:szCs w:val="28"/>
        </w:rPr>
      </w:pPr>
      <w:r w:rsidRPr="00ED51B2">
        <w:rPr>
          <w:sz w:val="28"/>
          <w:szCs w:val="28"/>
        </w:rPr>
        <w:t>Дітям, які отримали статус дитини, яка постраждала внаслідок воєнних дій та збройних конфліктів на території України</w:t>
      </w:r>
      <w:r w:rsidR="00447F49" w:rsidRPr="00ED51B2">
        <w:rPr>
          <w:sz w:val="28"/>
          <w:szCs w:val="28"/>
        </w:rPr>
        <w:t>,</w:t>
      </w:r>
      <w:r w:rsidRPr="00ED51B2">
        <w:rPr>
          <w:sz w:val="28"/>
          <w:szCs w:val="28"/>
        </w:rPr>
        <w:t xml:space="preserve"> надаються такі пільги:</w:t>
      </w:r>
    </w:p>
    <w:p w14:paraId="00000028" w14:textId="77777777" w:rsidR="00BC4984" w:rsidRPr="00ED51B2" w:rsidRDefault="00B9045C" w:rsidP="00B03DCA">
      <w:pPr>
        <w:spacing w:before="120"/>
        <w:ind w:firstLine="737"/>
        <w:jc w:val="both"/>
        <w:rPr>
          <w:sz w:val="28"/>
          <w:szCs w:val="28"/>
        </w:rPr>
      </w:pPr>
      <w:r w:rsidRPr="00ED51B2">
        <w:rPr>
          <w:sz w:val="28"/>
          <w:szCs w:val="28"/>
        </w:rPr>
        <w:t>повний курс психологічної реабілітації в порядку, встановленому Кабінетом Міністрів України;</w:t>
      </w:r>
    </w:p>
    <w:p w14:paraId="00000029" w14:textId="5DAB227C" w:rsidR="00BC4984" w:rsidRPr="00ED51B2" w:rsidRDefault="00B9045C" w:rsidP="00B03DCA">
      <w:pPr>
        <w:spacing w:before="120"/>
        <w:ind w:firstLine="737"/>
        <w:jc w:val="both"/>
        <w:rPr>
          <w:sz w:val="28"/>
          <w:szCs w:val="28"/>
        </w:rPr>
      </w:pPr>
      <w:r w:rsidRPr="00ED51B2">
        <w:rPr>
          <w:sz w:val="28"/>
          <w:szCs w:val="28"/>
        </w:rPr>
        <w:t>направлення до дитячих закладів оздоровлення і відпочинку (далі — дитячі заклади) за рахунок коштів державного бюджету, та безоплатний проїзд у межах України на всіх видах транспорту (крім таксі) дитині та особі, яка супроводжує таку дитину до місця оздоровлення в обидва напрямки;</w:t>
      </w:r>
    </w:p>
    <w:p w14:paraId="0000002A" w14:textId="77777777" w:rsidR="00BC4984" w:rsidRPr="00ED51B2" w:rsidRDefault="00B9045C" w:rsidP="00B03DCA">
      <w:pPr>
        <w:spacing w:before="120"/>
        <w:ind w:firstLine="737"/>
        <w:jc w:val="both"/>
        <w:rPr>
          <w:sz w:val="28"/>
          <w:szCs w:val="28"/>
        </w:rPr>
      </w:pPr>
      <w:r w:rsidRPr="00ED51B2">
        <w:rPr>
          <w:sz w:val="28"/>
          <w:szCs w:val="28"/>
        </w:rPr>
        <w:t>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w:t>
      </w:r>
    </w:p>
    <w:p w14:paraId="0000002B" w14:textId="77777777" w:rsidR="00BC4984" w:rsidRPr="00ED51B2" w:rsidRDefault="00B9045C" w:rsidP="00B03DCA">
      <w:pPr>
        <w:spacing w:before="120"/>
        <w:ind w:firstLine="737"/>
        <w:jc w:val="both"/>
        <w:rPr>
          <w:sz w:val="28"/>
          <w:szCs w:val="28"/>
        </w:rPr>
      </w:pPr>
      <w:r w:rsidRPr="00ED51B2">
        <w:rPr>
          <w:sz w:val="28"/>
          <w:szCs w:val="28"/>
        </w:rPr>
        <w:t>забезпечення дитячим харчуванням дітей грудного віку та дітей другого року життя;</w:t>
      </w:r>
    </w:p>
    <w:p w14:paraId="0000002C" w14:textId="4E3A6A31" w:rsidR="00BC4984" w:rsidRPr="00ED51B2" w:rsidRDefault="00B9045C" w:rsidP="00B03DCA">
      <w:pPr>
        <w:spacing w:before="120"/>
        <w:ind w:firstLine="737"/>
        <w:jc w:val="both"/>
        <w:rPr>
          <w:sz w:val="28"/>
          <w:szCs w:val="28"/>
        </w:rPr>
      </w:pPr>
      <w:r w:rsidRPr="00ED51B2">
        <w:rPr>
          <w:sz w:val="28"/>
          <w:szCs w:val="28"/>
        </w:rPr>
        <w:t>забезпечення безкоштовним харчуванням дітей, які навчаються у дошкільних, загальноосвітніх, професійно-технічних навчальних закладах</w:t>
      </w:r>
      <w:r w:rsidR="00B03DCA" w:rsidRPr="00ED51B2">
        <w:rPr>
          <w:sz w:val="28"/>
          <w:szCs w:val="28"/>
        </w:rPr>
        <w:t>,</w:t>
      </w:r>
      <w:r w:rsidRPr="00ED51B2">
        <w:rPr>
          <w:sz w:val="28"/>
          <w:szCs w:val="28"/>
        </w:rPr>
        <w:t xml:space="preserve"> незалежно від підпорядкування, типів </w:t>
      </w:r>
      <w:r w:rsidR="00B03DCA" w:rsidRPr="00ED51B2">
        <w:rPr>
          <w:sz w:val="28"/>
          <w:szCs w:val="28"/>
        </w:rPr>
        <w:t>і форми власності, у порядку, встановленому Кабінетом Міністрів України.</w:t>
      </w:r>
    </w:p>
    <w:p w14:paraId="0000002D" w14:textId="2E3B8B3E" w:rsidR="00BC4984" w:rsidRPr="00ED51B2" w:rsidRDefault="00B9045C" w:rsidP="00B03DCA">
      <w:pPr>
        <w:spacing w:before="120"/>
        <w:ind w:firstLine="737"/>
        <w:jc w:val="both"/>
        <w:rPr>
          <w:b/>
          <w:sz w:val="28"/>
          <w:szCs w:val="28"/>
        </w:rPr>
      </w:pPr>
      <w:r w:rsidRPr="00ED51B2">
        <w:rPr>
          <w:b/>
          <w:sz w:val="28"/>
          <w:szCs w:val="28"/>
        </w:rPr>
        <w:lastRenderedPageBreak/>
        <w:t xml:space="preserve">Стаття </w:t>
      </w:r>
      <w:r w:rsidR="004624A2" w:rsidRPr="00ED51B2">
        <w:rPr>
          <w:b/>
          <w:sz w:val="28"/>
          <w:szCs w:val="28"/>
        </w:rPr>
        <w:t>6</w:t>
      </w:r>
      <w:r w:rsidRPr="00ED51B2">
        <w:rPr>
          <w:b/>
          <w:sz w:val="28"/>
          <w:szCs w:val="28"/>
        </w:rPr>
        <w:t>. Соціальний захист дітей з інвалідністю внаслідок поранень чи інших ушкоджень здоров'я, одержаних внаслідок воєнних дій та збройних конфліктів на території України</w:t>
      </w:r>
    </w:p>
    <w:p w14:paraId="0000002E" w14:textId="19D66109" w:rsidR="00BC4984" w:rsidRPr="00ED51B2" w:rsidRDefault="00B9045C" w:rsidP="00B03DCA">
      <w:pPr>
        <w:spacing w:before="120"/>
        <w:ind w:firstLine="737"/>
        <w:jc w:val="both"/>
        <w:rPr>
          <w:sz w:val="28"/>
          <w:szCs w:val="28"/>
        </w:rPr>
      </w:pPr>
      <w:r w:rsidRPr="00ED51B2">
        <w:rPr>
          <w:sz w:val="28"/>
          <w:szCs w:val="28"/>
        </w:rPr>
        <w:t>Діти з інвалідністю внаслідок поранень чи інших ушкоджень здоров'я, одержаних внаслідок воєнних дій та збройних конфліктів на території України, мають право на такі пільги:</w:t>
      </w:r>
    </w:p>
    <w:p w14:paraId="0000002F" w14:textId="77777777" w:rsidR="00BC4984" w:rsidRPr="00ED51B2" w:rsidRDefault="00B9045C" w:rsidP="00B03DCA">
      <w:pPr>
        <w:spacing w:before="120"/>
        <w:ind w:firstLine="737"/>
        <w:jc w:val="both"/>
        <w:rPr>
          <w:sz w:val="28"/>
          <w:szCs w:val="28"/>
        </w:rPr>
      </w:pPr>
      <w:r w:rsidRPr="00ED51B2">
        <w:rPr>
          <w:sz w:val="28"/>
          <w:szCs w:val="28"/>
        </w:rPr>
        <w:t>проходження безоплатної психологічної, медичної реабілітації у відповідних центрах з відшкодуванням вартості проїзду до них в обидва напрямки;</w:t>
      </w:r>
    </w:p>
    <w:p w14:paraId="00000030" w14:textId="77777777" w:rsidR="00BC4984" w:rsidRPr="00ED51B2" w:rsidRDefault="00B9045C" w:rsidP="00B03DCA">
      <w:pPr>
        <w:spacing w:before="120"/>
        <w:ind w:firstLine="737"/>
        <w:jc w:val="both"/>
        <w:rPr>
          <w:sz w:val="28"/>
          <w:szCs w:val="28"/>
        </w:rPr>
      </w:pPr>
      <w:r w:rsidRPr="00ED51B2">
        <w:rPr>
          <w:sz w:val="28"/>
          <w:szCs w:val="28"/>
        </w:rPr>
        <w:t>безоплатний проїзд у межах України на всіх видах транспорту (крім таксі) дитині з інвалідністю</w:t>
      </w:r>
      <w:r w:rsidRPr="00ED51B2">
        <w:rPr>
          <w:b/>
          <w:sz w:val="28"/>
          <w:szCs w:val="28"/>
        </w:rPr>
        <w:t xml:space="preserve"> </w:t>
      </w:r>
      <w:r w:rsidRPr="00ED51B2">
        <w:rPr>
          <w:sz w:val="28"/>
          <w:szCs w:val="28"/>
        </w:rPr>
        <w:t>та особі, яка супроводжує таку дитину до місця лікування (реабілітації), оздоровлення в обидва напрямки (за направленням медичних закладів);</w:t>
      </w:r>
    </w:p>
    <w:p w14:paraId="00000031" w14:textId="77777777" w:rsidR="00BC4984" w:rsidRPr="00ED51B2" w:rsidRDefault="00B9045C" w:rsidP="00B03DCA">
      <w:pPr>
        <w:spacing w:before="120"/>
        <w:ind w:firstLine="737"/>
        <w:jc w:val="both"/>
        <w:rPr>
          <w:sz w:val="28"/>
          <w:szCs w:val="28"/>
        </w:rPr>
      </w:pPr>
      <w:r w:rsidRPr="00ED51B2">
        <w:rPr>
          <w:sz w:val="28"/>
          <w:szCs w:val="28"/>
        </w:rPr>
        <w:t>щорічне безоплатне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w:t>
      </w:r>
    </w:p>
    <w:p w14:paraId="00000032" w14:textId="77777777" w:rsidR="00BC4984" w:rsidRPr="00ED51B2" w:rsidRDefault="00B9045C" w:rsidP="00B03DCA">
      <w:pPr>
        <w:spacing w:before="120"/>
        <w:ind w:firstLine="737"/>
        <w:jc w:val="both"/>
        <w:rPr>
          <w:sz w:val="28"/>
          <w:szCs w:val="28"/>
        </w:rPr>
      </w:pPr>
      <w:r w:rsidRPr="00ED51B2">
        <w:rPr>
          <w:sz w:val="28"/>
          <w:szCs w:val="28"/>
        </w:rPr>
        <w:t xml:space="preserve">позачергове обов'язкове забезпечення місцями у дошкільних закладах освіти незалежно від відомчої підпорядкованості; </w:t>
      </w:r>
    </w:p>
    <w:p w14:paraId="00000033" w14:textId="77777777" w:rsidR="00BC4984" w:rsidRPr="00ED51B2" w:rsidRDefault="00B9045C" w:rsidP="00B03DCA">
      <w:pPr>
        <w:spacing w:before="120"/>
        <w:ind w:firstLine="737"/>
        <w:jc w:val="both"/>
        <w:rPr>
          <w:sz w:val="28"/>
          <w:szCs w:val="28"/>
        </w:rPr>
      </w:pPr>
      <w:r w:rsidRPr="00ED51B2">
        <w:rPr>
          <w:sz w:val="28"/>
          <w:szCs w:val="28"/>
        </w:rPr>
        <w:t xml:space="preserve">позачергове влаштування в заклади соціального захисту, а також обслуговування службами соціального захисту вдома, якщо дитина з інвалідністю не має близьких родичів, які проживають разом з нею; </w:t>
      </w:r>
    </w:p>
    <w:p w14:paraId="00000034" w14:textId="53FD7942" w:rsidR="00BC4984" w:rsidRPr="00ED51B2" w:rsidRDefault="00B9045C" w:rsidP="00B03DCA">
      <w:pPr>
        <w:spacing w:before="120"/>
        <w:ind w:firstLine="737"/>
        <w:jc w:val="both"/>
        <w:rPr>
          <w:sz w:val="28"/>
          <w:szCs w:val="28"/>
        </w:rPr>
      </w:pPr>
      <w:r w:rsidRPr="00ED51B2">
        <w:rPr>
          <w:sz w:val="28"/>
          <w:szCs w:val="28"/>
        </w:rPr>
        <w:t>виплат</w:t>
      </w:r>
      <w:r w:rsidR="00447F49" w:rsidRPr="00ED51B2">
        <w:rPr>
          <w:sz w:val="28"/>
          <w:szCs w:val="28"/>
        </w:rPr>
        <w:t>а</w:t>
      </w:r>
      <w:r w:rsidRPr="00ED51B2">
        <w:rPr>
          <w:sz w:val="28"/>
          <w:szCs w:val="28"/>
        </w:rPr>
        <w:t xml:space="preserve"> державної соціальної допомоги</w:t>
      </w:r>
      <w:r w:rsidR="00C16466" w:rsidRPr="00ED51B2">
        <w:rPr>
          <w:sz w:val="28"/>
          <w:szCs w:val="28"/>
        </w:rPr>
        <w:t xml:space="preserve"> </w:t>
      </w:r>
      <w:r w:rsidR="00496D6D" w:rsidRPr="00ED51B2">
        <w:rPr>
          <w:sz w:val="28"/>
          <w:szCs w:val="28"/>
        </w:rPr>
        <w:t xml:space="preserve">на </w:t>
      </w:r>
      <w:r w:rsidR="00C16466" w:rsidRPr="00ED51B2">
        <w:rPr>
          <w:sz w:val="28"/>
          <w:szCs w:val="28"/>
        </w:rPr>
        <w:t>діт</w:t>
      </w:r>
      <w:r w:rsidR="00496D6D" w:rsidRPr="00ED51B2">
        <w:rPr>
          <w:sz w:val="28"/>
          <w:szCs w:val="28"/>
        </w:rPr>
        <w:t>ей</w:t>
      </w:r>
      <w:r w:rsidR="00C16466" w:rsidRPr="00ED51B2">
        <w:rPr>
          <w:sz w:val="28"/>
          <w:szCs w:val="28"/>
        </w:rPr>
        <w:t xml:space="preserve"> з інвалідністю </w:t>
      </w:r>
      <w:r w:rsidRPr="00ED51B2">
        <w:rPr>
          <w:sz w:val="28"/>
          <w:szCs w:val="28"/>
        </w:rPr>
        <w:t xml:space="preserve">у підвищеному розмірі </w:t>
      </w:r>
      <w:r w:rsidR="00C16466" w:rsidRPr="00ED51B2">
        <w:rPr>
          <w:sz w:val="28"/>
          <w:szCs w:val="28"/>
        </w:rPr>
        <w:t>відповідно до</w:t>
      </w:r>
      <w:r w:rsidRPr="00ED51B2">
        <w:rPr>
          <w:sz w:val="28"/>
          <w:szCs w:val="28"/>
        </w:rPr>
        <w:t xml:space="preserve"> Закону України "Про державну соціальну допомогу особам з інвалідністю з дитинства та дітям з інвалідністю"; </w:t>
      </w:r>
    </w:p>
    <w:p w14:paraId="00000035" w14:textId="77777777" w:rsidR="00BC4984" w:rsidRPr="00ED51B2" w:rsidRDefault="00B9045C" w:rsidP="00B03DCA">
      <w:pPr>
        <w:spacing w:before="120"/>
        <w:ind w:firstLine="737"/>
        <w:jc w:val="both"/>
        <w:rPr>
          <w:sz w:val="28"/>
          <w:szCs w:val="28"/>
        </w:rPr>
      </w:pPr>
      <w:r w:rsidRPr="00ED51B2">
        <w:rPr>
          <w:sz w:val="28"/>
          <w:szCs w:val="28"/>
        </w:rPr>
        <w:t xml:space="preserve">виплата допомоги по тимчасовій непрацездатності по догляду за хворою дитиною з інвалідністю - у розмірі 100 процентів середньої заробітної плати (доходу) незалежно від страхового стажу за весь період хвороби, включаючи санаторно-курортне лікування, одному з батьків або особі, яка їх замінює. </w:t>
      </w:r>
    </w:p>
    <w:p w14:paraId="00000036" w14:textId="01F2116C" w:rsidR="00BC4984" w:rsidRPr="00ED51B2" w:rsidRDefault="00B9045C" w:rsidP="00B03DCA">
      <w:pPr>
        <w:spacing w:before="120"/>
        <w:ind w:firstLine="737"/>
        <w:jc w:val="both"/>
        <w:rPr>
          <w:sz w:val="28"/>
          <w:szCs w:val="28"/>
        </w:rPr>
      </w:pPr>
      <w:r w:rsidRPr="00ED51B2">
        <w:rPr>
          <w:sz w:val="28"/>
          <w:szCs w:val="28"/>
        </w:rPr>
        <w:t>Порядок встановлення зв’язку інвалідності з пораненням або іншим ушкодженням здоров’я затверджується Кабінетом Міністрів України.</w:t>
      </w:r>
    </w:p>
    <w:p w14:paraId="00000037" w14:textId="3BA50332" w:rsidR="00BC4984" w:rsidRPr="00ED51B2" w:rsidRDefault="00B9045C" w:rsidP="00B03DCA">
      <w:pPr>
        <w:pBdr>
          <w:top w:val="nil"/>
          <w:left w:val="nil"/>
          <w:bottom w:val="nil"/>
          <w:right w:val="nil"/>
          <w:between w:val="nil"/>
        </w:pBdr>
        <w:spacing w:before="120"/>
        <w:ind w:firstLine="737"/>
        <w:jc w:val="both"/>
        <w:rPr>
          <w:b/>
          <w:sz w:val="28"/>
          <w:szCs w:val="28"/>
        </w:rPr>
      </w:pPr>
      <w:r w:rsidRPr="00ED51B2">
        <w:rPr>
          <w:b/>
          <w:sz w:val="28"/>
          <w:szCs w:val="28"/>
        </w:rPr>
        <w:t xml:space="preserve">Стаття </w:t>
      </w:r>
      <w:r w:rsidR="004624A2" w:rsidRPr="00ED51B2">
        <w:rPr>
          <w:b/>
          <w:sz w:val="28"/>
          <w:szCs w:val="28"/>
        </w:rPr>
        <w:t>7</w:t>
      </w:r>
      <w:r w:rsidRPr="00ED51B2">
        <w:rPr>
          <w:b/>
          <w:sz w:val="28"/>
          <w:szCs w:val="28"/>
        </w:rPr>
        <w:t>. Пільги дітям, які отримали поранення чи інші ушкодження здоров'я внаслідок воєнних дій та збройних конфліктів на території України</w:t>
      </w:r>
      <w:r w:rsidR="00447F49" w:rsidRPr="00ED51B2">
        <w:rPr>
          <w:b/>
          <w:sz w:val="28"/>
          <w:szCs w:val="28"/>
        </w:rPr>
        <w:t>,</w:t>
      </w:r>
      <w:r w:rsidRPr="00ED51B2">
        <w:rPr>
          <w:b/>
          <w:sz w:val="28"/>
          <w:szCs w:val="28"/>
        </w:rPr>
        <w:t xml:space="preserve"> та яким не встановлено інвалідність </w:t>
      </w:r>
    </w:p>
    <w:p w14:paraId="25E85065" w14:textId="77777777" w:rsidR="007F2D1B" w:rsidRPr="00ED51B2" w:rsidRDefault="00B9045C" w:rsidP="00B03DCA">
      <w:pPr>
        <w:pBdr>
          <w:top w:val="nil"/>
          <w:left w:val="nil"/>
          <w:bottom w:val="nil"/>
          <w:right w:val="nil"/>
          <w:between w:val="nil"/>
        </w:pBdr>
        <w:spacing w:before="120"/>
        <w:ind w:firstLine="737"/>
        <w:jc w:val="both"/>
        <w:rPr>
          <w:sz w:val="28"/>
          <w:szCs w:val="28"/>
        </w:rPr>
      </w:pPr>
      <w:r w:rsidRPr="00ED51B2">
        <w:rPr>
          <w:sz w:val="28"/>
          <w:szCs w:val="28"/>
        </w:rPr>
        <w:t>Дітям, які отримали поранення чи інші ушкодження здоров'я внаслідок воєнних дій та збройних конфліктів на території України</w:t>
      </w:r>
      <w:r w:rsidR="00447F49" w:rsidRPr="00ED51B2">
        <w:rPr>
          <w:sz w:val="28"/>
          <w:szCs w:val="28"/>
        </w:rPr>
        <w:t>,</w:t>
      </w:r>
      <w:r w:rsidRPr="00ED51B2">
        <w:rPr>
          <w:sz w:val="28"/>
          <w:szCs w:val="28"/>
        </w:rPr>
        <w:t xml:space="preserve"> та яким не встановлено інвалідність</w:t>
      </w:r>
      <w:r w:rsidR="007F2D1B" w:rsidRPr="00ED51B2">
        <w:rPr>
          <w:sz w:val="28"/>
          <w:szCs w:val="28"/>
        </w:rPr>
        <w:t>,</w:t>
      </w:r>
      <w:r w:rsidRPr="00ED51B2">
        <w:rPr>
          <w:sz w:val="28"/>
          <w:szCs w:val="28"/>
        </w:rPr>
        <w:t xml:space="preserve"> надається право на проходження безоплатної психологічної, медичної реабілітації у відповідних центрах з відшкодуванням вартості проїзду до них в обидва напрямки. </w:t>
      </w:r>
    </w:p>
    <w:p w14:paraId="00000038" w14:textId="2A414B09" w:rsidR="00BC4984" w:rsidRPr="00ED51B2" w:rsidRDefault="00B9045C" w:rsidP="00B03DCA">
      <w:pPr>
        <w:pBdr>
          <w:top w:val="nil"/>
          <w:left w:val="nil"/>
          <w:bottom w:val="nil"/>
          <w:right w:val="nil"/>
          <w:between w:val="nil"/>
        </w:pBdr>
        <w:spacing w:before="120"/>
        <w:ind w:firstLine="737"/>
        <w:jc w:val="both"/>
        <w:rPr>
          <w:sz w:val="28"/>
          <w:szCs w:val="28"/>
        </w:rPr>
      </w:pPr>
      <w:r w:rsidRPr="00ED51B2">
        <w:rPr>
          <w:sz w:val="28"/>
          <w:szCs w:val="28"/>
        </w:rPr>
        <w:t>Порядок проведення реабілітації та відшкодування вартості проїзду встановлюються Кабінетом Міністрів України.</w:t>
      </w:r>
    </w:p>
    <w:p w14:paraId="00000039" w14:textId="580B4614" w:rsidR="00BC4984" w:rsidRPr="00ED51B2" w:rsidRDefault="00B9045C" w:rsidP="00B03DCA">
      <w:pPr>
        <w:pBdr>
          <w:top w:val="nil"/>
          <w:left w:val="nil"/>
          <w:bottom w:val="nil"/>
          <w:right w:val="nil"/>
          <w:between w:val="nil"/>
        </w:pBdr>
        <w:spacing w:before="120"/>
        <w:ind w:firstLine="737"/>
        <w:jc w:val="both"/>
        <w:rPr>
          <w:b/>
          <w:sz w:val="28"/>
          <w:szCs w:val="28"/>
        </w:rPr>
      </w:pPr>
      <w:r w:rsidRPr="00ED51B2">
        <w:rPr>
          <w:b/>
          <w:sz w:val="28"/>
          <w:szCs w:val="28"/>
        </w:rPr>
        <w:lastRenderedPageBreak/>
        <w:t xml:space="preserve">Стаття </w:t>
      </w:r>
      <w:r w:rsidR="004624A2" w:rsidRPr="00ED51B2">
        <w:rPr>
          <w:b/>
          <w:sz w:val="28"/>
          <w:szCs w:val="28"/>
        </w:rPr>
        <w:t>8</w:t>
      </w:r>
      <w:r w:rsidRPr="00ED51B2">
        <w:rPr>
          <w:b/>
          <w:sz w:val="28"/>
          <w:szCs w:val="28"/>
        </w:rPr>
        <w:t>. Компенс</w:t>
      </w:r>
      <w:r w:rsidR="004624A2" w:rsidRPr="00ED51B2">
        <w:rPr>
          <w:b/>
          <w:sz w:val="28"/>
          <w:szCs w:val="28"/>
        </w:rPr>
        <w:t>ація за шкоду, завдану здоров’ю</w:t>
      </w:r>
    </w:p>
    <w:p w14:paraId="0000003A" w14:textId="1B1F0D84" w:rsidR="00BC4984" w:rsidRPr="00ED51B2" w:rsidRDefault="00B9045C" w:rsidP="00B03DCA">
      <w:pPr>
        <w:spacing w:before="120"/>
        <w:ind w:firstLine="737"/>
        <w:jc w:val="both"/>
        <w:rPr>
          <w:sz w:val="28"/>
          <w:szCs w:val="28"/>
        </w:rPr>
      </w:pPr>
      <w:r w:rsidRPr="00ED51B2">
        <w:rPr>
          <w:sz w:val="28"/>
          <w:szCs w:val="28"/>
        </w:rPr>
        <w:t>Дітям з інвалідністю внаслідок поранень чи інших ушкоджень здоров'я, одержаних внаслідок воєнних дій та збройних конфліктів на території України, виплачується такі компенсації за шкоду, заподіяну здоров’ю:</w:t>
      </w:r>
    </w:p>
    <w:p w14:paraId="0000003B" w14:textId="77777777" w:rsidR="00BC4984" w:rsidRPr="00ED51B2" w:rsidRDefault="00B9045C" w:rsidP="00B03DCA">
      <w:pPr>
        <w:spacing w:before="120"/>
        <w:ind w:firstLine="737"/>
        <w:jc w:val="both"/>
        <w:rPr>
          <w:sz w:val="28"/>
          <w:szCs w:val="28"/>
        </w:rPr>
      </w:pPr>
      <w:r w:rsidRPr="00ED51B2">
        <w:rPr>
          <w:sz w:val="28"/>
          <w:szCs w:val="28"/>
        </w:rPr>
        <w:t>одноразова компенсація у зв’язку з ушкодженням здоров’я у розмірі 100 прожиткових мінімумів для дитини відповідного віку;</w:t>
      </w:r>
    </w:p>
    <w:p w14:paraId="0000003C" w14:textId="77777777" w:rsidR="00BC4984" w:rsidRPr="00ED51B2" w:rsidRDefault="00B9045C" w:rsidP="00B03DCA">
      <w:pPr>
        <w:spacing w:before="120"/>
        <w:ind w:firstLine="737"/>
        <w:jc w:val="both"/>
        <w:rPr>
          <w:sz w:val="28"/>
          <w:szCs w:val="28"/>
        </w:rPr>
      </w:pPr>
      <w:r w:rsidRPr="00ED51B2">
        <w:rPr>
          <w:sz w:val="28"/>
          <w:szCs w:val="28"/>
        </w:rPr>
        <w:t>щорічна допомога на оздоровлення в порядку та розмірах, встановлених Кабінетом Міністрів України.</w:t>
      </w:r>
    </w:p>
    <w:p w14:paraId="0000003D" w14:textId="0233B0B0" w:rsidR="00BC4984" w:rsidRPr="00ED51B2" w:rsidRDefault="0061255F" w:rsidP="00B03DCA">
      <w:pPr>
        <w:spacing w:before="120"/>
        <w:ind w:firstLine="737"/>
        <w:jc w:val="both"/>
        <w:rPr>
          <w:sz w:val="28"/>
          <w:szCs w:val="28"/>
        </w:rPr>
      </w:pPr>
      <w:r w:rsidRPr="00ED51B2">
        <w:rPr>
          <w:sz w:val="28"/>
          <w:szCs w:val="28"/>
        </w:rPr>
        <w:t>Дітям, які отримали статус дитини, яка постраждала внаслідок воєнних дій та збройних конфліктів на території України,</w:t>
      </w:r>
      <w:r w:rsidR="00B9045C" w:rsidRPr="0061255F">
        <w:rPr>
          <w:sz w:val="28"/>
          <w:szCs w:val="28"/>
        </w:rPr>
        <w:t xml:space="preserve"> та яким не встановлено інвалідність</w:t>
      </w:r>
      <w:r w:rsidR="007F2D1B" w:rsidRPr="0061255F">
        <w:rPr>
          <w:sz w:val="28"/>
          <w:szCs w:val="28"/>
        </w:rPr>
        <w:t>,</w:t>
      </w:r>
      <w:r w:rsidR="00B9045C" w:rsidRPr="0061255F">
        <w:rPr>
          <w:sz w:val="28"/>
          <w:szCs w:val="28"/>
        </w:rPr>
        <w:t xml:space="preserve"> надається одноразова компенсація у зв’язку з ушкодженням здоров’я у розмірі 10 прожиткових мінімумів для дитини відповідного віку.</w:t>
      </w:r>
    </w:p>
    <w:p w14:paraId="529A0DED" w14:textId="2B16A6FA" w:rsidR="007F2D1B" w:rsidRDefault="007F2D1B" w:rsidP="00B03DCA">
      <w:pPr>
        <w:spacing w:before="120"/>
        <w:ind w:firstLine="737"/>
        <w:jc w:val="both"/>
        <w:rPr>
          <w:sz w:val="28"/>
          <w:szCs w:val="28"/>
        </w:rPr>
      </w:pPr>
    </w:p>
    <w:p w14:paraId="1F108376" w14:textId="77777777" w:rsidR="0061255F" w:rsidRPr="00ED51B2" w:rsidRDefault="0061255F" w:rsidP="00B03DCA">
      <w:pPr>
        <w:spacing w:before="120"/>
        <w:ind w:firstLine="737"/>
        <w:jc w:val="both"/>
        <w:rPr>
          <w:sz w:val="28"/>
          <w:szCs w:val="28"/>
        </w:rPr>
      </w:pPr>
    </w:p>
    <w:p w14:paraId="0000003E" w14:textId="23D4D413" w:rsidR="00BC4984" w:rsidRPr="00ED51B2" w:rsidRDefault="00B9045C" w:rsidP="00B03DCA">
      <w:pPr>
        <w:spacing w:before="120"/>
        <w:ind w:firstLine="737"/>
        <w:jc w:val="both"/>
        <w:rPr>
          <w:sz w:val="28"/>
          <w:szCs w:val="28"/>
        </w:rPr>
      </w:pPr>
      <w:r w:rsidRPr="00ED51B2">
        <w:rPr>
          <w:b/>
          <w:sz w:val="28"/>
          <w:szCs w:val="28"/>
        </w:rPr>
        <w:t xml:space="preserve">Стаття </w:t>
      </w:r>
      <w:r w:rsidR="004624A2" w:rsidRPr="00ED51B2">
        <w:rPr>
          <w:b/>
          <w:sz w:val="28"/>
          <w:szCs w:val="28"/>
        </w:rPr>
        <w:t>9</w:t>
      </w:r>
      <w:r w:rsidRPr="00ED51B2">
        <w:rPr>
          <w:b/>
          <w:sz w:val="28"/>
          <w:szCs w:val="28"/>
        </w:rPr>
        <w:t>. Фінансування витрат, пов’язаних з реалізацією цього Закону</w:t>
      </w:r>
    </w:p>
    <w:p w14:paraId="0000003F" w14:textId="6104D636" w:rsidR="00BC4984" w:rsidRPr="00ED51B2" w:rsidRDefault="00B9045C" w:rsidP="00B03DCA">
      <w:pPr>
        <w:spacing w:before="120"/>
        <w:ind w:firstLine="737"/>
        <w:jc w:val="both"/>
        <w:rPr>
          <w:sz w:val="28"/>
          <w:szCs w:val="28"/>
        </w:rPr>
      </w:pPr>
      <w:r w:rsidRPr="00ED51B2">
        <w:rPr>
          <w:sz w:val="28"/>
          <w:szCs w:val="28"/>
        </w:rPr>
        <w:t>Фінансування витрат, пов'язаних з реалізацією цього Закону, здійснюється за рахунок коштів, передбачених державним бюджетом на відповідний рік, та інших не заборонених законодавством джерел.</w:t>
      </w:r>
    </w:p>
    <w:p w14:paraId="00000040" w14:textId="77777777" w:rsidR="00BC4984" w:rsidRPr="00ED51B2" w:rsidRDefault="00BC4984" w:rsidP="00B03DCA">
      <w:pPr>
        <w:pBdr>
          <w:top w:val="nil"/>
          <w:left w:val="nil"/>
          <w:bottom w:val="nil"/>
          <w:right w:val="nil"/>
          <w:between w:val="nil"/>
        </w:pBdr>
        <w:spacing w:before="120"/>
        <w:ind w:firstLine="737"/>
        <w:jc w:val="both"/>
        <w:rPr>
          <w:sz w:val="28"/>
          <w:szCs w:val="28"/>
        </w:rPr>
      </w:pPr>
    </w:p>
    <w:p w14:paraId="00000041" w14:textId="77777777" w:rsidR="00BC4984" w:rsidRPr="00ED51B2" w:rsidRDefault="00B9045C" w:rsidP="00B03DCA">
      <w:pPr>
        <w:pBdr>
          <w:top w:val="nil"/>
          <w:left w:val="nil"/>
          <w:bottom w:val="nil"/>
          <w:right w:val="nil"/>
          <w:between w:val="nil"/>
        </w:pBdr>
        <w:spacing w:before="120"/>
        <w:jc w:val="center"/>
        <w:rPr>
          <w:b/>
          <w:sz w:val="28"/>
          <w:szCs w:val="28"/>
        </w:rPr>
      </w:pPr>
      <w:r w:rsidRPr="00ED51B2">
        <w:rPr>
          <w:b/>
          <w:sz w:val="28"/>
          <w:szCs w:val="28"/>
        </w:rPr>
        <w:t>РОЗДІЛ ІІІ. ПРИКІНЦЕВІ ПОЛОЖЕННЯ</w:t>
      </w:r>
    </w:p>
    <w:p w14:paraId="00000042" w14:textId="1D2F6F9D" w:rsidR="00BC4984" w:rsidRPr="00ED51B2" w:rsidRDefault="00B9045C" w:rsidP="00B03DCA">
      <w:pPr>
        <w:pBdr>
          <w:top w:val="nil"/>
          <w:left w:val="nil"/>
          <w:bottom w:val="nil"/>
          <w:right w:val="nil"/>
          <w:between w:val="nil"/>
        </w:pBdr>
        <w:spacing w:before="120"/>
        <w:ind w:firstLine="737"/>
        <w:jc w:val="both"/>
        <w:rPr>
          <w:sz w:val="28"/>
          <w:szCs w:val="28"/>
        </w:rPr>
      </w:pPr>
      <w:r w:rsidRPr="00ED51B2">
        <w:rPr>
          <w:sz w:val="28"/>
          <w:szCs w:val="28"/>
        </w:rPr>
        <w:t xml:space="preserve">1. </w:t>
      </w:r>
      <w:r w:rsidR="00630121" w:rsidRPr="00ED51B2">
        <w:rPr>
          <w:sz w:val="28"/>
          <w:szCs w:val="28"/>
        </w:rPr>
        <w:t xml:space="preserve">Цей Закон набирає чинності з </w:t>
      </w:r>
      <w:r w:rsidR="004624A2" w:rsidRPr="00ED51B2">
        <w:rPr>
          <w:sz w:val="28"/>
          <w:szCs w:val="28"/>
        </w:rPr>
        <w:t>першого числа місяця</w:t>
      </w:r>
      <w:r w:rsidR="00630121" w:rsidRPr="00ED51B2">
        <w:rPr>
          <w:sz w:val="28"/>
          <w:szCs w:val="28"/>
        </w:rPr>
        <w:t xml:space="preserve">, наступного за </w:t>
      </w:r>
      <w:r w:rsidR="004624A2" w:rsidRPr="00ED51B2">
        <w:rPr>
          <w:sz w:val="28"/>
          <w:szCs w:val="28"/>
        </w:rPr>
        <w:t>місяцем</w:t>
      </w:r>
      <w:r w:rsidR="00630121" w:rsidRPr="00ED51B2">
        <w:rPr>
          <w:sz w:val="28"/>
          <w:szCs w:val="28"/>
        </w:rPr>
        <w:t xml:space="preserve"> його опублікування.</w:t>
      </w:r>
    </w:p>
    <w:p w14:paraId="00000043" w14:textId="002E43AA" w:rsidR="00BC4984" w:rsidRPr="00ED51B2" w:rsidRDefault="00B9045C" w:rsidP="00B03DCA">
      <w:pPr>
        <w:pBdr>
          <w:top w:val="nil"/>
          <w:left w:val="nil"/>
          <w:bottom w:val="nil"/>
          <w:right w:val="nil"/>
          <w:between w:val="nil"/>
        </w:pBdr>
        <w:spacing w:before="120"/>
        <w:ind w:firstLine="737"/>
        <w:jc w:val="both"/>
        <w:rPr>
          <w:sz w:val="28"/>
          <w:szCs w:val="28"/>
        </w:rPr>
      </w:pPr>
      <w:r w:rsidRPr="00ED51B2">
        <w:rPr>
          <w:sz w:val="28"/>
          <w:szCs w:val="28"/>
        </w:rPr>
        <w:t xml:space="preserve">2. Внести зміни до таких законів України: </w:t>
      </w:r>
    </w:p>
    <w:p w14:paraId="7B62DF69" w14:textId="1D0EAEE9" w:rsidR="00C02CB4" w:rsidRPr="00ED51B2" w:rsidRDefault="004624A2" w:rsidP="00B03DCA">
      <w:pPr>
        <w:tabs>
          <w:tab w:val="left" w:pos="284"/>
        </w:tabs>
        <w:spacing w:before="120"/>
        <w:ind w:firstLine="737"/>
        <w:jc w:val="both"/>
        <w:rPr>
          <w:sz w:val="28"/>
          <w:szCs w:val="28"/>
          <w:lang w:eastAsia="ru-RU"/>
        </w:rPr>
      </w:pPr>
      <w:r w:rsidRPr="00ED51B2">
        <w:rPr>
          <w:sz w:val="28"/>
          <w:szCs w:val="28"/>
          <w:lang w:eastAsia="ru-RU"/>
        </w:rPr>
        <w:t>1)</w:t>
      </w:r>
      <w:r w:rsidR="00C02CB4" w:rsidRPr="00ED51B2">
        <w:rPr>
          <w:sz w:val="28"/>
          <w:szCs w:val="28"/>
          <w:lang w:eastAsia="ru-RU"/>
        </w:rPr>
        <w:t xml:space="preserve"> </w:t>
      </w:r>
      <w:r w:rsidRPr="00ED51B2">
        <w:rPr>
          <w:sz w:val="28"/>
          <w:szCs w:val="28"/>
          <w:lang w:eastAsia="ru-RU"/>
        </w:rPr>
        <w:t>в</w:t>
      </w:r>
      <w:r w:rsidR="00C02CB4" w:rsidRPr="00ED51B2">
        <w:rPr>
          <w:sz w:val="28"/>
          <w:szCs w:val="28"/>
          <w:lang w:eastAsia="ru-RU"/>
        </w:rPr>
        <w:t xml:space="preserve"> пункті 4 частини другої статті 7 Закону України "Про статус ветеранів війни, гарантії їх соціального захисту" (Відомості Верховної Ради У</w:t>
      </w:r>
      <w:r w:rsidR="007F2D1B" w:rsidRPr="00ED51B2">
        <w:rPr>
          <w:sz w:val="28"/>
          <w:szCs w:val="28"/>
          <w:lang w:eastAsia="ru-RU"/>
        </w:rPr>
        <w:t xml:space="preserve">країни, 1993 р., № 45, ст. 425 </w:t>
      </w:r>
      <w:r w:rsidR="00C02CB4" w:rsidRPr="00ED51B2">
        <w:rPr>
          <w:sz w:val="28"/>
          <w:szCs w:val="28"/>
        </w:rPr>
        <w:t>із наступними змінами</w:t>
      </w:r>
      <w:r w:rsidR="00C02CB4" w:rsidRPr="00ED51B2">
        <w:rPr>
          <w:sz w:val="28"/>
          <w:szCs w:val="28"/>
          <w:lang w:eastAsia="ru-RU"/>
        </w:rPr>
        <w:t>):</w:t>
      </w:r>
    </w:p>
    <w:p w14:paraId="6868CF5B" w14:textId="77777777" w:rsidR="00993EBA" w:rsidRPr="00ED51B2" w:rsidRDefault="00C02CB4" w:rsidP="00993EBA">
      <w:pPr>
        <w:pBdr>
          <w:top w:val="nil"/>
          <w:left w:val="nil"/>
          <w:bottom w:val="nil"/>
          <w:right w:val="nil"/>
          <w:between w:val="nil"/>
        </w:pBdr>
        <w:spacing w:before="120"/>
        <w:ind w:firstLine="737"/>
        <w:jc w:val="both"/>
        <w:rPr>
          <w:sz w:val="28"/>
          <w:szCs w:val="28"/>
        </w:rPr>
      </w:pPr>
      <w:r w:rsidRPr="00ED51B2">
        <w:rPr>
          <w:sz w:val="28"/>
          <w:szCs w:val="28"/>
        </w:rPr>
        <w:t>абзац третій доповнити словами</w:t>
      </w:r>
      <w:r w:rsidR="00EF4EFC" w:rsidRPr="00ED51B2">
        <w:rPr>
          <w:sz w:val="28"/>
          <w:szCs w:val="28"/>
        </w:rPr>
        <w:t xml:space="preserve"> </w:t>
      </w:r>
      <w:r w:rsidRPr="00ED51B2">
        <w:rPr>
          <w:sz w:val="28"/>
          <w:szCs w:val="28"/>
        </w:rPr>
        <w:t>"(крім осіб, зазначених в абзаці четвертому</w:t>
      </w:r>
      <w:r w:rsidR="00435F96" w:rsidRPr="00ED51B2">
        <w:rPr>
          <w:sz w:val="28"/>
          <w:szCs w:val="28"/>
        </w:rPr>
        <w:t xml:space="preserve"> цього</w:t>
      </w:r>
      <w:r w:rsidRPr="00ED51B2">
        <w:rPr>
          <w:sz w:val="28"/>
          <w:szCs w:val="28"/>
        </w:rPr>
        <w:t xml:space="preserve"> пункту)";</w:t>
      </w:r>
    </w:p>
    <w:p w14:paraId="2F3988B9" w14:textId="77777777" w:rsidR="00993EBA" w:rsidRPr="00ED51B2" w:rsidRDefault="00C02CB4" w:rsidP="00993EBA">
      <w:pPr>
        <w:pBdr>
          <w:top w:val="nil"/>
          <w:left w:val="nil"/>
          <w:bottom w:val="nil"/>
          <w:right w:val="nil"/>
          <w:between w:val="nil"/>
        </w:pBdr>
        <w:spacing w:before="120"/>
        <w:ind w:firstLine="737"/>
        <w:jc w:val="both"/>
        <w:rPr>
          <w:sz w:val="28"/>
          <w:szCs w:val="28"/>
        </w:rPr>
      </w:pPr>
      <w:r w:rsidRPr="00ED51B2">
        <w:rPr>
          <w:sz w:val="28"/>
          <w:szCs w:val="28"/>
        </w:rPr>
        <w:t>після абзацу третього доповнити новим абзацом такого змісту:</w:t>
      </w:r>
    </w:p>
    <w:p w14:paraId="34EFEA92" w14:textId="1A61A667" w:rsidR="00C02CB4" w:rsidRPr="00ED51B2" w:rsidRDefault="00C02CB4" w:rsidP="00993EBA">
      <w:pPr>
        <w:pBdr>
          <w:top w:val="nil"/>
          <w:left w:val="nil"/>
          <w:bottom w:val="nil"/>
          <w:right w:val="nil"/>
          <w:between w:val="nil"/>
        </w:pBdr>
        <w:spacing w:before="120"/>
        <w:ind w:firstLine="737"/>
        <w:jc w:val="both"/>
        <w:rPr>
          <w:sz w:val="28"/>
          <w:szCs w:val="28"/>
        </w:rPr>
      </w:pPr>
      <w:r w:rsidRPr="00ED51B2">
        <w:rPr>
          <w:sz w:val="28"/>
          <w:szCs w:val="28"/>
        </w:rPr>
        <w:t>"від вибухових речовин, боєприпасів і військового озброєння у віці до 18 років на території проведення антитерористичної операції, та/або у Донецькій та Луганській областях, де проводиться (проводилася) операція Об’єднаних сил (ООС) з дати набрання чинності Указу Президента України від 14 квітня 2014 року</w:t>
      </w:r>
      <w:hyperlink r:id="rId8">
        <w:r w:rsidRPr="00ED51B2">
          <w:rPr>
            <w:sz w:val="28"/>
            <w:szCs w:val="28"/>
          </w:rPr>
          <w:t xml:space="preserve"> № 405</w:t>
        </w:r>
      </w:hyperlink>
      <w:r w:rsidRPr="00ED51B2">
        <w:rPr>
          <w:sz w:val="28"/>
          <w:szCs w:val="28"/>
        </w:rPr>
        <w:t xml:space="preserve">/2014 </w:t>
      </w:r>
      <w:r w:rsidR="00B03DCA" w:rsidRPr="00ED51B2">
        <w:rPr>
          <w:sz w:val="28"/>
          <w:szCs w:val="28"/>
        </w:rPr>
        <w:t>"</w:t>
      </w:r>
      <w:r w:rsidRPr="00ED51B2">
        <w:rPr>
          <w:sz w:val="28"/>
          <w:szCs w:val="28"/>
        </w:rPr>
        <w:t xml:space="preserve">Про рішення Ради національної безпеки і оборони України від 13 квітня 2014 року </w:t>
      </w:r>
      <w:r w:rsidR="00B03DCA" w:rsidRPr="00ED51B2">
        <w:rPr>
          <w:sz w:val="28"/>
          <w:szCs w:val="28"/>
        </w:rPr>
        <w:t>"</w:t>
      </w:r>
      <w:r w:rsidRPr="00ED51B2">
        <w:rPr>
          <w:sz w:val="28"/>
          <w:szCs w:val="28"/>
        </w:rPr>
        <w:t>Про невідкладні заходи щодо подолання терористичної загрози і збереження територіальної цілісності України</w:t>
      </w:r>
      <w:r w:rsidR="00B03DCA" w:rsidRPr="00ED51B2">
        <w:rPr>
          <w:sz w:val="28"/>
          <w:szCs w:val="28"/>
        </w:rPr>
        <w:t>"</w:t>
      </w:r>
      <w:r w:rsidR="00785F58" w:rsidRPr="00ED51B2">
        <w:rPr>
          <w:sz w:val="28"/>
          <w:szCs w:val="28"/>
        </w:rPr>
        <w:t>;</w:t>
      </w:r>
      <w:r w:rsidRPr="00ED51B2">
        <w:rPr>
          <w:sz w:val="28"/>
          <w:szCs w:val="28"/>
        </w:rPr>
        <w:t>";</w:t>
      </w:r>
    </w:p>
    <w:p w14:paraId="7306C318" w14:textId="46B57FDB" w:rsidR="00C02CB4" w:rsidRPr="00ED51B2" w:rsidRDefault="00FC4856" w:rsidP="00B03DCA">
      <w:pPr>
        <w:pStyle w:val="a5"/>
        <w:tabs>
          <w:tab w:val="left" w:pos="284"/>
        </w:tabs>
        <w:spacing w:before="120"/>
        <w:ind w:left="0" w:firstLine="737"/>
      </w:pPr>
      <w:r w:rsidRPr="00ED51B2">
        <w:rPr>
          <w:lang w:eastAsia="ru-RU"/>
        </w:rPr>
        <w:lastRenderedPageBreak/>
        <w:t>у</w:t>
      </w:r>
      <w:r w:rsidR="00C02CB4" w:rsidRPr="00ED51B2">
        <w:rPr>
          <w:lang w:eastAsia="ru-RU"/>
        </w:rPr>
        <w:t xml:space="preserve"> зв’язку з цим абзаци четвертий – шостий вважати відповідно абзацами п’ятим – сьомим</w:t>
      </w:r>
      <w:r w:rsidR="004624A2" w:rsidRPr="00ED51B2">
        <w:rPr>
          <w:lang w:eastAsia="ru-RU"/>
        </w:rPr>
        <w:t>;</w:t>
      </w:r>
    </w:p>
    <w:p w14:paraId="00000045" w14:textId="1FAD303B" w:rsidR="00BC4984" w:rsidRPr="00ED51B2" w:rsidRDefault="00C02CB4" w:rsidP="00B03DCA">
      <w:pPr>
        <w:pBdr>
          <w:top w:val="nil"/>
          <w:left w:val="nil"/>
          <w:bottom w:val="nil"/>
          <w:right w:val="nil"/>
          <w:between w:val="nil"/>
        </w:pBdr>
        <w:spacing w:before="120"/>
        <w:ind w:firstLine="737"/>
        <w:jc w:val="both"/>
        <w:rPr>
          <w:sz w:val="28"/>
          <w:szCs w:val="28"/>
        </w:rPr>
      </w:pPr>
      <w:r w:rsidRPr="00ED51B2">
        <w:rPr>
          <w:sz w:val="28"/>
          <w:szCs w:val="28"/>
        </w:rPr>
        <w:t xml:space="preserve">2) </w:t>
      </w:r>
      <w:r w:rsidR="004624A2" w:rsidRPr="00ED51B2">
        <w:rPr>
          <w:sz w:val="28"/>
          <w:szCs w:val="28"/>
        </w:rPr>
        <w:t>п</w:t>
      </w:r>
      <w:r w:rsidR="00B9045C" w:rsidRPr="00ED51B2">
        <w:rPr>
          <w:sz w:val="28"/>
          <w:szCs w:val="28"/>
        </w:rPr>
        <w:t xml:space="preserve">ункт 5 частини першої статті 24 Закону України "Про загальнообов’язкове державне соціальне страхування" (Відомості Верховної Ради України, 1999 р., № 46, ст. 403 із наступними змінами) після слів "Чорнобильської катастрофи" доповнити словами "або дитину з інвалідністю внаслідок поранень чи інших ушкоджень здоров'я, одержаних під час бойових дій </w:t>
      </w:r>
      <w:r w:rsidR="004624A2" w:rsidRPr="00ED51B2">
        <w:rPr>
          <w:sz w:val="28"/>
          <w:szCs w:val="28"/>
        </w:rPr>
        <w:t>та</w:t>
      </w:r>
      <w:r w:rsidR="00B9045C" w:rsidRPr="00ED51B2">
        <w:rPr>
          <w:sz w:val="28"/>
          <w:szCs w:val="28"/>
        </w:rPr>
        <w:t xml:space="preserve"> збройних конфліктів</w:t>
      </w:r>
      <w:r w:rsidR="005849C4" w:rsidRPr="00ED51B2">
        <w:rPr>
          <w:sz w:val="28"/>
          <w:szCs w:val="28"/>
        </w:rPr>
        <w:t>"</w:t>
      </w:r>
      <w:r w:rsidR="00B9045C" w:rsidRPr="00ED51B2">
        <w:rPr>
          <w:sz w:val="28"/>
          <w:szCs w:val="28"/>
        </w:rPr>
        <w:t>;</w:t>
      </w:r>
    </w:p>
    <w:p w14:paraId="2EF541CC" w14:textId="0A2F1391" w:rsidR="003F4AAC" w:rsidRPr="00ED51B2" w:rsidRDefault="00C02CB4" w:rsidP="00B03DCA">
      <w:pPr>
        <w:pBdr>
          <w:top w:val="nil"/>
          <w:left w:val="nil"/>
          <w:bottom w:val="nil"/>
          <w:right w:val="nil"/>
          <w:between w:val="nil"/>
        </w:pBdr>
        <w:spacing w:before="120"/>
        <w:ind w:firstLine="737"/>
        <w:jc w:val="both"/>
        <w:rPr>
          <w:sz w:val="28"/>
          <w:szCs w:val="28"/>
        </w:rPr>
      </w:pPr>
      <w:r w:rsidRPr="00ED51B2">
        <w:rPr>
          <w:sz w:val="28"/>
          <w:szCs w:val="28"/>
        </w:rPr>
        <w:t xml:space="preserve">3) </w:t>
      </w:r>
      <w:r w:rsidR="004624A2" w:rsidRPr="00ED51B2">
        <w:rPr>
          <w:sz w:val="28"/>
          <w:szCs w:val="28"/>
        </w:rPr>
        <w:t xml:space="preserve">частину </w:t>
      </w:r>
      <w:r w:rsidR="00B9045C" w:rsidRPr="00ED51B2">
        <w:rPr>
          <w:sz w:val="28"/>
          <w:szCs w:val="28"/>
        </w:rPr>
        <w:t>першу статті 2 Закону України "Про державну соціальну допомогу особам з інвалідністю з дитинства та дітям з і</w:t>
      </w:r>
      <w:r w:rsidR="003F4AAC" w:rsidRPr="00ED51B2">
        <w:rPr>
          <w:sz w:val="28"/>
          <w:szCs w:val="28"/>
        </w:rPr>
        <w:t>нвалідністю" доповнити абзацом шостим</w:t>
      </w:r>
      <w:r w:rsidR="00B9045C" w:rsidRPr="00ED51B2">
        <w:rPr>
          <w:sz w:val="28"/>
          <w:szCs w:val="28"/>
        </w:rPr>
        <w:t xml:space="preserve"> такого змісту: </w:t>
      </w:r>
    </w:p>
    <w:p w14:paraId="00000046" w14:textId="0565DF08" w:rsidR="00BC4984" w:rsidRPr="00ED51B2" w:rsidRDefault="003F4AAC" w:rsidP="00B03DCA">
      <w:pPr>
        <w:pBdr>
          <w:top w:val="nil"/>
          <w:left w:val="nil"/>
          <w:bottom w:val="nil"/>
          <w:right w:val="nil"/>
          <w:between w:val="nil"/>
        </w:pBdr>
        <w:spacing w:before="120"/>
        <w:ind w:firstLine="737"/>
        <w:jc w:val="both"/>
        <w:rPr>
          <w:sz w:val="28"/>
          <w:szCs w:val="28"/>
        </w:rPr>
      </w:pPr>
      <w:r w:rsidRPr="00ED51B2">
        <w:rPr>
          <w:sz w:val="28"/>
          <w:szCs w:val="28"/>
        </w:rPr>
        <w:t>"</w:t>
      </w:r>
      <w:r w:rsidR="00B9045C" w:rsidRPr="00ED51B2">
        <w:rPr>
          <w:sz w:val="28"/>
          <w:szCs w:val="28"/>
        </w:rPr>
        <w:t>на дітей з інвалідністю внаслідок поранення чи іншого ушкодження здоров’я, одержаних внаслідок воєнних дій та збройних конфліктів на території України - 130 відсотків прожиткового мінімуму для осіб, які втратили працездатність.</w:t>
      </w:r>
      <w:r w:rsidRPr="00ED51B2">
        <w:rPr>
          <w:sz w:val="28"/>
          <w:szCs w:val="28"/>
        </w:rPr>
        <w:t>".</w:t>
      </w:r>
    </w:p>
    <w:p w14:paraId="00000047" w14:textId="77777777" w:rsidR="00BC4984" w:rsidRPr="00ED51B2" w:rsidRDefault="00B9045C" w:rsidP="00B03DCA">
      <w:pPr>
        <w:pBdr>
          <w:top w:val="nil"/>
          <w:left w:val="nil"/>
          <w:bottom w:val="nil"/>
          <w:right w:val="nil"/>
          <w:between w:val="nil"/>
        </w:pBdr>
        <w:spacing w:before="120"/>
        <w:ind w:firstLine="737"/>
        <w:jc w:val="both"/>
        <w:rPr>
          <w:sz w:val="28"/>
          <w:szCs w:val="28"/>
        </w:rPr>
      </w:pPr>
      <w:r w:rsidRPr="00ED51B2">
        <w:rPr>
          <w:sz w:val="28"/>
          <w:szCs w:val="28"/>
        </w:rPr>
        <w:t>2. Кабінету Міністрів України щороку під час підготовки проекту закону про Державний бюджет України передбачати видатки, необхідні для реалізації цього Закону.</w:t>
      </w:r>
    </w:p>
    <w:p w14:paraId="7CBD1997" w14:textId="3912DE3E" w:rsidR="0006242A" w:rsidRPr="00ED51B2" w:rsidRDefault="0006242A" w:rsidP="00B03DCA">
      <w:pPr>
        <w:widowControl w:val="0"/>
        <w:autoSpaceDE w:val="0"/>
        <w:autoSpaceDN w:val="0"/>
        <w:adjustRightInd w:val="0"/>
        <w:spacing w:before="120"/>
        <w:ind w:firstLine="737"/>
        <w:jc w:val="both"/>
        <w:rPr>
          <w:sz w:val="28"/>
          <w:szCs w:val="28"/>
        </w:rPr>
      </w:pPr>
      <w:r w:rsidRPr="00ED51B2">
        <w:rPr>
          <w:sz w:val="28"/>
          <w:szCs w:val="28"/>
        </w:rPr>
        <w:t>3. Кабінету Міністрів України у місячний строк з дня набрання чинності цим Законом:</w:t>
      </w:r>
    </w:p>
    <w:p w14:paraId="7D8BAB6A" w14:textId="77777777" w:rsidR="0006242A" w:rsidRPr="00ED51B2" w:rsidRDefault="0006242A" w:rsidP="00B03DCA">
      <w:pPr>
        <w:widowControl w:val="0"/>
        <w:autoSpaceDE w:val="0"/>
        <w:autoSpaceDN w:val="0"/>
        <w:adjustRightInd w:val="0"/>
        <w:spacing w:before="120"/>
        <w:ind w:firstLine="737"/>
        <w:jc w:val="both"/>
        <w:rPr>
          <w:sz w:val="28"/>
          <w:szCs w:val="28"/>
        </w:rPr>
      </w:pPr>
      <w:bookmarkStart w:id="1" w:name="n328"/>
      <w:bookmarkEnd w:id="1"/>
      <w:r w:rsidRPr="00ED51B2">
        <w:rPr>
          <w:sz w:val="28"/>
          <w:szCs w:val="28"/>
        </w:rPr>
        <w:t>подати на розгляд Верховної Ради України пропозиції щодо внесення змін до Закону України "Про Державний бюджет України на 2021 рік", необхідних для реалізації цього Закону;</w:t>
      </w:r>
    </w:p>
    <w:p w14:paraId="723C018F" w14:textId="77777777" w:rsidR="0006242A" w:rsidRPr="00ED51B2" w:rsidRDefault="0006242A" w:rsidP="00B03DCA">
      <w:pPr>
        <w:widowControl w:val="0"/>
        <w:autoSpaceDE w:val="0"/>
        <w:autoSpaceDN w:val="0"/>
        <w:adjustRightInd w:val="0"/>
        <w:spacing w:before="120"/>
        <w:ind w:firstLine="737"/>
        <w:jc w:val="both"/>
        <w:rPr>
          <w:sz w:val="28"/>
          <w:szCs w:val="28"/>
        </w:rPr>
      </w:pPr>
      <w:r w:rsidRPr="00ED51B2">
        <w:rPr>
          <w:sz w:val="28"/>
          <w:szCs w:val="28"/>
        </w:rPr>
        <w:t>забезпечити прийняття нормативно-правових актів, необхідних для реалізації цього Закону;</w:t>
      </w:r>
    </w:p>
    <w:p w14:paraId="0314B520" w14:textId="77777777" w:rsidR="0006242A" w:rsidRPr="00ED51B2" w:rsidRDefault="0006242A" w:rsidP="00B03DCA">
      <w:pPr>
        <w:widowControl w:val="0"/>
        <w:autoSpaceDE w:val="0"/>
        <w:autoSpaceDN w:val="0"/>
        <w:adjustRightInd w:val="0"/>
        <w:spacing w:before="120"/>
        <w:ind w:firstLine="737"/>
        <w:jc w:val="both"/>
        <w:rPr>
          <w:sz w:val="28"/>
          <w:szCs w:val="28"/>
        </w:rPr>
      </w:pPr>
      <w:bookmarkStart w:id="2" w:name="n329"/>
      <w:bookmarkEnd w:id="2"/>
      <w:r w:rsidRPr="00ED51B2">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C754EF0" w14:textId="77777777" w:rsidR="0006242A" w:rsidRPr="00ED51B2" w:rsidRDefault="0006242A" w:rsidP="00B03DCA">
      <w:pPr>
        <w:spacing w:before="120"/>
        <w:ind w:firstLine="737"/>
        <w:jc w:val="both"/>
        <w:rPr>
          <w:sz w:val="28"/>
          <w:szCs w:val="28"/>
        </w:rPr>
      </w:pPr>
    </w:p>
    <w:p w14:paraId="42EBEF01" w14:textId="77777777" w:rsidR="00C02CB4" w:rsidRPr="00ED51B2" w:rsidRDefault="00C02CB4" w:rsidP="00B03DCA">
      <w:pPr>
        <w:pBdr>
          <w:top w:val="nil"/>
          <w:left w:val="nil"/>
          <w:bottom w:val="nil"/>
          <w:right w:val="nil"/>
          <w:between w:val="nil"/>
        </w:pBdr>
        <w:shd w:val="clear" w:color="auto" w:fill="FFFFFF"/>
        <w:spacing w:before="120"/>
        <w:ind w:firstLine="737"/>
        <w:jc w:val="both"/>
        <w:rPr>
          <w:sz w:val="28"/>
          <w:szCs w:val="28"/>
        </w:rPr>
      </w:pPr>
    </w:p>
    <w:p w14:paraId="0000004F" w14:textId="77777777" w:rsidR="00BC4984" w:rsidRPr="00ED51B2" w:rsidRDefault="00B9045C" w:rsidP="00ED0120">
      <w:pPr>
        <w:pBdr>
          <w:top w:val="nil"/>
          <w:left w:val="nil"/>
          <w:bottom w:val="nil"/>
          <w:right w:val="nil"/>
          <w:between w:val="nil"/>
        </w:pBdr>
        <w:jc w:val="both"/>
        <w:rPr>
          <w:sz w:val="28"/>
          <w:szCs w:val="28"/>
        </w:rPr>
      </w:pPr>
      <w:r w:rsidRPr="00ED51B2">
        <w:rPr>
          <w:b/>
          <w:sz w:val="28"/>
          <w:szCs w:val="28"/>
        </w:rPr>
        <w:t>Голова Верховної Ради</w:t>
      </w:r>
    </w:p>
    <w:p w14:paraId="00000050" w14:textId="2F098223" w:rsidR="00BC4984" w:rsidRPr="00B03DCA" w:rsidRDefault="007F2D1B" w:rsidP="00ED0120">
      <w:pPr>
        <w:pBdr>
          <w:top w:val="nil"/>
          <w:left w:val="nil"/>
          <w:bottom w:val="nil"/>
          <w:right w:val="nil"/>
          <w:between w:val="nil"/>
        </w:pBdr>
        <w:jc w:val="both"/>
        <w:rPr>
          <w:b/>
          <w:sz w:val="28"/>
          <w:szCs w:val="28"/>
        </w:rPr>
      </w:pPr>
      <w:r w:rsidRPr="00ED51B2">
        <w:rPr>
          <w:b/>
          <w:sz w:val="28"/>
          <w:szCs w:val="28"/>
        </w:rPr>
        <w:t xml:space="preserve">         </w:t>
      </w:r>
      <w:r w:rsidR="00A75E34" w:rsidRPr="00ED51B2">
        <w:rPr>
          <w:b/>
          <w:sz w:val="28"/>
          <w:szCs w:val="28"/>
        </w:rPr>
        <w:t xml:space="preserve">   </w:t>
      </w:r>
      <w:r w:rsidR="00B9045C" w:rsidRPr="00ED51B2">
        <w:rPr>
          <w:b/>
          <w:sz w:val="28"/>
          <w:szCs w:val="28"/>
        </w:rPr>
        <w:t xml:space="preserve"> України</w:t>
      </w:r>
    </w:p>
    <w:sectPr w:rsidR="00BC4984" w:rsidRPr="00B03DCA">
      <w:headerReference w:type="even" r:id="rId9"/>
      <w:headerReference w:type="default" r:id="rId10"/>
      <w:footerReference w:type="even" r:id="rId11"/>
      <w:pgSz w:w="11906" w:h="16838"/>
      <w:pgMar w:top="1134" w:right="851" w:bottom="1134" w:left="1701" w:header="709"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63A51" w14:textId="77777777" w:rsidR="00250157" w:rsidRDefault="00250157">
      <w:r>
        <w:separator/>
      </w:r>
    </w:p>
  </w:endnote>
  <w:endnote w:type="continuationSeparator" w:id="0">
    <w:p w14:paraId="2887FD31" w14:textId="77777777" w:rsidR="00250157" w:rsidRDefault="0025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6" w14:textId="77777777" w:rsidR="00BC4984" w:rsidRDefault="00B9045C">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00000067" w14:textId="77777777" w:rsidR="00BC4984" w:rsidRDefault="00BC4984">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D4FAC" w14:textId="77777777" w:rsidR="00250157" w:rsidRDefault="00250157">
      <w:r>
        <w:separator/>
      </w:r>
    </w:p>
  </w:footnote>
  <w:footnote w:type="continuationSeparator" w:id="0">
    <w:p w14:paraId="40D8225E" w14:textId="77777777" w:rsidR="00250157" w:rsidRDefault="0025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4" w14:textId="77777777" w:rsidR="00BC4984" w:rsidRDefault="00B9045C">
    <w:pPr>
      <w:pBdr>
        <w:top w:val="nil"/>
        <w:left w:val="nil"/>
        <w:bottom w:val="nil"/>
        <w:right w:val="nil"/>
        <w:between w:val="nil"/>
      </w:pBdr>
      <w:tabs>
        <w:tab w:val="center" w:pos="4819"/>
        <w:tab w:val="right" w:pos="9639"/>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00000065" w14:textId="77777777" w:rsidR="00BC4984" w:rsidRDefault="00BC4984">
    <w:pPr>
      <w:pBdr>
        <w:top w:val="nil"/>
        <w:left w:val="nil"/>
        <w:bottom w:val="nil"/>
        <w:right w:val="nil"/>
        <w:between w:val="nil"/>
      </w:pBdr>
      <w:tabs>
        <w:tab w:val="center" w:pos="4819"/>
        <w:tab w:val="right" w:pos="9639"/>
      </w:tabs>
      <w:rPr>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1" w14:textId="69544E5F" w:rsidR="00BC4984" w:rsidRDefault="00B9045C">
    <w:pPr>
      <w:pBdr>
        <w:top w:val="nil"/>
        <w:left w:val="nil"/>
        <w:bottom w:val="nil"/>
        <w:right w:val="nil"/>
        <w:between w:val="nil"/>
      </w:pBdr>
      <w:tabs>
        <w:tab w:val="center" w:pos="4819"/>
        <w:tab w:val="right" w:pos="9639"/>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740F80">
      <w:rPr>
        <w:noProof/>
        <w:color w:val="000000"/>
        <w:sz w:val="24"/>
        <w:szCs w:val="24"/>
      </w:rPr>
      <w:t>6</w:t>
    </w:r>
    <w:r>
      <w:rPr>
        <w:color w:val="000000"/>
        <w:sz w:val="24"/>
        <w:szCs w:val="24"/>
      </w:rPr>
      <w:fldChar w:fldCharType="end"/>
    </w:r>
  </w:p>
  <w:p w14:paraId="00000062" w14:textId="77777777" w:rsidR="00BC4984" w:rsidRDefault="00BC4984">
    <w:pPr>
      <w:pBdr>
        <w:top w:val="nil"/>
        <w:left w:val="nil"/>
        <w:bottom w:val="nil"/>
        <w:right w:val="nil"/>
        <w:between w:val="nil"/>
      </w:pBdr>
      <w:tabs>
        <w:tab w:val="center" w:pos="4819"/>
        <w:tab w:val="right" w:pos="9639"/>
      </w:tabs>
      <w:rPr>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80B64"/>
    <w:multiLevelType w:val="multilevel"/>
    <w:tmpl w:val="507E7C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984"/>
    <w:rsid w:val="0006242A"/>
    <w:rsid w:val="001B7D7A"/>
    <w:rsid w:val="00206920"/>
    <w:rsid w:val="00250157"/>
    <w:rsid w:val="00275B51"/>
    <w:rsid w:val="002C27C9"/>
    <w:rsid w:val="0032163B"/>
    <w:rsid w:val="003A7444"/>
    <w:rsid w:val="003D5D7A"/>
    <w:rsid w:val="003F4AAC"/>
    <w:rsid w:val="00435F96"/>
    <w:rsid w:val="00442EF8"/>
    <w:rsid w:val="00447F49"/>
    <w:rsid w:val="004624A2"/>
    <w:rsid w:val="00466BBD"/>
    <w:rsid w:val="00496D6D"/>
    <w:rsid w:val="00553778"/>
    <w:rsid w:val="005849C4"/>
    <w:rsid w:val="00584AE8"/>
    <w:rsid w:val="0061255F"/>
    <w:rsid w:val="00630121"/>
    <w:rsid w:val="00652356"/>
    <w:rsid w:val="006C7729"/>
    <w:rsid w:val="00740F80"/>
    <w:rsid w:val="00785F58"/>
    <w:rsid w:val="007F2D1B"/>
    <w:rsid w:val="007F3341"/>
    <w:rsid w:val="00861619"/>
    <w:rsid w:val="00871AB5"/>
    <w:rsid w:val="008F07EE"/>
    <w:rsid w:val="00965697"/>
    <w:rsid w:val="00970124"/>
    <w:rsid w:val="00993EBA"/>
    <w:rsid w:val="00997EA0"/>
    <w:rsid w:val="00A23D02"/>
    <w:rsid w:val="00A75E34"/>
    <w:rsid w:val="00B03DCA"/>
    <w:rsid w:val="00B2654E"/>
    <w:rsid w:val="00B639F8"/>
    <w:rsid w:val="00B9045C"/>
    <w:rsid w:val="00BC4984"/>
    <w:rsid w:val="00C02CB4"/>
    <w:rsid w:val="00C16466"/>
    <w:rsid w:val="00D006E4"/>
    <w:rsid w:val="00D51466"/>
    <w:rsid w:val="00DB5206"/>
    <w:rsid w:val="00DC0434"/>
    <w:rsid w:val="00E60EA0"/>
    <w:rsid w:val="00E7109A"/>
    <w:rsid w:val="00ED0120"/>
    <w:rsid w:val="00ED51B2"/>
    <w:rsid w:val="00EF4EFC"/>
    <w:rsid w:val="00F413AE"/>
    <w:rsid w:val="00FC3379"/>
    <w:rsid w:val="00FC4856"/>
    <w:rsid w:val="00FD4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8E6F0"/>
  <w15:docId w15:val="{277876D8-BD50-450F-B8D4-40C88EA60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ody Text"/>
    <w:basedOn w:val="a"/>
    <w:link w:val="a6"/>
    <w:uiPriority w:val="1"/>
    <w:qFormat/>
    <w:rsid w:val="005849C4"/>
    <w:pPr>
      <w:widowControl w:val="0"/>
      <w:autoSpaceDE w:val="0"/>
      <w:autoSpaceDN w:val="0"/>
      <w:ind w:left="102" w:firstLine="705"/>
      <w:jc w:val="both"/>
    </w:pPr>
    <w:rPr>
      <w:sz w:val="28"/>
      <w:szCs w:val="28"/>
    </w:rPr>
  </w:style>
  <w:style w:type="character" w:customStyle="1" w:styleId="a6">
    <w:name w:val="Основной текст Знак"/>
    <w:basedOn w:val="a0"/>
    <w:link w:val="a5"/>
    <w:uiPriority w:val="1"/>
    <w:rsid w:val="005849C4"/>
    <w:rPr>
      <w:sz w:val="28"/>
      <w:szCs w:val="28"/>
    </w:rPr>
  </w:style>
  <w:style w:type="paragraph" w:styleId="a7">
    <w:name w:val="List Paragraph"/>
    <w:basedOn w:val="a"/>
    <w:uiPriority w:val="34"/>
    <w:qFormat/>
    <w:rsid w:val="00C02CB4"/>
    <w:pPr>
      <w:ind w:left="720"/>
      <w:contextualSpacing/>
    </w:pPr>
  </w:style>
  <w:style w:type="paragraph" w:styleId="a8">
    <w:name w:val="footer"/>
    <w:basedOn w:val="a"/>
    <w:link w:val="a9"/>
    <w:uiPriority w:val="99"/>
    <w:unhideWhenUsed/>
    <w:rsid w:val="00C02CB4"/>
    <w:pPr>
      <w:tabs>
        <w:tab w:val="center" w:pos="4844"/>
        <w:tab w:val="right" w:pos="9689"/>
      </w:tabs>
    </w:pPr>
  </w:style>
  <w:style w:type="character" w:customStyle="1" w:styleId="a9">
    <w:name w:val="Нижний колонтитул Знак"/>
    <w:basedOn w:val="a0"/>
    <w:link w:val="a8"/>
    <w:uiPriority w:val="99"/>
    <w:rsid w:val="00C02CB4"/>
  </w:style>
  <w:style w:type="paragraph" w:styleId="aa">
    <w:name w:val="header"/>
    <w:basedOn w:val="a"/>
    <w:link w:val="ab"/>
    <w:uiPriority w:val="99"/>
    <w:unhideWhenUsed/>
    <w:rsid w:val="00C02CB4"/>
    <w:pPr>
      <w:tabs>
        <w:tab w:val="center" w:pos="4844"/>
        <w:tab w:val="right" w:pos="9689"/>
      </w:tabs>
    </w:pPr>
  </w:style>
  <w:style w:type="character" w:customStyle="1" w:styleId="ab">
    <w:name w:val="Верхний колонтитул Знак"/>
    <w:basedOn w:val="a0"/>
    <w:link w:val="aa"/>
    <w:uiPriority w:val="99"/>
    <w:rsid w:val="00C02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05/20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405/201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6</Pages>
  <Words>1735</Words>
  <Characters>9896</Characters>
  <Application>Microsoft Office Word</Application>
  <DocSecurity>0</DocSecurity>
  <Lines>82</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 AVB</dc:creator>
  <cp:lastModifiedBy>AVB</cp:lastModifiedBy>
  <cp:revision>30</cp:revision>
  <dcterms:created xsi:type="dcterms:W3CDTF">2021-05-25T09:38:00Z</dcterms:created>
  <dcterms:modified xsi:type="dcterms:W3CDTF">2021-06-30T12:40:00Z</dcterms:modified>
</cp:coreProperties>
</file>