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85F" w:rsidRDefault="009E0E65" w:rsidP="000269CE">
      <w:pPr>
        <w:framePr w:h="1298" w:hRule="exact" w:hSpace="180" w:wrap="auto" w:vAnchor="text" w:hAnchor="page" w:x="5378" w:y="-354"/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rFonts w:ascii="Times New Roman CYR" w:hAnsi="Times New Roman CYR" w:cs="Times New Roman CYR"/>
          <w:noProof/>
        </w:rPr>
        <w:drawing>
          <wp:inline distT="0" distB="0" distL="0" distR="0">
            <wp:extent cx="495300" cy="7162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85F" w:rsidRDefault="0053585F" w:rsidP="000269CE">
      <w:pPr>
        <w:ind w:firstLine="6480"/>
        <w:jc w:val="center"/>
        <w:rPr>
          <w:b/>
          <w:bCs/>
        </w:rPr>
      </w:pPr>
    </w:p>
    <w:p w:rsidR="0053585F" w:rsidRDefault="0053585F" w:rsidP="000269CE">
      <w:pPr>
        <w:ind w:firstLine="3828"/>
        <w:jc w:val="center"/>
        <w:rPr>
          <w:sz w:val="26"/>
          <w:szCs w:val="26"/>
        </w:rPr>
      </w:pPr>
    </w:p>
    <w:p w:rsidR="0053585F" w:rsidRDefault="0053585F" w:rsidP="000269CE">
      <w:pPr>
        <w:ind w:firstLine="3828"/>
        <w:jc w:val="center"/>
        <w:rPr>
          <w:sz w:val="26"/>
          <w:szCs w:val="26"/>
        </w:rPr>
      </w:pPr>
    </w:p>
    <w:p w:rsidR="0053585F" w:rsidRDefault="0053585F" w:rsidP="000269CE">
      <w:pPr>
        <w:ind w:firstLine="3828"/>
        <w:jc w:val="center"/>
        <w:rPr>
          <w:sz w:val="26"/>
          <w:szCs w:val="26"/>
        </w:rPr>
      </w:pPr>
    </w:p>
    <w:p w:rsidR="0053585F" w:rsidRDefault="009E0E65" w:rsidP="000269CE">
      <w:pPr>
        <w:pStyle w:val="a3"/>
        <w:spacing w:after="120"/>
        <w:rPr>
          <w:rFonts w:ascii="Times New Roman CYR" w:hAnsi="Times New Roman CYR" w:cs="Times New Roman CYR"/>
          <w:b/>
          <w:bCs/>
          <w:sz w:val="32"/>
          <w:szCs w:val="32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254635</wp:posOffset>
                </wp:positionV>
                <wp:extent cx="5761355" cy="635"/>
                <wp:effectExtent l="13335" t="18415" r="1651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C5635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20.05pt" to="444.6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GEnFQIAACsEAAAOAAAAZHJzL2Uyb0RvYy54bWysU8GO2jAQvVfqP1i+QxIILBsRVlUCvWy7&#10;SLv9AGM7xKpjW7YhoKr/3rEJaGkvVdUcnLE98+bNzPPy6dRJdOTWCa1KnI1TjLiimgm1L/G3t81o&#10;gZHzRDEiteIlPnOHn1YfPyx7U/CJbrVk3CIAUa7oTYlb702RJI62vCNurA1XcNlo2xEPW7tPmCU9&#10;oHcymaTpPOm1ZcZqyp2D0/pyiVcRv2k49S9N47hHssTAzcfVxnUX1mS1JMXeEtMKOtAg/8CiI0JB&#10;0htUTTxBByv+gOoEtdrpxo+p7hLdNILyWANUk6W/VfPaEsNjLdAcZ25tcv8Pln49bi0SrMRTjBTp&#10;YETPQnE0CZ3pjSvAoVJbG2qjJ/VqnjX97pDSVUvUnkeGb2cDYVmISO5CwsYZwN/1XzQDH3LwOrbp&#10;1NguQEID0ClO43ybBj95ROFw9jDPprMZRhTu5tNZxCfFNdRY5z9z3aFglFgC6whNjs/OByqkuLqE&#10;TEpvhJRx3FKhvsSTWZ6mMcJpKVi4DX7O7neVtOhIgmLiNyS+c7P6oFhEazlh68H2RMiLDdmlCnhQ&#10;DfAZrIskfjymj+vFepGP8sl8PcrTuh592lT5aL7JHmb1tK6qOvsZqGV50QrGuArsrvLM8r8b//BQ&#10;LsK6CfTWh+QePTYMyF7/kXQcZ5jgRQs7zc5bex0zKDI6D68nSP79Huz3b3z1CwAA//8DAFBLAwQU&#10;AAYACAAAACEAc77tUd4AAAAJAQAADwAAAGRycy9kb3ducmV2LnhtbEyPzU7DMBCE70i8g7VI3Fon&#10;BYEJcSpUFfXApQ1IXDfxEkfxT4jdNrw97gmOszOa/aZcz9awE02h905CvsyAkWu96l0n4eP9dSGA&#10;hYhOofGOJPxQgHV1fVViofzZHehUx46lEhcKlKBjHAvOQ6vJYlj6kVzyvvxkMSY5dVxNeE7l1vBV&#10;lj1wi71LHzSOtNHUDvXRSjDbZp7Efqj1bv82fH9ucfe4QSlvb+aXZ2CR5vgXhgt+QocqMTX+6FRg&#10;RsIiF2lLlHCf5cBSQIinO2DN5bACXpX8/4LqFwAA//8DAFBLAQItABQABgAIAAAAIQC2gziS/gAA&#10;AOEBAAATAAAAAAAAAAAAAAAAAAAAAABbQ29udGVudF9UeXBlc10ueG1sUEsBAi0AFAAGAAgAAAAh&#10;ADj9If/WAAAAlAEAAAsAAAAAAAAAAAAAAAAALwEAAF9yZWxzLy5yZWxzUEsBAi0AFAAGAAgAAAAh&#10;AJTMYScVAgAAKwQAAA4AAAAAAAAAAAAAAAAALgIAAGRycy9lMm9Eb2MueG1sUEsBAi0AFAAGAAgA&#10;AAAhAHO+7VHeAAAACQEAAA8AAAAAAAAAAAAAAAAAbwQAAGRycy9kb3ducmV2LnhtbFBLBQYAAAAA&#10;BAAEAPMAAAB6BQAAAAA=&#10;" strokeweight="2pt"/>
            </w:pict>
          </mc:Fallback>
        </mc:AlternateContent>
      </w:r>
      <w:r w:rsidR="0053585F">
        <w:rPr>
          <w:rFonts w:ascii="Times New Roman CYR" w:hAnsi="Times New Roman CYR" w:cs="Times New Roman CYR"/>
          <w:b/>
          <w:bCs/>
          <w:sz w:val="32"/>
          <w:szCs w:val="32"/>
          <w:lang w:val="uk-UA"/>
        </w:rPr>
        <w:t xml:space="preserve">                    НАРОДНИЙ ДЕПУТАТ УКРАЇНИ</w:t>
      </w:r>
    </w:p>
    <w:p w:rsidR="0053585F" w:rsidRDefault="009E0E65" w:rsidP="000269CE">
      <w:pPr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59055</wp:posOffset>
                </wp:positionV>
                <wp:extent cx="5761355" cy="635"/>
                <wp:effectExtent l="13335" t="8890" r="6985" b="95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5A75C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4.65pt" to="444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TjFAIAACoEAAAOAAAAZHJzL2Uyb0RvYy54bWysU8GO2jAQvVfqP1i+QxIgLESEVUWgF9pF&#10;2u0HGNshVh3bsg0BVf33jk1AS3upqubgjO2ZN29mnhfP51aiE7dOaFXibJhixBXVTKhDib+9bQYz&#10;jJwnihGpFS/xhTv8vPz4YdGZgo90oyXjFgGIckVnStx4b4okcbThLXFDbbiCy1rblnjY2kPCLOkA&#10;vZXJKE2nSactM1ZT7hycVtdLvIz4dc2pf6lrxz2SJQZuPq42rvuwJssFKQ6WmEbQngb5BxYtEQqS&#10;3qEq4gk6WvEHVCuo1U7Xfkh1m+i6FpTHGqCaLP2tmteGGB5rgeY4c2+T+3+w9OtpZ5FgJR5hpEgL&#10;I9oKxdE4dKYzrgCHldrZUBs9q1ez1fS7Q0qvGqIOPDJ8uxgIy0JE8hASNs4A/r77ohn4kKPXsU3n&#10;2rYBEhqAznEal/s0+NkjCof50zQb5zlGFO6m4zzik+IWaqzzn7luUTBKLIF1hCanrfOBCiluLiGT&#10;0hshZRy3VKgr8Twf5THAaSlYuAxuzh72K2nRiQTBxK/P++Bm9VGxCNZwwta97YmQVxuSSxXwoBig&#10;01tXRfyYp/P1bD2bDCaj6XowSatq8Gmzmgymm+wpr8bValVlPwO1bFI0gjGuArubOrPJ302/fydX&#10;Xd31eW9D8oge+wVkb/9IOk4zDPAqhb1ml529TRkEGZ37xxMU/34P9vsnvvwFAAD//wMAUEsDBBQA&#10;BgAIAAAAIQBXBtlW3AAAAAcBAAAPAAAAZHJzL2Rvd25yZXYueG1sTI9BT8JAEIXvJv6HzZh4IbAF&#10;jCm1W2LU3ryIGq5Dd2wbu7Olu0D11zuc8PZe3uS9b/L16Dp1pCG0ng3MZwko4srblmsDH+/lNAUV&#10;IrLFzjMZ+KEA6+L6KsfM+hO/0XETayUlHDI00MTYZ1qHqiGHYeZ7Ysm+/OAwih1qbQc8Sbnr9CJJ&#10;7rXDlmWhwZ6eGqq+NwdnIJSftC9/J9Uk2S5rT4v98+sLGnN7Mz4+gIo0xssxnPEFHQph2vkD26A6&#10;A9N5Kr9EA6slKMnT9Cx24u9AF7n+z1/8AQAA//8DAFBLAQItABQABgAIAAAAIQC2gziS/gAAAOEB&#10;AAATAAAAAAAAAAAAAAAAAAAAAABbQ29udGVudF9UeXBlc10ueG1sUEsBAi0AFAAGAAgAAAAhADj9&#10;If/WAAAAlAEAAAsAAAAAAAAAAAAAAAAALwEAAF9yZWxzLy5yZWxzUEsBAi0AFAAGAAgAAAAhAIYY&#10;NOMUAgAAKgQAAA4AAAAAAAAAAAAAAAAALgIAAGRycy9lMm9Eb2MueG1sUEsBAi0AFAAGAAgAAAAh&#10;AFcG2VbcAAAABwEAAA8AAAAAAAAAAAAAAAAAbgQAAGRycy9kb3ducmV2LnhtbFBLBQYAAAAABAAE&#10;APMAAAB3BQAAAAA=&#10;"/>
            </w:pict>
          </mc:Fallback>
        </mc:AlternateContent>
      </w:r>
    </w:p>
    <w:p w:rsidR="009E0E65" w:rsidRDefault="009E0E65" w:rsidP="000269CE">
      <w:pPr>
        <w:ind w:left="4820" w:right="-5" w:hanging="4112"/>
        <w:rPr>
          <w:b/>
          <w:bCs/>
        </w:rPr>
      </w:pPr>
    </w:p>
    <w:p w:rsidR="009E0E65" w:rsidRDefault="009E0E65" w:rsidP="000269CE">
      <w:pPr>
        <w:ind w:left="4820" w:right="-5" w:hanging="4112"/>
        <w:rPr>
          <w:b/>
          <w:bCs/>
        </w:rPr>
      </w:pPr>
    </w:p>
    <w:p w:rsidR="006F1EF0" w:rsidRDefault="0053585F" w:rsidP="000269CE">
      <w:pPr>
        <w:ind w:left="4820" w:right="-5" w:hanging="4112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        </w:t>
      </w:r>
    </w:p>
    <w:p w:rsidR="006F1EF0" w:rsidRDefault="006F1EF0" w:rsidP="000269CE">
      <w:pPr>
        <w:ind w:left="4820" w:right="-5" w:hanging="4112"/>
        <w:rPr>
          <w:b/>
          <w:bCs/>
        </w:rPr>
      </w:pPr>
    </w:p>
    <w:p w:rsidR="006F1EF0" w:rsidRDefault="006F1EF0" w:rsidP="000269CE">
      <w:pPr>
        <w:ind w:left="4820" w:right="-5" w:hanging="4112"/>
        <w:rPr>
          <w:b/>
          <w:bCs/>
        </w:rPr>
      </w:pPr>
    </w:p>
    <w:p w:rsidR="0053585F" w:rsidRDefault="006F1EF0" w:rsidP="006F1EF0">
      <w:pPr>
        <w:ind w:left="4820" w:right="-5" w:hanging="4112"/>
        <w:jc w:val="right"/>
        <w:rPr>
          <w:b/>
          <w:bCs/>
        </w:rPr>
      </w:pPr>
      <w:r>
        <w:rPr>
          <w:b/>
          <w:bCs/>
        </w:rPr>
        <w:t>Верховній</w:t>
      </w:r>
      <w:r w:rsidR="0053585F">
        <w:rPr>
          <w:b/>
          <w:bCs/>
        </w:rPr>
        <w:t xml:space="preserve"> Рад</w:t>
      </w:r>
      <w:r>
        <w:rPr>
          <w:b/>
          <w:bCs/>
        </w:rPr>
        <w:t>і</w:t>
      </w:r>
      <w:r w:rsidR="0053585F">
        <w:rPr>
          <w:b/>
          <w:bCs/>
        </w:rPr>
        <w:t xml:space="preserve"> України</w:t>
      </w:r>
    </w:p>
    <w:p w:rsidR="0053585F" w:rsidRPr="00E4067A" w:rsidRDefault="0053585F" w:rsidP="000269CE">
      <w:pPr>
        <w:ind w:right="-5" w:firstLine="720"/>
        <w:jc w:val="both"/>
        <w:rPr>
          <w:color w:val="000000" w:themeColor="text1"/>
        </w:rPr>
      </w:pPr>
    </w:p>
    <w:p w:rsidR="0053585F" w:rsidRPr="006F1EF0" w:rsidRDefault="0053585F" w:rsidP="00A96AF4">
      <w:pPr>
        <w:pStyle w:val="3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000000" w:themeColor="text1"/>
          <w:sz w:val="28"/>
          <w:szCs w:val="28"/>
          <w:lang w:val="uk-UA"/>
        </w:rPr>
      </w:pPr>
      <w:r w:rsidRPr="00E4067A">
        <w:rPr>
          <w:b w:val="0"/>
          <w:color w:val="000000" w:themeColor="text1"/>
          <w:sz w:val="28"/>
          <w:szCs w:val="28"/>
          <w:lang w:val="uk-UA"/>
        </w:rPr>
        <w:t xml:space="preserve">           </w:t>
      </w:r>
      <w:r w:rsidRPr="00E4067A">
        <w:rPr>
          <w:b w:val="0"/>
          <w:bCs w:val="0"/>
          <w:color w:val="000000" w:themeColor="text1"/>
          <w:sz w:val="28"/>
          <w:szCs w:val="28"/>
          <w:lang w:val="uk-UA"/>
        </w:rPr>
        <w:t>Відповідно до статті 93 Конституції України</w:t>
      </w:r>
      <w:r w:rsidR="00F86E24">
        <w:rPr>
          <w:b w:val="0"/>
          <w:bCs w:val="0"/>
          <w:color w:val="000000" w:themeColor="text1"/>
          <w:sz w:val="28"/>
          <w:szCs w:val="28"/>
          <w:lang w:val="uk-UA"/>
        </w:rPr>
        <w:t>,</w:t>
      </w:r>
      <w:r w:rsidRPr="00E4067A">
        <w:rPr>
          <w:b w:val="0"/>
          <w:bCs w:val="0"/>
          <w:color w:val="000000" w:themeColor="text1"/>
          <w:sz w:val="28"/>
          <w:szCs w:val="28"/>
          <w:lang w:val="uk-UA"/>
        </w:rPr>
        <w:t xml:space="preserve"> статті 48 Регламенту Верховної Ради України, в порядку законодавчої ініціативи </w:t>
      </w:r>
      <w:proofErr w:type="spellStart"/>
      <w:r w:rsidRPr="00E4067A">
        <w:rPr>
          <w:b w:val="0"/>
          <w:bCs w:val="0"/>
          <w:color w:val="000000" w:themeColor="text1"/>
          <w:sz w:val="28"/>
          <w:szCs w:val="28"/>
          <w:lang w:val="uk-UA"/>
        </w:rPr>
        <w:t>вно</w:t>
      </w:r>
      <w:r w:rsidR="00F86E24">
        <w:rPr>
          <w:b w:val="0"/>
          <w:bCs w:val="0"/>
          <w:color w:val="000000" w:themeColor="text1"/>
          <w:sz w:val="28"/>
          <w:szCs w:val="28"/>
          <w:lang w:val="uk-UA"/>
        </w:rPr>
        <w:t>шу</w:t>
      </w:r>
      <w:proofErr w:type="spellEnd"/>
      <w:r w:rsidRPr="00E4067A">
        <w:rPr>
          <w:b w:val="0"/>
          <w:bCs w:val="0"/>
          <w:color w:val="000000" w:themeColor="text1"/>
          <w:sz w:val="28"/>
          <w:szCs w:val="28"/>
          <w:lang w:val="uk-UA"/>
        </w:rPr>
        <w:t xml:space="preserve"> на розгляд Верховної Ради України проект Постанови Верховної Ради України </w:t>
      </w:r>
      <w:r w:rsidR="00F86E24">
        <w:rPr>
          <w:b w:val="0"/>
          <w:bCs w:val="0"/>
          <w:color w:val="000000" w:themeColor="text1"/>
          <w:sz w:val="28"/>
          <w:szCs w:val="28"/>
          <w:lang w:val="uk-UA"/>
        </w:rPr>
        <w:t>«</w:t>
      </w:r>
      <w:r w:rsidRPr="00E4067A">
        <w:rPr>
          <w:b w:val="0"/>
          <w:bCs w:val="0"/>
          <w:color w:val="000000" w:themeColor="text1"/>
          <w:sz w:val="28"/>
          <w:szCs w:val="28"/>
          <w:lang w:val="uk-UA"/>
        </w:rPr>
        <w:t xml:space="preserve">Про скасування рішення Верховної Ради України про прийняття у другому читанні та в цілому проекту </w:t>
      </w:r>
      <w:r w:rsidR="006F1EF0" w:rsidRPr="006F1EF0">
        <w:rPr>
          <w:b w:val="0"/>
          <w:color w:val="000000" w:themeColor="text1"/>
          <w:sz w:val="28"/>
          <w:szCs w:val="28"/>
          <w:lang w:val="uk-UA"/>
        </w:rPr>
        <w:t>Закону про внесення змін до Закону України "Про судоустрій і статус суддів" та деяких законів України щодо відновлення роботи Вищої кваліфікаційної комісії суддів України (</w:t>
      </w:r>
      <w:r w:rsidR="006F1EF0">
        <w:rPr>
          <w:b w:val="0"/>
          <w:color w:val="000000" w:themeColor="text1"/>
          <w:sz w:val="28"/>
          <w:szCs w:val="28"/>
          <w:lang w:val="uk-UA"/>
        </w:rPr>
        <w:t xml:space="preserve">реєстр. № </w:t>
      </w:r>
      <w:r w:rsidR="006F1EF0" w:rsidRPr="006F1EF0">
        <w:rPr>
          <w:b w:val="0"/>
          <w:color w:val="000000" w:themeColor="text1"/>
          <w:sz w:val="28"/>
          <w:szCs w:val="28"/>
          <w:lang w:val="uk-UA"/>
        </w:rPr>
        <w:t>3711-д від 29.01.2021</w:t>
      </w:r>
      <w:r w:rsidR="006F1EF0">
        <w:rPr>
          <w:b w:val="0"/>
          <w:color w:val="000000" w:themeColor="text1"/>
          <w:sz w:val="28"/>
          <w:szCs w:val="28"/>
          <w:lang w:val="uk-UA"/>
        </w:rPr>
        <w:t>).</w:t>
      </w:r>
    </w:p>
    <w:p w:rsidR="0053585F" w:rsidRDefault="0053585F" w:rsidP="00A96AF4">
      <w:pPr>
        <w:ind w:firstLine="720"/>
        <w:jc w:val="both"/>
      </w:pPr>
      <w:r w:rsidRPr="00E4067A">
        <w:t>Доповідати  проект Постанови на пленарному засіданні буд</w:t>
      </w:r>
      <w:r w:rsidR="00F86E24">
        <w:t>у особисто.</w:t>
      </w:r>
    </w:p>
    <w:p w:rsidR="00F86E24" w:rsidRPr="009E0E65" w:rsidRDefault="00F86E24" w:rsidP="00A96AF4">
      <w:pPr>
        <w:ind w:firstLine="720"/>
        <w:jc w:val="both"/>
      </w:pPr>
    </w:p>
    <w:p w:rsidR="0053585F" w:rsidRDefault="0053585F" w:rsidP="000269CE">
      <w:pPr>
        <w:spacing w:line="360" w:lineRule="auto"/>
        <w:ind w:right="-5" w:firstLine="567"/>
        <w:jc w:val="both"/>
        <w:rPr>
          <w:sz w:val="14"/>
          <w:szCs w:val="14"/>
        </w:rPr>
      </w:pPr>
    </w:p>
    <w:p w:rsidR="0053585F" w:rsidRDefault="0053585F" w:rsidP="000269CE">
      <w:pPr>
        <w:ind w:right="-6" w:firstLine="720"/>
        <w:jc w:val="both"/>
        <w:rPr>
          <w:u w:val="single"/>
        </w:rPr>
      </w:pPr>
      <w:r>
        <w:rPr>
          <w:u w:val="single"/>
        </w:rPr>
        <w:t xml:space="preserve">Додатки: </w:t>
      </w:r>
    </w:p>
    <w:p w:rsidR="0053585F" w:rsidRDefault="0053585F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</w:pPr>
      <w:r>
        <w:t xml:space="preserve">Проект Постанови – на </w:t>
      </w:r>
      <w:r>
        <w:rPr>
          <w:lang w:val="ru-RU"/>
        </w:rPr>
        <w:t>1</w:t>
      </w:r>
      <w:r>
        <w:t xml:space="preserve"> </w:t>
      </w:r>
      <w:proofErr w:type="spellStart"/>
      <w:r>
        <w:t>арк</w:t>
      </w:r>
      <w:proofErr w:type="spellEnd"/>
      <w:r>
        <w:t xml:space="preserve">. </w:t>
      </w:r>
    </w:p>
    <w:p w:rsidR="0053585F" w:rsidRDefault="00173F74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</w:pPr>
      <w:r>
        <w:t xml:space="preserve">Пояснювальна записка – на  </w:t>
      </w:r>
      <w:r w:rsidR="00832AFF">
        <w:t>3</w:t>
      </w:r>
      <w:r>
        <w:t xml:space="preserve"> </w:t>
      </w:r>
      <w:r w:rsidR="0053585F">
        <w:t xml:space="preserve"> </w:t>
      </w:r>
      <w:proofErr w:type="spellStart"/>
      <w:r w:rsidR="0053585F">
        <w:t>арк</w:t>
      </w:r>
      <w:proofErr w:type="spellEnd"/>
      <w:r w:rsidR="0053585F">
        <w:t xml:space="preserve">. </w:t>
      </w:r>
    </w:p>
    <w:p w:rsidR="0053585F" w:rsidRDefault="00173F74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</w:pPr>
      <w:r>
        <w:t xml:space="preserve">Додаток -  на  </w:t>
      </w:r>
      <w:r w:rsidR="00832AFF">
        <w:t>2</w:t>
      </w:r>
      <w:r>
        <w:t xml:space="preserve">  </w:t>
      </w:r>
      <w:r w:rsidR="0053585F">
        <w:t xml:space="preserve"> </w:t>
      </w:r>
      <w:proofErr w:type="spellStart"/>
      <w:r w:rsidR="0053585F">
        <w:t>арк</w:t>
      </w:r>
      <w:proofErr w:type="spellEnd"/>
      <w:r w:rsidR="0053585F">
        <w:t>.</w:t>
      </w:r>
    </w:p>
    <w:p w:rsidR="0053585F" w:rsidRDefault="0053585F" w:rsidP="000269CE">
      <w:pPr>
        <w:numPr>
          <w:ilvl w:val="0"/>
          <w:numId w:val="1"/>
        </w:numPr>
        <w:tabs>
          <w:tab w:val="num" w:pos="0"/>
          <w:tab w:val="left" w:pos="1080"/>
        </w:tabs>
        <w:autoSpaceDE w:val="0"/>
        <w:autoSpaceDN w:val="0"/>
        <w:ind w:left="0" w:right="-6" w:firstLine="720"/>
        <w:jc w:val="both"/>
      </w:pPr>
      <w:r>
        <w:t>Зазначені матеріали в електронному вигляді.</w:t>
      </w:r>
    </w:p>
    <w:p w:rsidR="0053585F" w:rsidRDefault="0053585F" w:rsidP="00A96AF4">
      <w:pPr>
        <w:tabs>
          <w:tab w:val="left" w:pos="1080"/>
        </w:tabs>
        <w:autoSpaceDE w:val="0"/>
        <w:autoSpaceDN w:val="0"/>
        <w:ind w:right="-6"/>
        <w:jc w:val="both"/>
      </w:pPr>
    </w:p>
    <w:p w:rsidR="0053585F" w:rsidRDefault="0053585F" w:rsidP="000269CE">
      <w:pPr>
        <w:spacing w:line="360" w:lineRule="auto"/>
        <w:ind w:firstLine="708"/>
        <w:rPr>
          <w:b/>
          <w:bCs/>
          <w:lang w:val="ru-RU"/>
        </w:rPr>
      </w:pPr>
    </w:p>
    <w:p w:rsidR="006F1EF0" w:rsidRDefault="00443CDE" w:rsidP="009E0E65">
      <w:pPr>
        <w:rPr>
          <w:b/>
        </w:rPr>
      </w:pPr>
      <w:r w:rsidRPr="002E6DB9">
        <w:rPr>
          <w:b/>
        </w:rPr>
        <w:t xml:space="preserve">     </w:t>
      </w:r>
    </w:p>
    <w:p w:rsidR="006F1EF0" w:rsidRDefault="006F1EF0" w:rsidP="009E0E65">
      <w:pPr>
        <w:rPr>
          <w:b/>
        </w:rPr>
      </w:pPr>
    </w:p>
    <w:p w:rsidR="006F1EF0" w:rsidRDefault="006F1EF0" w:rsidP="009E0E65">
      <w:pPr>
        <w:rPr>
          <w:b/>
        </w:rPr>
      </w:pPr>
    </w:p>
    <w:p w:rsidR="0053585F" w:rsidRDefault="00443CDE" w:rsidP="009E0E65">
      <w:pPr>
        <w:rPr>
          <w:b/>
          <w:bCs/>
        </w:rPr>
      </w:pPr>
      <w:r w:rsidRPr="002E6DB9">
        <w:rPr>
          <w:b/>
        </w:rPr>
        <w:t xml:space="preserve"> Народний депутат України                        </w:t>
      </w:r>
      <w:r w:rsidR="009E0E65">
        <w:rPr>
          <w:b/>
        </w:rPr>
        <w:t xml:space="preserve">       </w:t>
      </w:r>
      <w:r w:rsidRPr="002E6DB9">
        <w:rPr>
          <w:b/>
        </w:rPr>
        <w:t xml:space="preserve">     </w:t>
      </w:r>
      <w:r w:rsidR="009E0E65">
        <w:rPr>
          <w:b/>
        </w:rPr>
        <w:t>Сергій ВЛАСЕНКО</w:t>
      </w:r>
    </w:p>
    <w:p w:rsidR="0053585F" w:rsidRPr="00763F47" w:rsidRDefault="0053585F" w:rsidP="00763F47">
      <w:pPr>
        <w:rPr>
          <w:b/>
          <w:bCs/>
        </w:rPr>
      </w:pPr>
    </w:p>
    <w:sectPr w:rsidR="0053585F" w:rsidRPr="00763F47" w:rsidSect="002E2617">
      <w:pgSz w:w="11906" w:h="16838"/>
      <w:pgMar w:top="719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9CE"/>
    <w:rsid w:val="0000072F"/>
    <w:rsid w:val="00005D7C"/>
    <w:rsid w:val="0002390A"/>
    <w:rsid w:val="00023D13"/>
    <w:rsid w:val="000269CE"/>
    <w:rsid w:val="00050E81"/>
    <w:rsid w:val="00065289"/>
    <w:rsid w:val="00083F98"/>
    <w:rsid w:val="00140918"/>
    <w:rsid w:val="00173F74"/>
    <w:rsid w:val="001B5071"/>
    <w:rsid w:val="001D120D"/>
    <w:rsid w:val="002010C3"/>
    <w:rsid w:val="00207CC7"/>
    <w:rsid w:val="00235F03"/>
    <w:rsid w:val="00257876"/>
    <w:rsid w:val="00266284"/>
    <w:rsid w:val="00282EE1"/>
    <w:rsid w:val="002B6E3A"/>
    <w:rsid w:val="002C5521"/>
    <w:rsid w:val="002D33CF"/>
    <w:rsid w:val="002E2617"/>
    <w:rsid w:val="002F580C"/>
    <w:rsid w:val="00311F24"/>
    <w:rsid w:val="00370DCA"/>
    <w:rsid w:val="00374090"/>
    <w:rsid w:val="00376824"/>
    <w:rsid w:val="003F767E"/>
    <w:rsid w:val="00443CDE"/>
    <w:rsid w:val="004720BD"/>
    <w:rsid w:val="004A5A78"/>
    <w:rsid w:val="004A7554"/>
    <w:rsid w:val="004F0570"/>
    <w:rsid w:val="0053076F"/>
    <w:rsid w:val="0053585F"/>
    <w:rsid w:val="00633C57"/>
    <w:rsid w:val="006371E0"/>
    <w:rsid w:val="00644898"/>
    <w:rsid w:val="0065685A"/>
    <w:rsid w:val="0067689D"/>
    <w:rsid w:val="006771FC"/>
    <w:rsid w:val="00677E73"/>
    <w:rsid w:val="00680A47"/>
    <w:rsid w:val="006952D1"/>
    <w:rsid w:val="006A3FD1"/>
    <w:rsid w:val="006B3661"/>
    <w:rsid w:val="006D4D82"/>
    <w:rsid w:val="006F1EF0"/>
    <w:rsid w:val="00720874"/>
    <w:rsid w:val="007360F9"/>
    <w:rsid w:val="00763108"/>
    <w:rsid w:val="00763F47"/>
    <w:rsid w:val="00766E1E"/>
    <w:rsid w:val="007D4D80"/>
    <w:rsid w:val="007E11CC"/>
    <w:rsid w:val="00832AFF"/>
    <w:rsid w:val="0084540C"/>
    <w:rsid w:val="00863384"/>
    <w:rsid w:val="008650DE"/>
    <w:rsid w:val="008C4A1B"/>
    <w:rsid w:val="008E1117"/>
    <w:rsid w:val="00905C69"/>
    <w:rsid w:val="009267F0"/>
    <w:rsid w:val="00936F21"/>
    <w:rsid w:val="0095527F"/>
    <w:rsid w:val="00964400"/>
    <w:rsid w:val="00973652"/>
    <w:rsid w:val="009929B1"/>
    <w:rsid w:val="009B56E8"/>
    <w:rsid w:val="009C1B7E"/>
    <w:rsid w:val="009E0E65"/>
    <w:rsid w:val="00A1095E"/>
    <w:rsid w:val="00A127F0"/>
    <w:rsid w:val="00A321F0"/>
    <w:rsid w:val="00A766D5"/>
    <w:rsid w:val="00A939A5"/>
    <w:rsid w:val="00A96AF4"/>
    <w:rsid w:val="00AA67D2"/>
    <w:rsid w:val="00AC6D59"/>
    <w:rsid w:val="00B066DC"/>
    <w:rsid w:val="00B14256"/>
    <w:rsid w:val="00B16D1D"/>
    <w:rsid w:val="00B25DCD"/>
    <w:rsid w:val="00B425BD"/>
    <w:rsid w:val="00BA1FB5"/>
    <w:rsid w:val="00BB1518"/>
    <w:rsid w:val="00BC4D2F"/>
    <w:rsid w:val="00BE2377"/>
    <w:rsid w:val="00C01D61"/>
    <w:rsid w:val="00C32B34"/>
    <w:rsid w:val="00C57C9A"/>
    <w:rsid w:val="00C77891"/>
    <w:rsid w:val="00CB2583"/>
    <w:rsid w:val="00D51925"/>
    <w:rsid w:val="00D624CB"/>
    <w:rsid w:val="00DD3CFF"/>
    <w:rsid w:val="00DD548E"/>
    <w:rsid w:val="00DD55B8"/>
    <w:rsid w:val="00DE46BD"/>
    <w:rsid w:val="00E045ED"/>
    <w:rsid w:val="00E26CCE"/>
    <w:rsid w:val="00E31422"/>
    <w:rsid w:val="00E4067A"/>
    <w:rsid w:val="00E43CC0"/>
    <w:rsid w:val="00EB6FF5"/>
    <w:rsid w:val="00EC2A03"/>
    <w:rsid w:val="00ED709D"/>
    <w:rsid w:val="00EF2FC2"/>
    <w:rsid w:val="00F054A2"/>
    <w:rsid w:val="00F47920"/>
    <w:rsid w:val="00F50E97"/>
    <w:rsid w:val="00F700FD"/>
    <w:rsid w:val="00F76893"/>
    <w:rsid w:val="00F824EF"/>
    <w:rsid w:val="00F86E24"/>
    <w:rsid w:val="00FA75EC"/>
    <w:rsid w:val="00FB52BA"/>
    <w:rsid w:val="00FB7642"/>
    <w:rsid w:val="00FD3DA7"/>
    <w:rsid w:val="00FF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3BCF32F-75F6-4EC5-A7C5-7FCA154AB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9CE"/>
    <w:rPr>
      <w:sz w:val="28"/>
      <w:szCs w:val="28"/>
    </w:rPr>
  </w:style>
  <w:style w:type="paragraph" w:styleId="3">
    <w:name w:val="heading 3"/>
    <w:basedOn w:val="a"/>
    <w:link w:val="30"/>
    <w:uiPriority w:val="99"/>
    <w:qFormat/>
    <w:rsid w:val="000269CE"/>
    <w:pPr>
      <w:spacing w:before="100" w:beforeAutospacing="1" w:after="100" w:afterAutospacing="1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uiPriority w:val="99"/>
    <w:semiHidden/>
    <w:locked/>
    <w:rsid w:val="00964400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0269CE"/>
    <w:rPr>
      <w:rFonts w:cs="Times New Roman"/>
      <w:b/>
      <w:bCs/>
      <w:sz w:val="27"/>
      <w:szCs w:val="27"/>
      <w:lang w:val="ru-RU" w:eastAsia="ru-RU"/>
    </w:rPr>
  </w:style>
  <w:style w:type="paragraph" w:styleId="a3">
    <w:name w:val="Body Text"/>
    <w:basedOn w:val="a"/>
    <w:link w:val="a4"/>
    <w:uiPriority w:val="99"/>
    <w:rsid w:val="000269CE"/>
    <w:pPr>
      <w:widowControl w:val="0"/>
      <w:jc w:val="both"/>
    </w:pPr>
    <w:rPr>
      <w:sz w:val="24"/>
      <w:szCs w:val="24"/>
      <w:lang w:val="ru-RU" w:eastAsia="ru-RU"/>
    </w:rPr>
  </w:style>
  <w:style w:type="character" w:customStyle="1" w:styleId="BodyTextChar">
    <w:name w:val="Body Text Char"/>
    <w:basedOn w:val="a0"/>
    <w:uiPriority w:val="99"/>
    <w:semiHidden/>
    <w:locked/>
    <w:rsid w:val="00964400"/>
    <w:rPr>
      <w:rFonts w:cs="Times New Roman"/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locked/>
    <w:rsid w:val="000269CE"/>
    <w:rPr>
      <w:rFonts w:cs="Times New Roman"/>
      <w:sz w:val="24"/>
      <w:szCs w:val="24"/>
      <w:lang w:val="ru-RU" w:eastAsia="ru-RU"/>
    </w:rPr>
  </w:style>
  <w:style w:type="character" w:styleId="a5">
    <w:name w:val="Hyperlink"/>
    <w:basedOn w:val="a0"/>
    <w:uiPriority w:val="99"/>
    <w:rsid w:val="000269CE"/>
    <w:rPr>
      <w:rFonts w:cs="Times New Roman"/>
      <w:color w:val="auto"/>
      <w:u w:val="single"/>
    </w:rPr>
  </w:style>
  <w:style w:type="paragraph" w:styleId="a6">
    <w:name w:val="Balloon Text"/>
    <w:basedOn w:val="a"/>
    <w:link w:val="a7"/>
    <w:uiPriority w:val="99"/>
    <w:semiHidden/>
    <w:rsid w:val="009267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locked/>
    <w:rsid w:val="00964400"/>
    <w:rPr>
      <w:rFonts w:cs="Times New Roman"/>
      <w:sz w:val="2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EB6FF5"/>
    <w:rPr>
      <w:rFonts w:ascii="Segoe UI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9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992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9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39929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399293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14939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39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992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9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39928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399288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14939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10657B-57B8-4CCA-8BE1-4905D87A40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6CF7CA-B35B-4DFC-97AC-B985E5AB22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2BE14D-6C28-44F3-BDEF-8D72817F14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588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2021-07-01T12:20:00Z</dcterms:created>
  <dcterms:modified xsi:type="dcterms:W3CDTF">2021-07-01T12:20:00Z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