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908" w:rsidRPr="00563908" w:rsidRDefault="00563908" w:rsidP="00563908">
      <w:pPr>
        <w:pStyle w:val="ac"/>
        <w:spacing w:before="3000"/>
        <w:ind w:left="567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563908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563908" w:rsidRPr="00563908" w:rsidRDefault="00563908" w:rsidP="00563908">
      <w:pPr>
        <w:pStyle w:val="2"/>
        <w:spacing w:before="115" w:line="242" w:lineRule="auto"/>
        <w:ind w:firstLine="567"/>
        <w:jc w:val="both"/>
        <w:rPr>
          <w:rFonts w:ascii="Times New Roman" w:hAnsi="Times New Roman"/>
          <w:b w:val="0"/>
          <w:bCs w:val="0"/>
          <w:i w:val="0"/>
          <w:iCs w:val="0"/>
        </w:rPr>
      </w:pPr>
    </w:p>
    <w:p w:rsidR="00563908" w:rsidRPr="00563908" w:rsidRDefault="00563908" w:rsidP="00563908">
      <w:pPr>
        <w:pStyle w:val="2"/>
        <w:spacing w:before="115" w:line="242" w:lineRule="auto"/>
        <w:ind w:firstLine="567"/>
        <w:jc w:val="both"/>
        <w:rPr>
          <w:rFonts w:ascii="Times New Roman" w:hAnsi="Times New Roman"/>
          <w:b w:val="0"/>
          <w:bCs w:val="0"/>
          <w:i w:val="0"/>
          <w:iCs w:val="0"/>
        </w:rPr>
      </w:pPr>
      <w:r w:rsidRPr="00563908">
        <w:rPr>
          <w:rFonts w:ascii="Times New Roman" w:hAnsi="Times New Roman"/>
          <w:b w:val="0"/>
          <w:bCs w:val="0"/>
          <w:i w:val="0"/>
          <w:iCs w:val="0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Загальнодержавну цільову соціальну програму “Питна вода України” на 2022—2026 роки”, який схвалено на засіданні Кабінету Міністрів.</w:t>
      </w:r>
    </w:p>
    <w:p w:rsidR="00563908" w:rsidRPr="00563908" w:rsidRDefault="00563908" w:rsidP="00563908">
      <w:pPr>
        <w:pStyle w:val="a3"/>
        <w:rPr>
          <w:rFonts w:ascii="Times New Roman" w:hAnsi="Times New Roman"/>
          <w:sz w:val="28"/>
          <w:szCs w:val="28"/>
        </w:rPr>
      </w:pPr>
      <w:r w:rsidRPr="00563908">
        <w:rPr>
          <w:rFonts w:ascii="Times New Roman" w:hAnsi="Times New Roman"/>
          <w:sz w:val="28"/>
          <w:szCs w:val="28"/>
        </w:rPr>
        <w:t>Представлятиме проект Закону у Верховній Раді Міністр розвитку громад та територій Чернишов Олексій</w:t>
      </w:r>
      <w:r w:rsidRPr="0056390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63908">
        <w:rPr>
          <w:rFonts w:ascii="Times New Roman" w:hAnsi="Times New Roman"/>
          <w:sz w:val="28"/>
          <w:szCs w:val="28"/>
        </w:rPr>
        <w:t>Михайлович.</w:t>
      </w:r>
    </w:p>
    <w:p w:rsidR="00563908" w:rsidRPr="00563908" w:rsidRDefault="00563908" w:rsidP="00563908">
      <w:pPr>
        <w:pStyle w:val="a3"/>
        <w:spacing w:before="360"/>
        <w:rPr>
          <w:rFonts w:ascii="Times New Roman" w:hAnsi="Times New Roman"/>
          <w:sz w:val="28"/>
          <w:szCs w:val="28"/>
        </w:rPr>
      </w:pPr>
      <w:r w:rsidRPr="00563908">
        <w:rPr>
          <w:rFonts w:ascii="Times New Roman" w:hAnsi="Times New Roman"/>
          <w:sz w:val="28"/>
          <w:szCs w:val="28"/>
        </w:rPr>
        <w:t>Додаток: 1. Текст законопроекту на       арк.</w:t>
      </w:r>
    </w:p>
    <w:p w:rsidR="00563908" w:rsidRPr="00563908" w:rsidRDefault="00563908" w:rsidP="00563908">
      <w:pPr>
        <w:pStyle w:val="a3"/>
        <w:spacing w:before="0"/>
        <w:ind w:firstLine="1736"/>
        <w:rPr>
          <w:rFonts w:ascii="Times New Roman" w:hAnsi="Times New Roman"/>
          <w:sz w:val="28"/>
          <w:szCs w:val="28"/>
        </w:rPr>
      </w:pPr>
      <w:r w:rsidRPr="00563908">
        <w:rPr>
          <w:rFonts w:ascii="Times New Roman" w:hAnsi="Times New Roman"/>
          <w:sz w:val="28"/>
          <w:szCs w:val="28"/>
        </w:rPr>
        <w:t>2. Проект постанови Верховної Ради на 1 арк.</w:t>
      </w:r>
    </w:p>
    <w:p w:rsidR="00563908" w:rsidRPr="00563908" w:rsidRDefault="00563908" w:rsidP="00563908">
      <w:pPr>
        <w:pStyle w:val="a3"/>
        <w:spacing w:before="0"/>
        <w:ind w:firstLine="1736"/>
        <w:rPr>
          <w:rFonts w:ascii="Times New Roman" w:hAnsi="Times New Roman"/>
          <w:sz w:val="28"/>
          <w:szCs w:val="28"/>
        </w:rPr>
      </w:pPr>
      <w:r w:rsidRPr="00563908">
        <w:rPr>
          <w:rFonts w:ascii="Times New Roman" w:hAnsi="Times New Roman"/>
          <w:sz w:val="28"/>
          <w:szCs w:val="28"/>
        </w:rPr>
        <w:t>3. Пояснювальна записка на      арк.</w:t>
      </w:r>
    </w:p>
    <w:p w:rsidR="00563908" w:rsidRPr="00563908" w:rsidRDefault="00563908" w:rsidP="00563908">
      <w:pPr>
        <w:pStyle w:val="a3"/>
        <w:spacing w:before="0"/>
        <w:ind w:firstLine="1736"/>
        <w:rPr>
          <w:rFonts w:ascii="Times New Roman" w:hAnsi="Times New Roman"/>
          <w:sz w:val="28"/>
          <w:szCs w:val="28"/>
        </w:rPr>
      </w:pPr>
      <w:r w:rsidRPr="00563908">
        <w:rPr>
          <w:rFonts w:ascii="Times New Roman" w:hAnsi="Times New Roman"/>
          <w:sz w:val="28"/>
          <w:szCs w:val="28"/>
        </w:rPr>
        <w:t>4. Текст матеріалів в електронній формі.</w:t>
      </w:r>
    </w:p>
    <w:p w:rsidR="00563908" w:rsidRPr="00563908" w:rsidRDefault="00563908" w:rsidP="00563908">
      <w:pPr>
        <w:jc w:val="both"/>
        <w:rPr>
          <w:b/>
          <w:sz w:val="28"/>
          <w:szCs w:val="28"/>
        </w:rPr>
      </w:pPr>
    </w:p>
    <w:p w:rsidR="00563908" w:rsidRPr="00563908" w:rsidRDefault="00563908" w:rsidP="00563908">
      <w:pPr>
        <w:pStyle w:val="a4"/>
        <w:tabs>
          <w:tab w:val="left" w:pos="5245"/>
          <w:tab w:val="left" w:pos="5670"/>
        </w:tabs>
        <w:spacing w:before="600"/>
        <w:rPr>
          <w:rFonts w:ascii="Times New Roman" w:hAnsi="Times New Roman"/>
          <w:position w:val="0"/>
          <w:sz w:val="28"/>
          <w:szCs w:val="28"/>
        </w:rPr>
      </w:pPr>
      <w:r w:rsidRPr="00563908"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r w:rsidRPr="00563908">
        <w:rPr>
          <w:rFonts w:ascii="Times New Roman" w:hAnsi="Times New Roman"/>
          <w:position w:val="0"/>
          <w:sz w:val="28"/>
          <w:szCs w:val="28"/>
        </w:rPr>
        <w:tab/>
      </w:r>
      <w:r w:rsidRPr="00563908"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 xml:space="preserve">              </w:t>
      </w:r>
      <w:r w:rsidRPr="00563908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p w:rsidR="000A3625" w:rsidRPr="00563908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563908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18E7" w:rsidRDefault="000C18E7">
      <w:r>
        <w:separator/>
      </w:r>
    </w:p>
  </w:endnote>
  <w:endnote w:type="continuationSeparator" w:id="0">
    <w:p w:rsidR="000C18E7" w:rsidRDefault="000C18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18E7" w:rsidRDefault="000C18E7">
      <w:r>
        <w:separator/>
      </w:r>
    </w:p>
  </w:footnote>
  <w:footnote w:type="continuationSeparator" w:id="0">
    <w:p w:rsidR="000C18E7" w:rsidRDefault="000C18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563908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18E7"/>
    <w:rsid w:val="000C5F77"/>
    <w:rsid w:val="000D0FA3"/>
    <w:rsid w:val="001C03A2"/>
    <w:rsid w:val="00200D2D"/>
    <w:rsid w:val="002B6692"/>
    <w:rsid w:val="002C245E"/>
    <w:rsid w:val="002F0F84"/>
    <w:rsid w:val="003762B0"/>
    <w:rsid w:val="003971B7"/>
    <w:rsid w:val="003C6A41"/>
    <w:rsid w:val="003F5396"/>
    <w:rsid w:val="004117E6"/>
    <w:rsid w:val="00452A5E"/>
    <w:rsid w:val="00563908"/>
    <w:rsid w:val="005A4450"/>
    <w:rsid w:val="00687ED8"/>
    <w:rsid w:val="00710940"/>
    <w:rsid w:val="00721424"/>
    <w:rsid w:val="0074655E"/>
    <w:rsid w:val="007F6CF1"/>
    <w:rsid w:val="008F7CAB"/>
    <w:rsid w:val="00962F38"/>
    <w:rsid w:val="00A72E19"/>
    <w:rsid w:val="00AB54FB"/>
    <w:rsid w:val="00AB72BA"/>
    <w:rsid w:val="00AC31F8"/>
    <w:rsid w:val="00AD00A4"/>
    <w:rsid w:val="00B573CC"/>
    <w:rsid w:val="00B75FE5"/>
    <w:rsid w:val="00B9322D"/>
    <w:rsid w:val="00C905E9"/>
    <w:rsid w:val="00D837F6"/>
    <w:rsid w:val="00D96C72"/>
    <w:rsid w:val="00DC05C8"/>
    <w:rsid w:val="00E167F5"/>
    <w:rsid w:val="00E47C21"/>
    <w:rsid w:val="00E9614D"/>
    <w:rsid w:val="00EA2D46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56390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20">
    <w:name w:val="Заголовок 2 Знак"/>
    <w:link w:val="2"/>
    <w:semiHidden/>
    <w:rsid w:val="00563908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56390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20">
    <w:name w:val="Заголовок 2 Знак"/>
    <w:link w:val="2"/>
    <w:semiHidden/>
    <w:rsid w:val="00563908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996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413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2021-07-01T12:11:00Z</dcterms:created>
  <dcterms:modified xsi:type="dcterms:W3CDTF">2021-07-01T12:11:00Z</dcterms:modified>
</cp:coreProperties>
</file>