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419F1" w:rsidRPr="00833C23" w:rsidRDefault="00A22D68" w:rsidP="00C82E18">
      <w:pPr>
        <w:pStyle w:val="HTML"/>
        <w:ind w:firstLine="54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Прое</w:t>
      </w:r>
      <w:r w:rsidR="005419F1" w:rsidRPr="00833C23">
        <w:rPr>
          <w:rFonts w:ascii="Times New Roman" w:hAnsi="Times New Roman" w:cs="Times New Roman"/>
          <w:sz w:val="28"/>
          <w:szCs w:val="28"/>
          <w:lang w:val="uk-UA"/>
        </w:rPr>
        <w:t>кт</w:t>
      </w:r>
    </w:p>
    <w:p w:rsidR="005419F1" w:rsidRPr="00464559" w:rsidRDefault="005419F1" w:rsidP="00C82E18">
      <w:pPr>
        <w:pStyle w:val="HTML"/>
        <w:ind w:firstLine="54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464559">
        <w:rPr>
          <w:rFonts w:ascii="Times New Roman" w:hAnsi="Times New Roman" w:cs="Times New Roman"/>
          <w:sz w:val="28"/>
          <w:szCs w:val="28"/>
          <w:lang w:val="uk-UA"/>
        </w:rPr>
        <w:t xml:space="preserve">Вноситься </w:t>
      </w:r>
      <w:r w:rsidR="003A7CB3" w:rsidRPr="00464559">
        <w:rPr>
          <w:rFonts w:ascii="Times New Roman" w:hAnsi="Times New Roman" w:cs="Times New Roman"/>
          <w:sz w:val="28"/>
          <w:szCs w:val="28"/>
          <w:lang w:val="uk-UA"/>
        </w:rPr>
        <w:t>Президентом</w:t>
      </w:r>
      <w:r w:rsidRPr="00464559">
        <w:rPr>
          <w:rFonts w:ascii="Times New Roman" w:hAnsi="Times New Roman" w:cs="Times New Roman"/>
          <w:sz w:val="28"/>
          <w:szCs w:val="28"/>
          <w:lang w:val="uk-UA"/>
        </w:rPr>
        <w:t xml:space="preserve"> України</w:t>
      </w:r>
    </w:p>
    <w:p w:rsidR="00C82E18" w:rsidRPr="00464559" w:rsidRDefault="00C82E18" w:rsidP="00C82E18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833C23" w:rsidRDefault="00833C23" w:rsidP="00C82E18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C82E18" w:rsidRPr="00464559" w:rsidRDefault="00C82E18" w:rsidP="00C82E18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64559">
        <w:rPr>
          <w:rFonts w:ascii="Times New Roman" w:hAnsi="Times New Roman"/>
          <w:b/>
          <w:sz w:val="28"/>
          <w:szCs w:val="28"/>
          <w:lang w:val="uk-UA"/>
        </w:rPr>
        <w:t>З А К О Н   У К Р А Ї Н И</w:t>
      </w:r>
    </w:p>
    <w:p w:rsidR="00C82E18" w:rsidRPr="00A22D68" w:rsidRDefault="00C82E18" w:rsidP="00A22D68">
      <w:pPr>
        <w:pStyle w:val="HTML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637F" w:rsidRPr="00833C23" w:rsidRDefault="00F5637F" w:rsidP="00C82E18">
      <w:pPr>
        <w:jc w:val="center"/>
        <w:rPr>
          <w:sz w:val="28"/>
          <w:szCs w:val="28"/>
          <w:lang w:val="uk-UA"/>
        </w:rPr>
      </w:pPr>
      <w:r w:rsidRPr="00833C23">
        <w:rPr>
          <w:color w:val="000000"/>
          <w:sz w:val="28"/>
          <w:szCs w:val="28"/>
          <w:lang w:val="uk-UA"/>
        </w:rPr>
        <w:t xml:space="preserve">Про </w:t>
      </w:r>
      <w:r w:rsidRPr="00833C23">
        <w:rPr>
          <w:bCs/>
          <w:color w:val="000000"/>
          <w:sz w:val="28"/>
          <w:szCs w:val="28"/>
          <w:lang w:val="uk-UA" w:eastAsia="fr-FR"/>
        </w:rPr>
        <w:t>внесення зм</w:t>
      </w:r>
      <w:r w:rsidR="00F503D9">
        <w:rPr>
          <w:bCs/>
          <w:color w:val="000000"/>
          <w:sz w:val="28"/>
          <w:szCs w:val="28"/>
          <w:lang w:val="uk-UA" w:eastAsia="fr-FR"/>
        </w:rPr>
        <w:t>іни до</w:t>
      </w:r>
      <w:r w:rsidR="00A6647E">
        <w:rPr>
          <w:bCs/>
          <w:color w:val="000000"/>
          <w:sz w:val="28"/>
          <w:szCs w:val="28"/>
          <w:lang w:val="uk-UA" w:eastAsia="fr-FR"/>
        </w:rPr>
        <w:t xml:space="preserve"> статті 3</w:t>
      </w:r>
      <w:r w:rsidR="00F503D9">
        <w:rPr>
          <w:bCs/>
          <w:color w:val="000000"/>
          <w:sz w:val="28"/>
          <w:szCs w:val="28"/>
          <w:lang w:val="uk-UA" w:eastAsia="fr-FR"/>
        </w:rPr>
        <w:t xml:space="preserve"> </w:t>
      </w:r>
      <w:r w:rsidR="00833C23">
        <w:rPr>
          <w:bCs/>
          <w:color w:val="000000"/>
          <w:sz w:val="28"/>
          <w:szCs w:val="28"/>
          <w:lang w:val="uk-UA" w:eastAsia="fr-FR"/>
        </w:rPr>
        <w:t>Закону України "</w:t>
      </w:r>
      <w:r w:rsidRPr="00833C23">
        <w:rPr>
          <w:bCs/>
          <w:color w:val="000000"/>
          <w:sz w:val="28"/>
          <w:szCs w:val="28"/>
          <w:lang w:val="uk-UA" w:eastAsia="fr-FR"/>
        </w:rPr>
        <w:t xml:space="preserve">Про особливості забезпечення громадського порядку та громадської безпеки </w:t>
      </w:r>
      <w:r w:rsidR="00A6647E">
        <w:rPr>
          <w:rStyle w:val="rvts0"/>
          <w:bCs/>
          <w:color w:val="000000"/>
          <w:sz w:val="28"/>
          <w:szCs w:val="28"/>
          <w:lang w:val="uk-UA" w:eastAsia="fr-FR"/>
        </w:rPr>
        <w:t>у зв'язку з підготовкою</w:t>
      </w:r>
      <w:r w:rsidR="00F503D9">
        <w:rPr>
          <w:rStyle w:val="rvts0"/>
          <w:bCs/>
          <w:color w:val="000000"/>
          <w:sz w:val="28"/>
          <w:szCs w:val="28"/>
          <w:lang w:val="uk-UA" w:eastAsia="fr-FR"/>
        </w:rPr>
        <w:t xml:space="preserve"> </w:t>
      </w:r>
      <w:r w:rsidRPr="00833C23">
        <w:rPr>
          <w:rStyle w:val="rvts0"/>
          <w:bCs/>
          <w:color w:val="000000"/>
          <w:sz w:val="28"/>
          <w:szCs w:val="28"/>
          <w:lang w:val="uk-UA" w:eastAsia="fr-FR"/>
        </w:rPr>
        <w:t>т</w:t>
      </w:r>
      <w:r w:rsidR="00C82E18" w:rsidRPr="00833C23">
        <w:rPr>
          <w:rStyle w:val="rvts0"/>
          <w:bCs/>
          <w:color w:val="000000"/>
          <w:sz w:val="28"/>
          <w:szCs w:val="28"/>
          <w:lang w:val="uk-UA" w:eastAsia="fr-FR"/>
        </w:rPr>
        <w:t>а проведенням футбольних матчів</w:t>
      </w:r>
      <w:r w:rsidR="00833C23">
        <w:rPr>
          <w:bCs/>
          <w:color w:val="000000"/>
          <w:sz w:val="28"/>
          <w:szCs w:val="28"/>
          <w:lang w:val="uk-UA" w:eastAsia="fr-FR"/>
        </w:rPr>
        <w:t>"</w:t>
      </w:r>
      <w:r w:rsidRPr="00833C23">
        <w:rPr>
          <w:rStyle w:val="rvts0"/>
          <w:bCs/>
          <w:color w:val="000000"/>
          <w:sz w:val="28"/>
          <w:szCs w:val="28"/>
          <w:lang w:val="uk-UA" w:eastAsia="fr-FR"/>
        </w:rPr>
        <w:t xml:space="preserve"> </w:t>
      </w:r>
      <w:r w:rsidR="00F503D9">
        <w:rPr>
          <w:bCs/>
          <w:color w:val="000000"/>
          <w:sz w:val="28"/>
          <w:szCs w:val="28"/>
          <w:lang w:val="uk-UA" w:eastAsia="fr-FR"/>
        </w:rPr>
        <w:t xml:space="preserve">у </w:t>
      </w:r>
      <w:r w:rsidR="00F503D9" w:rsidRPr="00464559">
        <w:rPr>
          <w:rStyle w:val="rvts0"/>
          <w:sz w:val="28"/>
          <w:szCs w:val="28"/>
          <w:lang w:val="uk-UA"/>
        </w:rPr>
        <w:t xml:space="preserve">зв'язку </w:t>
      </w:r>
      <w:r w:rsidR="00F503D9">
        <w:rPr>
          <w:bCs/>
          <w:color w:val="000000"/>
          <w:sz w:val="28"/>
          <w:szCs w:val="28"/>
          <w:lang w:val="uk-UA" w:eastAsia="fr-FR"/>
        </w:rPr>
        <w:t>з ратифікацією</w:t>
      </w:r>
      <w:r w:rsidRPr="00833C23">
        <w:rPr>
          <w:bCs/>
          <w:color w:val="000000"/>
          <w:sz w:val="28"/>
          <w:szCs w:val="28"/>
          <w:lang w:val="uk-UA" w:eastAsia="fr-FR"/>
        </w:rPr>
        <w:t xml:space="preserve"> Конвенції Ради Європи про комплексний підхід до питань безпеки, охорони та обслуговування під час футбольних матчів та інших спортивних заходів</w:t>
      </w:r>
      <w:r w:rsidR="00833C23">
        <w:rPr>
          <w:bCs/>
          <w:color w:val="000000"/>
          <w:sz w:val="28"/>
          <w:szCs w:val="28"/>
          <w:lang w:val="uk-UA" w:eastAsia="fr-FR"/>
        </w:rPr>
        <w:t>"</w:t>
      </w:r>
    </w:p>
    <w:p w:rsidR="00C82E18" w:rsidRPr="00833C23" w:rsidRDefault="003A7CB3" w:rsidP="001114F6">
      <w:pPr>
        <w:jc w:val="center"/>
        <w:rPr>
          <w:color w:val="000000"/>
          <w:sz w:val="28"/>
          <w:szCs w:val="28"/>
          <w:lang w:val="uk-UA"/>
        </w:rPr>
      </w:pPr>
      <w:r w:rsidRPr="00833C23">
        <w:rPr>
          <w:color w:val="000000"/>
          <w:sz w:val="28"/>
          <w:szCs w:val="28"/>
          <w:lang w:val="uk-UA"/>
        </w:rPr>
        <w:t>___________________________</w:t>
      </w:r>
      <w:r w:rsidR="00833C23">
        <w:rPr>
          <w:color w:val="000000"/>
          <w:sz w:val="28"/>
          <w:szCs w:val="28"/>
          <w:lang w:val="uk-UA"/>
        </w:rPr>
        <w:t>______________</w:t>
      </w:r>
      <w:r w:rsidR="00A22D68">
        <w:rPr>
          <w:color w:val="000000"/>
          <w:sz w:val="28"/>
          <w:szCs w:val="28"/>
          <w:lang w:val="uk-UA"/>
        </w:rPr>
        <w:t>_________________________</w:t>
      </w:r>
    </w:p>
    <w:p w:rsidR="00C82E18" w:rsidRDefault="00C82E18" w:rsidP="00C82E18">
      <w:pPr>
        <w:ind w:firstLine="708"/>
        <w:rPr>
          <w:color w:val="000000"/>
          <w:sz w:val="28"/>
          <w:szCs w:val="28"/>
          <w:lang w:val="uk-UA"/>
        </w:rPr>
      </w:pPr>
    </w:p>
    <w:p w:rsidR="00833C23" w:rsidRPr="00833C23" w:rsidRDefault="00833C23" w:rsidP="00C82E18">
      <w:pPr>
        <w:ind w:firstLine="708"/>
        <w:rPr>
          <w:color w:val="000000"/>
          <w:sz w:val="28"/>
          <w:szCs w:val="28"/>
          <w:lang w:val="uk-UA"/>
        </w:rPr>
      </w:pPr>
    </w:p>
    <w:p w:rsidR="00F5637F" w:rsidRPr="00833C23" w:rsidRDefault="00F5637F" w:rsidP="000A3C03">
      <w:pPr>
        <w:ind w:firstLine="708"/>
        <w:rPr>
          <w:lang w:val="uk-UA"/>
        </w:rPr>
      </w:pPr>
      <w:r w:rsidRPr="00833C23">
        <w:rPr>
          <w:color w:val="000000"/>
          <w:sz w:val="28"/>
          <w:szCs w:val="28"/>
          <w:lang w:val="uk-UA"/>
        </w:rPr>
        <w:t>Верховна Рада України п</w:t>
      </w:r>
      <w:r w:rsidR="00F503D9">
        <w:rPr>
          <w:color w:val="000000"/>
          <w:sz w:val="28"/>
          <w:szCs w:val="28"/>
          <w:lang w:val="uk-UA"/>
        </w:rPr>
        <w:t xml:space="preserve"> </w:t>
      </w:r>
      <w:r w:rsidRPr="00833C23">
        <w:rPr>
          <w:color w:val="000000"/>
          <w:sz w:val="28"/>
          <w:szCs w:val="28"/>
          <w:lang w:val="uk-UA"/>
        </w:rPr>
        <w:t>о</w:t>
      </w:r>
      <w:r w:rsidR="00F503D9">
        <w:rPr>
          <w:color w:val="000000"/>
          <w:sz w:val="28"/>
          <w:szCs w:val="28"/>
          <w:lang w:val="uk-UA"/>
        </w:rPr>
        <w:t xml:space="preserve"> </w:t>
      </w:r>
      <w:r w:rsidRPr="00833C23">
        <w:rPr>
          <w:color w:val="000000"/>
          <w:sz w:val="28"/>
          <w:szCs w:val="28"/>
          <w:lang w:val="uk-UA"/>
        </w:rPr>
        <w:t>с</w:t>
      </w:r>
      <w:r w:rsidR="00F503D9">
        <w:rPr>
          <w:color w:val="000000"/>
          <w:sz w:val="28"/>
          <w:szCs w:val="28"/>
          <w:lang w:val="uk-UA"/>
        </w:rPr>
        <w:t xml:space="preserve"> </w:t>
      </w:r>
      <w:r w:rsidRPr="00833C23">
        <w:rPr>
          <w:color w:val="000000"/>
          <w:sz w:val="28"/>
          <w:szCs w:val="28"/>
          <w:lang w:val="uk-UA"/>
        </w:rPr>
        <w:t>т</w:t>
      </w:r>
      <w:r w:rsidR="00F503D9">
        <w:rPr>
          <w:color w:val="000000"/>
          <w:sz w:val="28"/>
          <w:szCs w:val="28"/>
          <w:lang w:val="uk-UA"/>
        </w:rPr>
        <w:t xml:space="preserve"> </w:t>
      </w:r>
      <w:r w:rsidRPr="00833C23">
        <w:rPr>
          <w:color w:val="000000"/>
          <w:sz w:val="28"/>
          <w:szCs w:val="28"/>
          <w:lang w:val="uk-UA"/>
        </w:rPr>
        <w:t>а</w:t>
      </w:r>
      <w:r w:rsidR="00F503D9">
        <w:rPr>
          <w:color w:val="000000"/>
          <w:sz w:val="28"/>
          <w:szCs w:val="28"/>
          <w:lang w:val="uk-UA"/>
        </w:rPr>
        <w:t xml:space="preserve"> </w:t>
      </w:r>
      <w:r w:rsidRPr="00833C23">
        <w:rPr>
          <w:color w:val="000000"/>
          <w:sz w:val="28"/>
          <w:szCs w:val="28"/>
          <w:lang w:val="uk-UA"/>
        </w:rPr>
        <w:t>н</w:t>
      </w:r>
      <w:r w:rsidR="00F503D9">
        <w:rPr>
          <w:color w:val="000000"/>
          <w:sz w:val="28"/>
          <w:szCs w:val="28"/>
          <w:lang w:val="uk-UA"/>
        </w:rPr>
        <w:t xml:space="preserve"> </w:t>
      </w:r>
      <w:r w:rsidRPr="00833C23">
        <w:rPr>
          <w:color w:val="000000"/>
          <w:sz w:val="28"/>
          <w:szCs w:val="28"/>
          <w:lang w:val="uk-UA"/>
        </w:rPr>
        <w:t>о</w:t>
      </w:r>
      <w:r w:rsidR="00F503D9">
        <w:rPr>
          <w:color w:val="000000"/>
          <w:sz w:val="28"/>
          <w:szCs w:val="28"/>
          <w:lang w:val="uk-UA"/>
        </w:rPr>
        <w:t xml:space="preserve"> </w:t>
      </w:r>
      <w:r w:rsidRPr="00833C23">
        <w:rPr>
          <w:color w:val="000000"/>
          <w:sz w:val="28"/>
          <w:szCs w:val="28"/>
          <w:lang w:val="uk-UA"/>
        </w:rPr>
        <w:t>в</w:t>
      </w:r>
      <w:r w:rsidR="00F503D9">
        <w:rPr>
          <w:color w:val="000000"/>
          <w:sz w:val="28"/>
          <w:szCs w:val="28"/>
          <w:lang w:val="uk-UA"/>
        </w:rPr>
        <w:t xml:space="preserve"> </w:t>
      </w:r>
      <w:r w:rsidRPr="00833C23">
        <w:rPr>
          <w:color w:val="000000"/>
          <w:sz w:val="28"/>
          <w:szCs w:val="28"/>
          <w:lang w:val="uk-UA"/>
        </w:rPr>
        <w:t>л</w:t>
      </w:r>
      <w:r w:rsidR="00F503D9">
        <w:rPr>
          <w:color w:val="000000"/>
          <w:sz w:val="28"/>
          <w:szCs w:val="28"/>
          <w:lang w:val="uk-UA"/>
        </w:rPr>
        <w:t xml:space="preserve"> </w:t>
      </w:r>
      <w:r w:rsidRPr="00833C23">
        <w:rPr>
          <w:color w:val="000000"/>
          <w:sz w:val="28"/>
          <w:szCs w:val="28"/>
          <w:lang w:val="uk-UA"/>
        </w:rPr>
        <w:t>я</w:t>
      </w:r>
      <w:r w:rsidR="00F503D9">
        <w:rPr>
          <w:color w:val="000000"/>
          <w:sz w:val="28"/>
          <w:szCs w:val="28"/>
          <w:lang w:val="uk-UA"/>
        </w:rPr>
        <w:t xml:space="preserve"> </w:t>
      </w:r>
      <w:r w:rsidRPr="00833C23">
        <w:rPr>
          <w:color w:val="000000"/>
          <w:sz w:val="28"/>
          <w:szCs w:val="28"/>
          <w:lang w:val="uk-UA"/>
        </w:rPr>
        <w:t xml:space="preserve">є: </w:t>
      </w:r>
    </w:p>
    <w:p w:rsidR="00F5637F" w:rsidRPr="00833C23" w:rsidRDefault="00F5637F" w:rsidP="00C82E18">
      <w:pPr>
        <w:ind w:firstLine="708"/>
        <w:rPr>
          <w:lang w:val="uk-UA"/>
        </w:rPr>
      </w:pPr>
    </w:p>
    <w:p w:rsidR="00C82E18" w:rsidRPr="00464559" w:rsidRDefault="001114F6" w:rsidP="00F503D9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</w:t>
      </w:r>
      <w:r w:rsidR="00F5637F" w:rsidRPr="00464559">
        <w:rPr>
          <w:sz w:val="28"/>
          <w:szCs w:val="28"/>
          <w:lang w:val="uk-UA"/>
        </w:rPr>
        <w:t xml:space="preserve">. У </w:t>
      </w:r>
      <w:r w:rsidR="00F5637F" w:rsidRPr="00464559">
        <w:rPr>
          <w:rStyle w:val="rvts0"/>
          <w:sz w:val="28"/>
          <w:szCs w:val="28"/>
          <w:lang w:val="uk-UA"/>
        </w:rPr>
        <w:t xml:space="preserve">частині </w:t>
      </w:r>
      <w:r w:rsidR="00C82E18" w:rsidRPr="00464559">
        <w:rPr>
          <w:rStyle w:val="rvts0"/>
          <w:sz w:val="28"/>
          <w:szCs w:val="28"/>
          <w:lang w:val="uk-UA"/>
        </w:rPr>
        <w:t xml:space="preserve">першій статті 3 Закону України </w:t>
      </w:r>
      <w:r w:rsidR="00833C23">
        <w:rPr>
          <w:bCs/>
          <w:color w:val="000000"/>
          <w:sz w:val="28"/>
          <w:szCs w:val="28"/>
          <w:lang w:val="uk-UA" w:eastAsia="fr-FR"/>
        </w:rPr>
        <w:t>"</w:t>
      </w:r>
      <w:r w:rsidR="00F5637F" w:rsidRPr="00464559">
        <w:rPr>
          <w:rStyle w:val="rvts0"/>
          <w:sz w:val="28"/>
          <w:szCs w:val="28"/>
          <w:lang w:val="uk-UA"/>
        </w:rPr>
        <w:t>Про особливості забезпечення громадського порядку та громадської безпеки у зв'язку з підготовкою т</w:t>
      </w:r>
      <w:r w:rsidR="00C82E18" w:rsidRPr="00464559">
        <w:rPr>
          <w:rStyle w:val="rvts0"/>
          <w:sz w:val="28"/>
          <w:szCs w:val="28"/>
          <w:lang w:val="uk-UA"/>
        </w:rPr>
        <w:t>а проведенням футбольних матчів</w:t>
      </w:r>
      <w:r w:rsidR="00833C23">
        <w:rPr>
          <w:bCs/>
          <w:color w:val="000000"/>
          <w:sz w:val="28"/>
          <w:szCs w:val="28"/>
          <w:lang w:val="uk-UA" w:eastAsia="fr-FR"/>
        </w:rPr>
        <w:t>"</w:t>
      </w:r>
      <w:r w:rsidR="00F5637F" w:rsidRPr="00464559">
        <w:rPr>
          <w:rStyle w:val="rvts0"/>
          <w:sz w:val="28"/>
          <w:szCs w:val="28"/>
          <w:lang w:val="uk-UA"/>
        </w:rPr>
        <w:t xml:space="preserve"> </w:t>
      </w:r>
      <w:r w:rsidR="00F5637F" w:rsidRPr="00464559">
        <w:rPr>
          <w:rStyle w:val="rvts0"/>
          <w:bCs/>
          <w:color w:val="000000"/>
          <w:sz w:val="28"/>
          <w:szCs w:val="28"/>
          <w:lang w:val="uk-UA" w:eastAsia="fr-FR"/>
        </w:rPr>
        <w:t xml:space="preserve">(Відомості Верховної Ради України, 2012 р., № 9, ст. 64) </w:t>
      </w:r>
      <w:r w:rsidR="00F5637F" w:rsidRPr="00464559">
        <w:rPr>
          <w:rStyle w:val="rvts0"/>
          <w:sz w:val="28"/>
          <w:szCs w:val="28"/>
          <w:lang w:val="uk-UA"/>
        </w:rPr>
        <w:t xml:space="preserve">слова </w:t>
      </w:r>
      <w:r w:rsidR="00833C23">
        <w:rPr>
          <w:bCs/>
          <w:color w:val="000000"/>
          <w:sz w:val="28"/>
          <w:szCs w:val="28"/>
          <w:lang w:val="uk-UA" w:eastAsia="fr-FR"/>
        </w:rPr>
        <w:t>"</w:t>
      </w:r>
      <w:r w:rsidR="00F5637F" w:rsidRPr="00464559">
        <w:rPr>
          <w:rStyle w:val="rvts0"/>
          <w:bCs/>
          <w:color w:val="000000"/>
          <w:sz w:val="28"/>
          <w:szCs w:val="28"/>
          <w:lang w:val="uk-UA" w:eastAsia="fr-FR"/>
        </w:rPr>
        <w:t>Європейської конвенції про насильство та неналежну поведінку з боку глядачів під час спортивних заход</w:t>
      </w:r>
      <w:r w:rsidR="00C82E18" w:rsidRPr="00464559">
        <w:rPr>
          <w:rStyle w:val="rvts0"/>
          <w:bCs/>
          <w:color w:val="000000"/>
          <w:sz w:val="28"/>
          <w:szCs w:val="28"/>
          <w:lang w:val="uk-UA" w:eastAsia="fr-FR"/>
        </w:rPr>
        <w:t>ів, і зокрема футбольних матчів</w:t>
      </w:r>
      <w:r w:rsidR="00833C23">
        <w:rPr>
          <w:bCs/>
          <w:color w:val="000000"/>
          <w:sz w:val="28"/>
          <w:szCs w:val="28"/>
          <w:lang w:val="uk-UA" w:eastAsia="fr-FR"/>
        </w:rPr>
        <w:t>"</w:t>
      </w:r>
      <w:r w:rsidR="00F5637F" w:rsidRPr="00464559">
        <w:rPr>
          <w:rStyle w:val="rvts0"/>
          <w:bCs/>
          <w:color w:val="000000"/>
          <w:sz w:val="28"/>
          <w:szCs w:val="28"/>
          <w:lang w:val="uk-UA" w:eastAsia="fr-FR"/>
        </w:rPr>
        <w:t xml:space="preserve"> замінити словами </w:t>
      </w:r>
      <w:r w:rsidR="00833C23">
        <w:rPr>
          <w:bCs/>
          <w:color w:val="000000"/>
          <w:sz w:val="28"/>
          <w:szCs w:val="28"/>
          <w:lang w:val="uk-UA" w:eastAsia="fr-FR"/>
        </w:rPr>
        <w:t>"</w:t>
      </w:r>
      <w:r w:rsidR="00F5637F" w:rsidRPr="00464559">
        <w:rPr>
          <w:rStyle w:val="rvts0"/>
          <w:bCs/>
          <w:color w:val="000000"/>
          <w:sz w:val="28"/>
          <w:szCs w:val="28"/>
          <w:lang w:val="uk-UA" w:eastAsia="fr-FR"/>
        </w:rPr>
        <w:t xml:space="preserve">Конвенції </w:t>
      </w:r>
      <w:r w:rsidR="00F5637F" w:rsidRPr="00464559">
        <w:rPr>
          <w:rStyle w:val="rvts0"/>
          <w:color w:val="000000"/>
          <w:sz w:val="28"/>
          <w:szCs w:val="28"/>
          <w:lang w:val="uk-UA" w:eastAsia="fr-FR"/>
        </w:rPr>
        <w:t xml:space="preserve">Ради Європи </w:t>
      </w:r>
      <w:r w:rsidR="00F5637F" w:rsidRPr="00464559">
        <w:rPr>
          <w:rStyle w:val="rvts0"/>
          <w:bCs/>
          <w:color w:val="000000"/>
          <w:sz w:val="28"/>
          <w:szCs w:val="28"/>
          <w:lang w:val="uk-UA" w:eastAsia="fr-FR"/>
        </w:rPr>
        <w:t>про комплексний підхід до питань безпеки, охорони та обслуговування під час футбольних мат</w:t>
      </w:r>
      <w:r w:rsidR="00C82E18" w:rsidRPr="00464559">
        <w:rPr>
          <w:rStyle w:val="rvts0"/>
          <w:bCs/>
          <w:color w:val="000000"/>
          <w:sz w:val="28"/>
          <w:szCs w:val="28"/>
          <w:lang w:val="uk-UA" w:eastAsia="fr-FR"/>
        </w:rPr>
        <w:t>чів та інших спортивних заходів</w:t>
      </w:r>
      <w:r w:rsidR="00833C23">
        <w:rPr>
          <w:bCs/>
          <w:color w:val="000000"/>
          <w:sz w:val="28"/>
          <w:szCs w:val="28"/>
          <w:lang w:val="uk-UA" w:eastAsia="fr-FR"/>
        </w:rPr>
        <w:t>"</w:t>
      </w:r>
      <w:r w:rsidR="00F5637F" w:rsidRPr="00464559">
        <w:rPr>
          <w:rStyle w:val="rvts0"/>
          <w:bCs/>
          <w:color w:val="000000"/>
          <w:sz w:val="28"/>
          <w:szCs w:val="28"/>
          <w:lang w:val="uk-UA" w:eastAsia="fr-FR"/>
        </w:rPr>
        <w:t>.</w:t>
      </w:r>
    </w:p>
    <w:p w:rsidR="001114F6" w:rsidRDefault="001114F6" w:rsidP="00F503D9">
      <w:pPr>
        <w:spacing w:before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ІІ</w:t>
      </w:r>
      <w:r w:rsidR="00F5637F" w:rsidRPr="00464559">
        <w:rPr>
          <w:sz w:val="28"/>
          <w:szCs w:val="28"/>
          <w:lang w:val="uk-UA"/>
        </w:rPr>
        <w:t xml:space="preserve">. </w:t>
      </w:r>
      <w:r w:rsidR="009B69E5">
        <w:rPr>
          <w:sz w:val="28"/>
          <w:szCs w:val="28"/>
          <w:lang w:val="uk-UA"/>
        </w:rPr>
        <w:t>Прикінцеві положення</w:t>
      </w:r>
    </w:p>
    <w:p w:rsidR="001114F6" w:rsidRDefault="001114F6" w:rsidP="00F503D9">
      <w:pPr>
        <w:spacing w:before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F5637F" w:rsidRPr="00464559">
        <w:rPr>
          <w:sz w:val="28"/>
          <w:szCs w:val="28"/>
          <w:lang w:val="uk-UA"/>
        </w:rPr>
        <w:t xml:space="preserve">Цей Закон набирає чинності з дня </w:t>
      </w:r>
      <w:r w:rsidR="00F503D9">
        <w:rPr>
          <w:sz w:val="28"/>
          <w:szCs w:val="28"/>
          <w:lang w:val="uk-UA"/>
        </w:rPr>
        <w:t xml:space="preserve">набрання чинності законом України про </w:t>
      </w:r>
      <w:r w:rsidR="00F503D9" w:rsidRPr="00F503D9">
        <w:rPr>
          <w:sz w:val="28"/>
          <w:szCs w:val="28"/>
          <w:lang w:val="uk-UA"/>
        </w:rPr>
        <w:t>ратифікацію Конвенції Ради Європи про комплексний підхід до питань безпеки, охорони та обслуговування під час футбольних матчів та інших спортивних заходів</w:t>
      </w:r>
      <w:r w:rsidR="00F503D9">
        <w:rPr>
          <w:sz w:val="28"/>
          <w:szCs w:val="28"/>
          <w:lang w:val="uk-UA"/>
        </w:rPr>
        <w:t>.</w:t>
      </w:r>
    </w:p>
    <w:p w:rsidR="00BD0027" w:rsidRDefault="001114F6" w:rsidP="00F503D9">
      <w:pPr>
        <w:spacing w:before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Кабінету Міністрів України протягом шести місяців з дня</w:t>
      </w:r>
      <w:r w:rsidR="00F503D9">
        <w:rPr>
          <w:sz w:val="28"/>
          <w:szCs w:val="28"/>
          <w:lang w:val="uk-UA"/>
        </w:rPr>
        <w:t xml:space="preserve"> набрання чинності цим Законом:</w:t>
      </w:r>
    </w:p>
    <w:p w:rsidR="00BD0027" w:rsidRDefault="001114F6" w:rsidP="00F503D9">
      <w:pPr>
        <w:spacing w:before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привести </w:t>
      </w:r>
      <w:r w:rsidR="00F503D9">
        <w:rPr>
          <w:sz w:val="28"/>
          <w:szCs w:val="28"/>
          <w:lang w:val="uk-UA"/>
        </w:rPr>
        <w:t>свої</w:t>
      </w:r>
      <w:r>
        <w:rPr>
          <w:sz w:val="28"/>
          <w:szCs w:val="28"/>
          <w:lang w:val="uk-UA"/>
        </w:rPr>
        <w:t xml:space="preserve"> нормативно-правові акти </w:t>
      </w:r>
      <w:r w:rsidR="00F503D9">
        <w:rPr>
          <w:sz w:val="28"/>
          <w:szCs w:val="28"/>
          <w:lang w:val="uk-UA"/>
        </w:rPr>
        <w:t>у відповідність із цим Законом;</w:t>
      </w:r>
    </w:p>
    <w:p w:rsidR="001114F6" w:rsidRPr="00464559" w:rsidRDefault="001114F6" w:rsidP="00F503D9">
      <w:pPr>
        <w:spacing w:before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забезпечити приведення міністерствами</w:t>
      </w:r>
      <w:r w:rsidR="00B368A2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іншими </w:t>
      </w:r>
      <w:r w:rsidR="00B368A2">
        <w:rPr>
          <w:sz w:val="28"/>
          <w:szCs w:val="28"/>
          <w:lang w:val="uk-UA"/>
        </w:rPr>
        <w:t xml:space="preserve">центральними </w:t>
      </w:r>
      <w:r>
        <w:rPr>
          <w:sz w:val="28"/>
          <w:szCs w:val="28"/>
          <w:lang w:val="uk-UA"/>
        </w:rPr>
        <w:t>органами виконавчої влади їх нормативно-правових актів у відповідність із цим Законом.</w:t>
      </w:r>
    </w:p>
    <w:p w:rsidR="00751D50" w:rsidRDefault="00751D50" w:rsidP="00751D50">
      <w:pPr>
        <w:rPr>
          <w:sz w:val="28"/>
          <w:szCs w:val="28"/>
          <w:lang w:val="uk-UA"/>
        </w:rPr>
      </w:pPr>
    </w:p>
    <w:p w:rsidR="00F503D9" w:rsidRDefault="00F503D9" w:rsidP="00751D50">
      <w:pPr>
        <w:rPr>
          <w:sz w:val="28"/>
          <w:szCs w:val="28"/>
          <w:lang w:val="uk-UA"/>
        </w:rPr>
      </w:pPr>
    </w:p>
    <w:p w:rsidR="001114F6" w:rsidRDefault="00F5637F" w:rsidP="00833C23">
      <w:pPr>
        <w:jc w:val="center"/>
        <w:rPr>
          <w:b/>
          <w:sz w:val="28"/>
          <w:szCs w:val="28"/>
          <w:lang w:val="uk-UA"/>
        </w:rPr>
      </w:pPr>
      <w:r w:rsidRPr="00464559">
        <w:rPr>
          <w:b/>
          <w:sz w:val="28"/>
          <w:szCs w:val="28"/>
          <w:lang w:val="uk-UA"/>
        </w:rPr>
        <w:t>Голова</w:t>
      </w:r>
    </w:p>
    <w:p w:rsidR="00F5637F" w:rsidRPr="00833C23" w:rsidRDefault="00F5637F" w:rsidP="00833C23">
      <w:pPr>
        <w:jc w:val="center"/>
        <w:rPr>
          <w:b/>
          <w:sz w:val="28"/>
          <w:szCs w:val="28"/>
          <w:lang w:val="uk-UA"/>
        </w:rPr>
      </w:pPr>
      <w:r w:rsidRPr="00464559">
        <w:rPr>
          <w:b/>
          <w:sz w:val="28"/>
          <w:szCs w:val="28"/>
          <w:lang w:val="uk-UA"/>
        </w:rPr>
        <w:t>Верховної Ради України</w:t>
      </w:r>
    </w:p>
    <w:sectPr w:rsidR="00F5637F" w:rsidRPr="00833C23" w:rsidSect="00A22D68">
      <w:headerReference w:type="default" r:id="rId6"/>
      <w:pgSz w:w="11906" w:h="16838"/>
      <w:pgMar w:top="1134" w:right="851" w:bottom="1134" w:left="1701" w:header="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BBA" w:rsidRDefault="00ED6BBA" w:rsidP="00F5637F">
      <w:r>
        <w:separator/>
      </w:r>
    </w:p>
  </w:endnote>
  <w:endnote w:type="continuationSeparator" w:id="0">
    <w:p w:rsidR="00ED6BBA" w:rsidRDefault="00ED6BBA" w:rsidP="00F56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BBA" w:rsidRDefault="00ED6BBA" w:rsidP="00F5637F">
      <w:r>
        <w:separator/>
      </w:r>
    </w:p>
  </w:footnote>
  <w:footnote w:type="continuationSeparator" w:id="0">
    <w:p w:rsidR="00ED6BBA" w:rsidRDefault="00ED6BBA" w:rsidP="00F563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637F" w:rsidRDefault="00F5637F">
    <w:pPr>
      <w:pStyle w:val="ab"/>
    </w:pPr>
    <w:r>
      <w:pict>
        <v:rect id="_x0000_s2049" style="position:absolute;margin-left:0;margin-top:.05pt;width:5.35pt;height:13.1pt;z-index:1;mso-wrap-style:none;v-text-anchor:middle" strokeweight=".26mm">
          <v:fill color2="black"/>
          <v:stroke endcap="square"/>
          <w10:wrap type="square" side="largest"/>
        </v:rect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19F1"/>
    <w:rsid w:val="000A3C03"/>
    <w:rsid w:val="001114F6"/>
    <w:rsid w:val="001F6AE4"/>
    <w:rsid w:val="00202C0C"/>
    <w:rsid w:val="00272299"/>
    <w:rsid w:val="0030405C"/>
    <w:rsid w:val="00313497"/>
    <w:rsid w:val="00355D70"/>
    <w:rsid w:val="003A7CB3"/>
    <w:rsid w:val="00464559"/>
    <w:rsid w:val="005419F1"/>
    <w:rsid w:val="00550240"/>
    <w:rsid w:val="00751D50"/>
    <w:rsid w:val="00833C23"/>
    <w:rsid w:val="009B69E5"/>
    <w:rsid w:val="00A22D68"/>
    <w:rsid w:val="00A6647E"/>
    <w:rsid w:val="00A8700B"/>
    <w:rsid w:val="00B368A2"/>
    <w:rsid w:val="00B57BBF"/>
    <w:rsid w:val="00BA5646"/>
    <w:rsid w:val="00BD0027"/>
    <w:rsid w:val="00C265FA"/>
    <w:rsid w:val="00C311A8"/>
    <w:rsid w:val="00C82E18"/>
    <w:rsid w:val="00D20920"/>
    <w:rsid w:val="00D44235"/>
    <w:rsid w:val="00D93E65"/>
    <w:rsid w:val="00ED6BBA"/>
    <w:rsid w:val="00F503D9"/>
    <w:rsid w:val="00F5637F"/>
    <w:rsid w:val="00F60BE1"/>
    <w:rsid w:val="00F746FE"/>
    <w:rsid w:val="00FF19C5"/>
    <w:rsid w:val="00FF1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  <w:b/>
      <w:sz w:val="28"/>
      <w:szCs w:val="28"/>
      <w:lang w:val="uk-UA"/>
    </w:rPr>
  </w:style>
  <w:style w:type="character" w:customStyle="1" w:styleId="1">
    <w:name w:val="Основной шрифт абзаца1"/>
  </w:style>
  <w:style w:type="character" w:styleId="a3">
    <w:name w:val="Hyperlink"/>
    <w:rPr>
      <w:rFonts w:cs="Times New Roman"/>
      <w:color w:val="0260D0"/>
      <w:u w:val="none"/>
    </w:rPr>
  </w:style>
  <w:style w:type="character" w:styleId="a4">
    <w:name w:val="page number"/>
    <w:basedOn w:val="1"/>
  </w:style>
  <w:style w:type="character" w:customStyle="1" w:styleId="rvts9">
    <w:name w:val="rvts9"/>
    <w:basedOn w:val="1"/>
  </w:style>
  <w:style w:type="character" w:styleId="a5">
    <w:name w:val="Emphasis"/>
    <w:qFormat/>
    <w:rPr>
      <w:i/>
      <w:iCs/>
    </w:rPr>
  </w:style>
  <w:style w:type="character" w:styleId="a6">
    <w:name w:val="Strong"/>
    <w:qFormat/>
    <w:rPr>
      <w:b/>
      <w:bCs/>
    </w:rPr>
  </w:style>
  <w:style w:type="character" w:customStyle="1" w:styleId="rvts0">
    <w:name w:val="rvts0"/>
    <w:basedOn w:val="1"/>
  </w:style>
  <w:style w:type="paragraph" w:customStyle="1" w:styleId="a7">
    <w:name w:val="Заголовок"/>
    <w:basedOn w:val="a"/>
    <w:next w:val="a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8">
    <w:name w:val="Body Text"/>
    <w:basedOn w:val="a"/>
    <w:pPr>
      <w:spacing w:after="120"/>
    </w:pPr>
  </w:style>
  <w:style w:type="paragraph" w:styleId="a9">
    <w:name w:val="List"/>
    <w:basedOn w:val="a8"/>
    <w:rPr>
      <w:rFonts w:cs="Mang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10">
    <w:name w:val="Указатель1"/>
    <w:basedOn w:val="a"/>
    <w:pPr>
      <w:suppressLineNumbers/>
    </w:pPr>
    <w:rPr>
      <w:rFonts w:cs="Mangal"/>
    </w:r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styleId="ab">
    <w:name w:val="header"/>
    <w:basedOn w:val="a"/>
    <w:pPr>
      <w:tabs>
        <w:tab w:val="center" w:pos="4677"/>
        <w:tab w:val="right" w:pos="9355"/>
      </w:tabs>
    </w:pPr>
  </w:style>
  <w:style w:type="paragraph" w:styleId="ac">
    <w:name w:val="Normal (Web)"/>
    <w:basedOn w:val="a"/>
    <w:pPr>
      <w:spacing w:before="280" w:after="280"/>
    </w:p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short">
    <w:name w:val="short"/>
    <w:basedOn w:val="a"/>
    <w:pPr>
      <w:spacing w:before="280" w:after="280"/>
    </w:pPr>
  </w:style>
  <w:style w:type="paragraph" w:styleId="ad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e">
    <w:name w:val="Содержимое врезки"/>
    <w:basedOn w:val="a"/>
  </w:style>
  <w:style w:type="paragraph" w:customStyle="1" w:styleId="af">
    <w:name w:val="Вид документа"/>
    <w:basedOn w:val="a"/>
    <w:next w:val="a"/>
    <w:pPr>
      <w:keepNext/>
      <w:keepLines/>
      <w:spacing w:after="240"/>
      <w:jc w:val="right"/>
    </w:pPr>
    <w:rPr>
      <w:rFonts w:ascii="Antiqua" w:hAnsi="Antiqua" w:cs="Antiqua"/>
      <w:i/>
      <w:sz w:val="26"/>
      <w:szCs w:val="20"/>
      <w:lang w:val="uk-UA"/>
    </w:rPr>
  </w:style>
  <w:style w:type="paragraph" w:customStyle="1" w:styleId="af0">
    <w:name w:val="Установа"/>
    <w:basedOn w:val="a"/>
    <w:pPr>
      <w:keepNext/>
      <w:keepLines/>
      <w:spacing w:before="120"/>
      <w:jc w:val="center"/>
    </w:pPr>
    <w:rPr>
      <w:rFonts w:ascii="Antiqua" w:hAnsi="Antiqua" w:cs="Antiqua"/>
      <w:b/>
      <w:i/>
      <w:caps/>
      <w:sz w:val="48"/>
      <w:szCs w:val="20"/>
      <w:lang w:val="uk-UA"/>
    </w:rPr>
  </w:style>
  <w:style w:type="paragraph" w:customStyle="1" w:styleId="af1">
    <w:name w:val="Назва документа"/>
    <w:basedOn w:val="a"/>
    <w:next w:val="a"/>
    <w:pPr>
      <w:keepNext/>
      <w:keepLines/>
      <w:spacing w:before="360" w:after="360"/>
      <w:jc w:val="center"/>
    </w:pPr>
    <w:rPr>
      <w:rFonts w:ascii="Antiqua" w:hAnsi="Antiqua" w:cs="Antiqua"/>
      <w:b/>
      <w:sz w:val="26"/>
      <w:szCs w:val="20"/>
      <w:lang w:val="uk-UA"/>
    </w:rPr>
  </w:style>
  <w:style w:type="paragraph" w:customStyle="1" w:styleId="HTML1">
    <w:name w:val="Стандартний HTML1"/>
    <w:basedOn w:val="a"/>
    <w:rsid w:val="00C82E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Arial Unicode MS" w:hAnsi="Courier New"/>
      <w:color w:val="000000"/>
      <w:sz w:val="18"/>
      <w:szCs w:val="20"/>
      <w:lang w:eastAsia="ru-RU"/>
    </w:rPr>
  </w:style>
  <w:style w:type="paragraph" w:styleId="af2">
    <w:name w:val="footer"/>
    <w:basedOn w:val="a"/>
    <w:link w:val="af3"/>
    <w:uiPriority w:val="99"/>
    <w:unhideWhenUsed/>
    <w:rsid w:val="001114F6"/>
    <w:pPr>
      <w:tabs>
        <w:tab w:val="center" w:pos="4819"/>
        <w:tab w:val="right" w:pos="9639"/>
      </w:tabs>
    </w:pPr>
  </w:style>
  <w:style w:type="character" w:customStyle="1" w:styleId="af3">
    <w:name w:val="Нижній колонтитул Знак"/>
    <w:link w:val="af2"/>
    <w:uiPriority w:val="99"/>
    <w:rsid w:val="001114F6"/>
    <w:rPr>
      <w:sz w:val="24"/>
      <w:szCs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1058</Words>
  <Characters>604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2021-07-15T07:22:00Z</dcterms:created>
  <dcterms:modified xsi:type="dcterms:W3CDTF">2021-07-15T07:22:00Z</dcterms:modified>
</cp:coreProperties>
</file>