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4B8" w:rsidRPr="00CF64B8" w:rsidRDefault="00CF64B8" w:rsidP="00CF64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CF64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ПОЯСНЮВАЛЬНА ЗАПИСКА</w:t>
      </w:r>
    </w:p>
    <w:p w:rsidR="006230EC" w:rsidRPr="006230EC" w:rsidRDefault="00CF64B8" w:rsidP="006230EC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2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проекту </w:t>
      </w:r>
      <w:r w:rsidR="001004D3" w:rsidRPr="006230EC">
        <w:rPr>
          <w:rFonts w:ascii="Times New Roman" w:hAnsi="Times New Roman" w:cs="Times New Roman"/>
          <w:bCs/>
          <w:sz w:val="28"/>
          <w:szCs w:val="28"/>
        </w:rPr>
        <w:t>Закону України</w:t>
      </w:r>
      <w:r w:rsidR="001004D3" w:rsidRPr="006230EC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1004D3" w:rsidRPr="006230EC">
        <w:rPr>
          <w:rFonts w:ascii="Times New Roman" w:hAnsi="Times New Roman" w:cs="Times New Roman"/>
          <w:sz w:val="28"/>
          <w:szCs w:val="28"/>
        </w:rPr>
        <w:t xml:space="preserve">Про </w:t>
      </w:r>
      <w:r w:rsidR="006230EC" w:rsidRPr="006230EC">
        <w:rPr>
          <w:rFonts w:ascii="Times New Roman" w:hAnsi="Times New Roman" w:cs="Times New Roman"/>
          <w:sz w:val="28"/>
          <w:szCs w:val="28"/>
        </w:rPr>
        <w:t>внесення змін до Закону України «</w:t>
      </w:r>
      <w:r w:rsidR="006230EC" w:rsidRPr="006230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 забезпечення функціонування української мови як державної</w:t>
      </w:r>
      <w:r w:rsidR="006230EC" w:rsidRPr="006230EC">
        <w:rPr>
          <w:rFonts w:ascii="Times New Roman" w:hAnsi="Times New Roman" w:cs="Times New Roman"/>
          <w:sz w:val="28"/>
          <w:szCs w:val="28"/>
        </w:rPr>
        <w:t>» щодо стимулювання поширення та демонстрування фільмів державною мовою в мережі Інтернет</w:t>
      </w:r>
      <w:r w:rsidR="006230EC">
        <w:rPr>
          <w:rFonts w:ascii="Times New Roman" w:hAnsi="Times New Roman" w:cs="Times New Roman"/>
          <w:sz w:val="28"/>
          <w:szCs w:val="28"/>
        </w:rPr>
        <w:t>»</w:t>
      </w:r>
    </w:p>
    <w:p w:rsidR="001004D3" w:rsidRPr="001004D3" w:rsidRDefault="001004D3" w:rsidP="0003384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CF64B8" w:rsidRPr="00CF64B8" w:rsidRDefault="00CF64B8" w:rsidP="00CF64B8">
      <w:pPr>
        <w:spacing w:after="0" w:line="240" w:lineRule="auto"/>
        <w:ind w:left="72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4B8" w:rsidRPr="00CF64B8" w:rsidRDefault="00CF64B8" w:rsidP="00CF64B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4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Обґрунтування необхідності прийняття законопроекту</w:t>
      </w:r>
    </w:p>
    <w:p w:rsidR="00CF64B8" w:rsidRPr="00CF64B8" w:rsidRDefault="00CF64B8" w:rsidP="00CF64B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527" w:rsidRPr="009908F9" w:rsidRDefault="00CF64B8" w:rsidP="00503FD7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08F9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Pr="009908F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рийняття законопроекту обумовлене необхідністю</w:t>
      </w:r>
      <w:r w:rsidR="00503FD7" w:rsidRPr="00990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удосконалення правових механізмів</w:t>
      </w:r>
      <w:r w:rsidR="00542F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03FD7" w:rsidRPr="00990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08F9" w:rsidRPr="00990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спрямованих на </w:t>
      </w:r>
      <w:r w:rsidR="009908F9" w:rsidRPr="009908F9">
        <w:rPr>
          <w:rFonts w:ascii="Times New Roman" w:hAnsi="Times New Roman" w:cs="Times New Roman"/>
          <w:sz w:val="28"/>
          <w:szCs w:val="28"/>
          <w:shd w:val="clear" w:color="auto" w:fill="FFFFFF"/>
        </w:rPr>
        <w:t>створення</w:t>
      </w:r>
      <w:r w:rsidR="00940527" w:rsidRPr="009908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належних умов для забезпечення і захисту мовних прав і потреб українців</w:t>
      </w:r>
      <w:r w:rsidR="00503FD7" w:rsidRPr="009908F9">
        <w:rPr>
          <w:rFonts w:ascii="Times New Roman" w:hAnsi="Times New Roman" w:cs="Times New Roman"/>
          <w:sz w:val="28"/>
          <w:szCs w:val="28"/>
          <w:shd w:val="clear" w:color="auto" w:fill="FFFFFF"/>
        </w:rPr>
        <w:t>, зокрема</w:t>
      </w:r>
      <w:r w:rsidR="009908F9" w:rsidRPr="009908F9">
        <w:rPr>
          <w:rFonts w:ascii="Times New Roman" w:hAnsi="Times New Roman" w:cs="Times New Roman"/>
          <w:sz w:val="28"/>
          <w:szCs w:val="28"/>
          <w:shd w:val="clear" w:color="auto" w:fill="FFFFFF"/>
        </w:rPr>
        <w:t>, і</w:t>
      </w:r>
      <w:r w:rsidR="00503FD7" w:rsidRPr="009908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частині поширення та демонстрування фільмів в У</w:t>
      </w:r>
      <w:r w:rsidR="009908F9" w:rsidRPr="009908F9">
        <w:rPr>
          <w:rFonts w:ascii="Times New Roman" w:hAnsi="Times New Roman" w:cs="Times New Roman"/>
          <w:sz w:val="28"/>
          <w:szCs w:val="28"/>
          <w:shd w:val="clear" w:color="auto" w:fill="FFFFFF"/>
        </w:rPr>
        <w:t>країні державною мовою в мережі Інтернет.</w:t>
      </w:r>
    </w:p>
    <w:p w:rsidR="00CF64B8" w:rsidRPr="00CF64B8" w:rsidRDefault="00CF64B8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CF64B8" w:rsidRPr="00CF64B8" w:rsidRDefault="00CF64B8" w:rsidP="00CF64B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4B8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 та завдання прийняття законопроекту</w:t>
      </w:r>
    </w:p>
    <w:p w:rsidR="00CF64B8" w:rsidRPr="00421435" w:rsidRDefault="00CF64B8" w:rsidP="00CF64B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08F9" w:rsidRPr="00AE58CA" w:rsidRDefault="00CF64B8" w:rsidP="00AE58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1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законопроекту є </w:t>
      </w:r>
      <w:r w:rsidR="00AE58CA" w:rsidRPr="00421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сприяння </w:t>
      </w:r>
      <w:r w:rsidR="00AE58CA" w:rsidRPr="00421435">
        <w:rPr>
          <w:rFonts w:ascii="Times New Roman" w:hAnsi="Times New Roman" w:cs="Times New Roman"/>
          <w:sz w:val="28"/>
          <w:szCs w:val="28"/>
          <w:shd w:val="clear" w:color="auto" w:fill="FFFFFF"/>
        </w:rPr>
        <w:t>забезпеченню та</w:t>
      </w:r>
      <w:r w:rsidR="009908F9" w:rsidRPr="004214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захисту мовних прав і потреб українців</w:t>
      </w:r>
      <w:r w:rsidR="00421435" w:rsidRPr="004214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сфері культури</w:t>
      </w:r>
      <w:r w:rsidR="009908F9" w:rsidRPr="004214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214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що має бути досягнуто </w:t>
      </w:r>
      <w:r w:rsidR="00AE58CA" w:rsidRPr="00CF6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шляхом </w:t>
      </w:r>
      <w:r w:rsidR="00AE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більш детального </w:t>
      </w:r>
      <w:r w:rsidR="00AE58CA" w:rsidRPr="00CF6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законодавчого врегулювання </w:t>
      </w:r>
      <w:r w:rsidR="00AE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умов </w:t>
      </w:r>
      <w:r w:rsidR="009908F9" w:rsidRPr="009908F9">
        <w:rPr>
          <w:rFonts w:ascii="Times New Roman" w:hAnsi="Times New Roman" w:cs="Times New Roman"/>
          <w:sz w:val="28"/>
          <w:szCs w:val="28"/>
          <w:shd w:val="clear" w:color="auto" w:fill="FFFFFF"/>
        </w:rPr>
        <w:t>поширення та демонстрування фільмів в Україні де</w:t>
      </w:r>
      <w:r w:rsidR="00AE58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ржавною мовою в мережі </w:t>
      </w:r>
      <w:r w:rsidR="00AE58CA" w:rsidRPr="00AE58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Інтернет </w:t>
      </w:r>
      <w:r w:rsidR="00AE58C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AE58CA" w:rsidRPr="00AE58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під час надання </w:t>
      </w:r>
      <w:r w:rsidR="00AE58CA" w:rsidRPr="00AE58CA">
        <w:rPr>
          <w:rFonts w:ascii="Times New Roman" w:hAnsi="Times New Roman" w:cs="Times New Roman"/>
          <w:sz w:val="28"/>
          <w:szCs w:val="28"/>
        </w:rPr>
        <w:t>послуг/сервісів відео на замовлення</w:t>
      </w:r>
      <w:r w:rsidR="00AE58CA">
        <w:rPr>
          <w:rFonts w:ascii="Times New Roman" w:hAnsi="Times New Roman" w:cs="Times New Roman"/>
          <w:sz w:val="28"/>
          <w:szCs w:val="28"/>
        </w:rPr>
        <w:t>)</w:t>
      </w:r>
      <w:r w:rsidR="00AE58CA" w:rsidRPr="00AE58CA">
        <w:rPr>
          <w:rFonts w:ascii="Times New Roman" w:hAnsi="Times New Roman" w:cs="Times New Roman"/>
          <w:sz w:val="28"/>
          <w:szCs w:val="28"/>
        </w:rPr>
        <w:t>.</w:t>
      </w:r>
    </w:p>
    <w:p w:rsidR="00CF64B8" w:rsidRPr="00423741" w:rsidRDefault="005A130B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Завданням</w:t>
      </w:r>
      <w:r w:rsidR="00CF64B8" w:rsidRPr="0042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розроблен</w:t>
      </w:r>
      <w:r w:rsidR="00423741" w:rsidRPr="0042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 та прийняття законопроекту є збільшення кількості фільмів (які розповсюджуються </w:t>
      </w:r>
      <w:r w:rsidR="00423741" w:rsidRPr="00423741">
        <w:rPr>
          <w:rFonts w:ascii="Times New Roman" w:hAnsi="Times New Roman" w:cs="Times New Roman"/>
          <w:sz w:val="28"/>
          <w:szCs w:val="28"/>
        </w:rPr>
        <w:t>надавачами послуг відео на замовлення з використанням мережі Інтернет</w:t>
      </w:r>
      <w:r w:rsidR="00423741" w:rsidRPr="00423741">
        <w:rPr>
          <w:rFonts w:ascii="Times New Roman" w:eastAsia="Times New Roman" w:hAnsi="Times New Roman" w:cs="Times New Roman"/>
          <w:sz w:val="28"/>
          <w:szCs w:val="28"/>
          <w:lang w:eastAsia="ru-RU"/>
        </w:rPr>
        <w:t>), котрі</w:t>
      </w:r>
      <w:r w:rsidR="000A7689" w:rsidRPr="000A7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76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обов’язково</w:t>
      </w:r>
      <w:r w:rsidR="00423741" w:rsidRPr="00423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матимуть </w:t>
      </w:r>
      <w:r w:rsidR="00423741" w:rsidRPr="00423741">
        <w:rPr>
          <w:rFonts w:ascii="Times New Roman" w:hAnsi="Times New Roman" w:cs="Times New Roman"/>
          <w:sz w:val="28"/>
          <w:szCs w:val="28"/>
        </w:rPr>
        <w:t>аудіодоріжки державною мовою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6B97" w:rsidRPr="00CF64B8" w:rsidRDefault="005C6B97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4B8" w:rsidRPr="00CF64B8" w:rsidRDefault="00CF64B8" w:rsidP="00CF64B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4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Загальна характеристика та основні положення законопроекту</w:t>
      </w:r>
    </w:p>
    <w:p w:rsidR="00CF64B8" w:rsidRPr="00CF64B8" w:rsidRDefault="00CF64B8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4288" w:rsidRDefault="00CF64B8" w:rsidP="005C6B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6B9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Проект Закону передбачає внесення змін і доповнень до </w:t>
      </w:r>
      <w:r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23741"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акону</w:t>
      </w:r>
      <w:r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«Про</w:t>
      </w:r>
      <w:r w:rsidR="005A130B"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130B" w:rsidRPr="005C6B9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забезпечення функціонування української мови як державної</w:t>
      </w:r>
      <w:r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C6B97"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14288"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яким</w:t>
      </w:r>
      <w:r w:rsidR="005C6B97"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14288"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встановлюється, що </w:t>
      </w:r>
      <w:r w:rsidR="005C6B97" w:rsidRPr="005C6B97">
        <w:rPr>
          <w:rFonts w:ascii="Times New Roman" w:hAnsi="Times New Roman" w:cs="Times New Roman"/>
          <w:sz w:val="28"/>
          <w:szCs w:val="28"/>
        </w:rPr>
        <w:t>надавачем послуг відео на замовлення з використанням мережі Інтернет забезпечується наявність аудіодоріжок державною мовою у обсязі не менше ніж 75%</w:t>
      </w:r>
      <w:r w:rsidR="00714288" w:rsidRPr="005C6B97">
        <w:rPr>
          <w:rFonts w:ascii="Times New Roman" w:hAnsi="Times New Roman" w:cs="Times New Roman"/>
          <w:sz w:val="28"/>
          <w:szCs w:val="28"/>
        </w:rPr>
        <w:t xml:space="preserve"> від загальної кількості фільмів</w:t>
      </w:r>
      <w:r w:rsidR="005C6B97">
        <w:rPr>
          <w:rFonts w:ascii="Times New Roman" w:hAnsi="Times New Roman" w:cs="Times New Roman"/>
          <w:sz w:val="28"/>
          <w:szCs w:val="28"/>
        </w:rPr>
        <w:t xml:space="preserve"> (</w:t>
      </w:r>
      <w:r w:rsidR="00714288" w:rsidRPr="005C6B97">
        <w:rPr>
          <w:rFonts w:ascii="Times New Roman" w:hAnsi="Times New Roman" w:cs="Times New Roman"/>
          <w:sz w:val="28"/>
          <w:szCs w:val="28"/>
        </w:rPr>
        <w:t>пропонованих</w:t>
      </w:r>
      <w:r w:rsidR="005C6B97" w:rsidRPr="005C6B97">
        <w:rPr>
          <w:rFonts w:ascii="Times New Roman" w:hAnsi="Times New Roman" w:cs="Times New Roman"/>
          <w:sz w:val="28"/>
          <w:szCs w:val="28"/>
        </w:rPr>
        <w:t xml:space="preserve"> таким </w:t>
      </w:r>
      <w:r w:rsidR="00714288" w:rsidRPr="005C6B97">
        <w:rPr>
          <w:rFonts w:ascii="Times New Roman" w:hAnsi="Times New Roman" w:cs="Times New Roman"/>
          <w:sz w:val="28"/>
          <w:szCs w:val="28"/>
        </w:rPr>
        <w:t xml:space="preserve">надавачем </w:t>
      </w:r>
      <w:r w:rsidR="005C6B97" w:rsidRPr="005C6B97">
        <w:rPr>
          <w:rFonts w:ascii="Times New Roman" w:hAnsi="Times New Roman" w:cs="Times New Roman"/>
          <w:sz w:val="28"/>
          <w:szCs w:val="28"/>
        </w:rPr>
        <w:t>та</w:t>
      </w:r>
      <w:r w:rsidR="00714288" w:rsidRPr="005C6B97">
        <w:rPr>
          <w:rFonts w:ascii="Times New Roman" w:hAnsi="Times New Roman" w:cs="Times New Roman"/>
          <w:sz w:val="28"/>
          <w:szCs w:val="28"/>
        </w:rPr>
        <w:t xml:space="preserve"> доступ до яких можливий з території України</w:t>
      </w:r>
      <w:r w:rsidR="005C6B97">
        <w:rPr>
          <w:rFonts w:ascii="Times New Roman" w:hAnsi="Times New Roman" w:cs="Times New Roman"/>
          <w:sz w:val="28"/>
          <w:szCs w:val="28"/>
        </w:rPr>
        <w:t>)</w:t>
      </w:r>
      <w:r w:rsidR="00714288" w:rsidRPr="005C6B97">
        <w:rPr>
          <w:rFonts w:ascii="Times New Roman" w:hAnsi="Times New Roman" w:cs="Times New Roman"/>
          <w:sz w:val="28"/>
          <w:szCs w:val="28"/>
        </w:rPr>
        <w:t xml:space="preserve">, які вироблені та/або вперше оприлюднені (розповсюджені) після </w:t>
      </w:r>
      <w:r w:rsidR="000A13A6" w:rsidRPr="00B347B8">
        <w:rPr>
          <w:rFonts w:ascii="Times New Roman" w:hAnsi="Times New Roman" w:cs="Times New Roman"/>
          <w:sz w:val="28"/>
          <w:szCs w:val="28"/>
        </w:rPr>
        <w:t>16 липня 2021</w:t>
      </w:r>
      <w:r w:rsidR="00714288" w:rsidRPr="005C6B97">
        <w:rPr>
          <w:rFonts w:ascii="Times New Roman" w:hAnsi="Times New Roman" w:cs="Times New Roman"/>
          <w:sz w:val="28"/>
          <w:szCs w:val="28"/>
        </w:rPr>
        <w:t xml:space="preserve"> року (дня набрання чинності відповідних положень </w:t>
      </w:r>
      <w:r w:rsidR="005C6B97">
        <w:rPr>
          <w:rFonts w:ascii="Times New Roman" w:hAnsi="Times New Roman" w:cs="Times New Roman"/>
          <w:sz w:val="28"/>
          <w:szCs w:val="28"/>
        </w:rPr>
        <w:t xml:space="preserve">частини шостої ст. 23 </w:t>
      </w:r>
      <w:r w:rsidR="00714288" w:rsidRPr="005C6B97">
        <w:rPr>
          <w:rFonts w:ascii="Times New Roman" w:hAnsi="Times New Roman" w:cs="Times New Roman"/>
          <w:sz w:val="28"/>
          <w:szCs w:val="28"/>
        </w:rPr>
        <w:t>З</w:t>
      </w:r>
      <w:r w:rsidR="007E216D">
        <w:rPr>
          <w:rFonts w:ascii="Times New Roman" w:hAnsi="Times New Roman" w:cs="Times New Roman"/>
          <w:sz w:val="28"/>
          <w:szCs w:val="28"/>
        </w:rPr>
        <w:t xml:space="preserve">акону </w:t>
      </w:r>
      <w:r w:rsidR="00714288" w:rsidRPr="005C6B97">
        <w:rPr>
          <w:rFonts w:ascii="Times New Roman" w:hAnsi="Times New Roman" w:cs="Times New Roman"/>
          <w:sz w:val="28"/>
          <w:szCs w:val="28"/>
        </w:rPr>
        <w:t>У</w:t>
      </w:r>
      <w:r w:rsidR="007E216D">
        <w:rPr>
          <w:rFonts w:ascii="Times New Roman" w:hAnsi="Times New Roman" w:cs="Times New Roman"/>
          <w:sz w:val="28"/>
          <w:szCs w:val="28"/>
        </w:rPr>
        <w:t>країни</w:t>
      </w:r>
      <w:r w:rsidR="00714288" w:rsidRPr="005C6B97">
        <w:rPr>
          <w:rFonts w:ascii="Times New Roman" w:hAnsi="Times New Roman" w:cs="Times New Roman"/>
          <w:sz w:val="28"/>
          <w:szCs w:val="28"/>
        </w:rPr>
        <w:t xml:space="preserve"> «</w:t>
      </w:r>
      <w:r w:rsidR="005C6B97" w:rsidRPr="005C6B9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 забезпечення функціонування української мови як державної</w:t>
      </w:r>
      <w:r w:rsidR="005C6B9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» </w:t>
      </w:r>
      <w:r w:rsidR="005C6B97" w:rsidRPr="005C6B97">
        <w:rPr>
          <w:rFonts w:ascii="Times New Roman" w:hAnsi="Times New Roman" w:cs="Times New Roman"/>
          <w:sz w:val="28"/>
          <w:szCs w:val="28"/>
        </w:rPr>
        <w:t xml:space="preserve">щодо мови </w:t>
      </w:r>
      <w:r w:rsidR="005C6B97">
        <w:rPr>
          <w:rFonts w:ascii="Times New Roman" w:hAnsi="Times New Roman" w:cs="Times New Roman"/>
          <w:sz w:val="28"/>
          <w:szCs w:val="28"/>
        </w:rPr>
        <w:t xml:space="preserve">поширення і демонстрування </w:t>
      </w:r>
      <w:r w:rsidR="005C6B97" w:rsidRPr="005C6B97">
        <w:rPr>
          <w:rFonts w:ascii="Times New Roman" w:hAnsi="Times New Roman" w:cs="Times New Roman"/>
          <w:sz w:val="28"/>
          <w:szCs w:val="28"/>
        </w:rPr>
        <w:t>фільмів</w:t>
      </w:r>
      <w:r w:rsidR="00714288" w:rsidRPr="005C6B97">
        <w:rPr>
          <w:rFonts w:ascii="Times New Roman" w:hAnsi="Times New Roman" w:cs="Times New Roman"/>
          <w:sz w:val="28"/>
          <w:szCs w:val="28"/>
        </w:rPr>
        <w:t>)</w:t>
      </w:r>
      <w:r w:rsidR="005C6B97" w:rsidRPr="005C6B97">
        <w:rPr>
          <w:rFonts w:ascii="Times New Roman" w:hAnsi="Times New Roman" w:cs="Times New Roman"/>
          <w:sz w:val="28"/>
          <w:szCs w:val="28"/>
        </w:rPr>
        <w:t>.</w:t>
      </w:r>
    </w:p>
    <w:p w:rsidR="007E216D" w:rsidRPr="009A4F00" w:rsidRDefault="001D5E14" w:rsidP="005C6B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A4F00">
        <w:rPr>
          <w:rFonts w:ascii="Times New Roman" w:hAnsi="Times New Roman" w:cs="Times New Roman"/>
          <w:sz w:val="28"/>
          <w:szCs w:val="28"/>
        </w:rPr>
        <w:t>Окрім іншого, з</w:t>
      </w:r>
      <w:r w:rsidR="007E216D" w:rsidRPr="009A4F00">
        <w:rPr>
          <w:rFonts w:ascii="Times New Roman" w:hAnsi="Times New Roman" w:cs="Times New Roman"/>
          <w:sz w:val="28"/>
          <w:szCs w:val="28"/>
        </w:rPr>
        <w:t>апр</w:t>
      </w:r>
      <w:r w:rsidRPr="009A4F00">
        <w:rPr>
          <w:rFonts w:ascii="Times New Roman" w:hAnsi="Times New Roman" w:cs="Times New Roman"/>
          <w:sz w:val="28"/>
          <w:szCs w:val="28"/>
        </w:rPr>
        <w:t>овадження пропонованої</w:t>
      </w:r>
      <w:r w:rsidR="007E216D" w:rsidRPr="009A4F00">
        <w:rPr>
          <w:rFonts w:ascii="Times New Roman" w:hAnsi="Times New Roman" w:cs="Times New Roman"/>
          <w:sz w:val="28"/>
          <w:szCs w:val="28"/>
        </w:rPr>
        <w:t xml:space="preserve"> квоти, на нашу думку</w:t>
      </w:r>
      <w:r w:rsidR="007A31A4" w:rsidRPr="009A4F00">
        <w:rPr>
          <w:rFonts w:ascii="Times New Roman" w:hAnsi="Times New Roman" w:cs="Times New Roman"/>
          <w:sz w:val="28"/>
          <w:szCs w:val="28"/>
        </w:rPr>
        <w:t>, дозволить зблизити законодавче регулювання</w:t>
      </w:r>
      <w:r w:rsidR="007E216D" w:rsidRPr="009A4F00">
        <w:rPr>
          <w:rFonts w:ascii="Times New Roman" w:hAnsi="Times New Roman" w:cs="Times New Roman"/>
          <w:sz w:val="28"/>
          <w:szCs w:val="28"/>
        </w:rPr>
        <w:t>, і, таким чином</w:t>
      </w:r>
      <w:r w:rsidRPr="009A4F00">
        <w:rPr>
          <w:rFonts w:ascii="Times New Roman" w:hAnsi="Times New Roman" w:cs="Times New Roman"/>
          <w:sz w:val="28"/>
          <w:szCs w:val="28"/>
        </w:rPr>
        <w:t>,</w:t>
      </w:r>
      <w:r w:rsidR="00ED5C06">
        <w:rPr>
          <w:rFonts w:ascii="Times New Roman" w:hAnsi="Times New Roman" w:cs="Times New Roman"/>
          <w:sz w:val="28"/>
          <w:szCs w:val="28"/>
        </w:rPr>
        <w:t xml:space="preserve"> дещо вирівняти умови стосовно </w:t>
      </w:r>
      <w:r w:rsidR="007E216D" w:rsidRPr="009A4F00">
        <w:rPr>
          <w:rFonts w:ascii="Times New Roman" w:hAnsi="Times New Roman" w:cs="Times New Roman"/>
          <w:sz w:val="28"/>
          <w:szCs w:val="28"/>
        </w:rPr>
        <w:t>суб’єктів господарювання, які надають</w:t>
      </w:r>
      <w:r w:rsidRPr="009A4F00">
        <w:rPr>
          <w:rFonts w:ascii="Times New Roman" w:hAnsi="Times New Roman" w:cs="Times New Roman"/>
          <w:sz w:val="28"/>
          <w:szCs w:val="28"/>
        </w:rPr>
        <w:t xml:space="preserve"> на території України</w:t>
      </w:r>
      <w:r w:rsidR="007E216D" w:rsidRPr="009A4F00">
        <w:rPr>
          <w:rFonts w:ascii="Times New Roman" w:hAnsi="Times New Roman" w:cs="Times New Roman"/>
          <w:sz w:val="28"/>
          <w:szCs w:val="28"/>
        </w:rPr>
        <w:t xml:space="preserve"> послуги</w:t>
      </w:r>
      <w:r w:rsidRPr="009A4F00">
        <w:rPr>
          <w:rFonts w:ascii="Times New Roman" w:hAnsi="Times New Roman" w:cs="Times New Roman"/>
          <w:sz w:val="28"/>
          <w:szCs w:val="28"/>
        </w:rPr>
        <w:t xml:space="preserve"> з поширення та демонстрування фільмів у різний (відмінний) технологічний спосіб.</w:t>
      </w:r>
    </w:p>
    <w:p w:rsidR="00714288" w:rsidRPr="005C6B97" w:rsidRDefault="00714288" w:rsidP="00CF64B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64B8" w:rsidRPr="005C6B97" w:rsidRDefault="00CF64B8" w:rsidP="007117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>4. Стан нормативно-правової бази у даній сфері правового регулювання</w:t>
      </w:r>
    </w:p>
    <w:p w:rsidR="00CF64B8" w:rsidRPr="005C6B97" w:rsidRDefault="00CF64B8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4D3" w:rsidRPr="005C6B97" w:rsidRDefault="00CF64B8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Відносини в даній сфері регулюються положеннями Конституції України, </w:t>
      </w:r>
      <w:r w:rsidR="009908F9"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</w:t>
      </w:r>
      <w:r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</w:t>
      </w:r>
      <w:r w:rsidR="009908F9" w:rsidRPr="005C6B9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 забезпечення функціонування української мови як державної</w:t>
      </w:r>
      <w:r w:rsidR="009908F9"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F64B8" w:rsidRPr="005C6B97" w:rsidRDefault="00CF64B8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 положень даного законопроекту після його прийняття не потребує внесення змін до інших законів України.</w:t>
      </w:r>
    </w:p>
    <w:p w:rsidR="00CF64B8" w:rsidRPr="005C6B97" w:rsidRDefault="00CF64B8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4B8" w:rsidRPr="005C6B97" w:rsidRDefault="00CF64B8" w:rsidP="00CF64B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Фінансово-економічне обґрунтування</w:t>
      </w:r>
    </w:p>
    <w:p w:rsidR="00CF64B8" w:rsidRPr="005C6B97" w:rsidRDefault="00CF64B8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4B8" w:rsidRPr="005C6B97" w:rsidRDefault="00CF64B8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Прийняття цього законопроекту не потребує додаткових витрат з Державного бюджету України.</w:t>
      </w:r>
    </w:p>
    <w:p w:rsidR="00CF64B8" w:rsidRPr="005C6B97" w:rsidRDefault="00CF64B8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5F" w:rsidRPr="005C6B97" w:rsidRDefault="0027135F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4B8" w:rsidRDefault="00CF64B8" w:rsidP="00CF64B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B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 соціально-економі</w:t>
      </w:r>
      <w:r w:rsidRPr="00CF64B8">
        <w:rPr>
          <w:rFonts w:ascii="Times New Roman" w:eastAsia="Times New Roman" w:hAnsi="Times New Roman" w:cs="Times New Roman"/>
          <w:sz w:val="28"/>
          <w:szCs w:val="28"/>
          <w:lang w:eastAsia="ru-RU"/>
        </w:rPr>
        <w:t>чних та інших наслідків прийняття законопроекту</w:t>
      </w:r>
    </w:p>
    <w:p w:rsidR="00B0275C" w:rsidRDefault="00B0275C" w:rsidP="002133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275C" w:rsidRDefault="0021339B" w:rsidP="002851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Прийняття цього законопроекту дозволить </w:t>
      </w:r>
      <w:r w:rsidR="00B0275C" w:rsidRPr="0021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покращити ситуацію у питанні забезпечення </w:t>
      </w:r>
      <w:r w:rsidR="0028518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28518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285186" w:rsidRPr="009908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захисту мовних прав і потреб українців</w:t>
      </w:r>
      <w:r w:rsidR="004214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сфері культури</w:t>
      </w:r>
      <w:r w:rsidR="0028518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0275C" w:rsidRDefault="00B0275C" w:rsidP="0021339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4B8" w:rsidRPr="00CF64B8" w:rsidRDefault="00CF64B8" w:rsidP="00CF64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0398" w:rsidRDefault="00CF64B8" w:rsidP="00CF64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64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Народні депутати України </w:t>
      </w:r>
      <w:r w:rsidRPr="00CF64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8003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Кондратюк О.К.</w:t>
      </w:r>
    </w:p>
    <w:p w:rsidR="00CF64B8" w:rsidRPr="00CF64B8" w:rsidRDefault="00800398" w:rsidP="00CF64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та інші</w:t>
      </w:r>
      <w:r w:rsidR="00CF64B8" w:rsidRPr="00CF64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</w:t>
      </w: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2851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435" w:rsidRDefault="00421435" w:rsidP="00A000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21435" w:rsidSect="00EE6CFA">
      <w:headerReference w:type="default" r:id="rId10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3FC" w:rsidRDefault="002523FC">
      <w:pPr>
        <w:spacing w:after="0" w:line="240" w:lineRule="auto"/>
      </w:pPr>
      <w:r>
        <w:separator/>
      </w:r>
    </w:p>
  </w:endnote>
  <w:endnote w:type="continuationSeparator" w:id="0">
    <w:p w:rsidR="002523FC" w:rsidRDefault="00252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3FC" w:rsidRDefault="002523FC">
      <w:pPr>
        <w:spacing w:after="0" w:line="240" w:lineRule="auto"/>
      </w:pPr>
      <w:r>
        <w:separator/>
      </w:r>
    </w:p>
  </w:footnote>
  <w:footnote w:type="continuationSeparator" w:id="0">
    <w:p w:rsidR="002523FC" w:rsidRDefault="00252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CFA" w:rsidRDefault="002E0866" w:rsidP="003B02B2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749B">
      <w:rPr>
        <w:rStyle w:val="a5"/>
        <w:noProof/>
      </w:rPr>
      <w:t>2</w:t>
    </w:r>
    <w:r>
      <w:rPr>
        <w:rStyle w:val="a5"/>
      </w:rPr>
      <w:fldChar w:fldCharType="end"/>
    </w:r>
  </w:p>
  <w:p w:rsidR="00EE6CFA" w:rsidRDefault="002523F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B1756"/>
    <w:multiLevelType w:val="hybridMultilevel"/>
    <w:tmpl w:val="BC6633D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B4351"/>
    <w:multiLevelType w:val="hybridMultilevel"/>
    <w:tmpl w:val="57745FF6"/>
    <w:lvl w:ilvl="0" w:tplc="A740EF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5A1F25EF"/>
    <w:multiLevelType w:val="hybridMultilevel"/>
    <w:tmpl w:val="CBB6A032"/>
    <w:lvl w:ilvl="0" w:tplc="B492D95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78F75E04"/>
    <w:multiLevelType w:val="hybridMultilevel"/>
    <w:tmpl w:val="1B2823B8"/>
    <w:lvl w:ilvl="0" w:tplc="0DC8EEFC"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B8"/>
    <w:rsid w:val="00030521"/>
    <w:rsid w:val="00033842"/>
    <w:rsid w:val="000A13A6"/>
    <w:rsid w:val="000A7689"/>
    <w:rsid w:val="000C4562"/>
    <w:rsid w:val="001004D3"/>
    <w:rsid w:val="00177C51"/>
    <w:rsid w:val="00191732"/>
    <w:rsid w:val="001D5E14"/>
    <w:rsid w:val="0021339B"/>
    <w:rsid w:val="002523FC"/>
    <w:rsid w:val="00270ED3"/>
    <w:rsid w:val="0027135F"/>
    <w:rsid w:val="00285186"/>
    <w:rsid w:val="002A4979"/>
    <w:rsid w:val="002E0866"/>
    <w:rsid w:val="0030263F"/>
    <w:rsid w:val="00333752"/>
    <w:rsid w:val="003929B9"/>
    <w:rsid w:val="0041749B"/>
    <w:rsid w:val="00421435"/>
    <w:rsid w:val="00423741"/>
    <w:rsid w:val="0046302D"/>
    <w:rsid w:val="00476B3D"/>
    <w:rsid w:val="00480ECF"/>
    <w:rsid w:val="00503FD7"/>
    <w:rsid w:val="00542FBA"/>
    <w:rsid w:val="005A130B"/>
    <w:rsid w:val="005C6B97"/>
    <w:rsid w:val="005C6BEC"/>
    <w:rsid w:val="00603915"/>
    <w:rsid w:val="00612B14"/>
    <w:rsid w:val="006230EC"/>
    <w:rsid w:val="007117D6"/>
    <w:rsid w:val="00714288"/>
    <w:rsid w:val="00771394"/>
    <w:rsid w:val="007A31A4"/>
    <w:rsid w:val="007C1834"/>
    <w:rsid w:val="007E216D"/>
    <w:rsid w:val="00800398"/>
    <w:rsid w:val="00866DA5"/>
    <w:rsid w:val="00885712"/>
    <w:rsid w:val="00940527"/>
    <w:rsid w:val="009908F9"/>
    <w:rsid w:val="009A4F00"/>
    <w:rsid w:val="00A00048"/>
    <w:rsid w:val="00A6605E"/>
    <w:rsid w:val="00AE58CA"/>
    <w:rsid w:val="00B0275C"/>
    <w:rsid w:val="00B14001"/>
    <w:rsid w:val="00B347B8"/>
    <w:rsid w:val="00C35553"/>
    <w:rsid w:val="00C502DB"/>
    <w:rsid w:val="00C53203"/>
    <w:rsid w:val="00CB66DA"/>
    <w:rsid w:val="00CF64B8"/>
    <w:rsid w:val="00D55CD6"/>
    <w:rsid w:val="00E21FC3"/>
    <w:rsid w:val="00E618F9"/>
    <w:rsid w:val="00EA387E"/>
    <w:rsid w:val="00ED5C06"/>
    <w:rsid w:val="00F5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5B56A3-C5C1-404E-BB84-C22ECAE9D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F64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CF64B8"/>
  </w:style>
  <w:style w:type="character" w:styleId="a5">
    <w:name w:val="page number"/>
    <w:basedOn w:val="a0"/>
    <w:uiPriority w:val="99"/>
    <w:rsid w:val="00CF64B8"/>
    <w:rPr>
      <w:rFonts w:cs="Times New Roman"/>
    </w:rPr>
  </w:style>
  <w:style w:type="paragraph" w:styleId="a6">
    <w:name w:val="List Paragraph"/>
    <w:basedOn w:val="a"/>
    <w:uiPriority w:val="34"/>
    <w:qFormat/>
    <w:rsid w:val="001004D3"/>
    <w:pPr>
      <w:ind w:left="720"/>
      <w:contextualSpacing/>
    </w:pPr>
  </w:style>
  <w:style w:type="paragraph" w:customStyle="1" w:styleId="rvps2">
    <w:name w:val="rvps2"/>
    <w:basedOn w:val="a"/>
    <w:rsid w:val="00476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7142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A00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000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6DD1A4-1887-470F-97F7-0B0224F918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618A31-ADD4-4891-AA48-D858D82AA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B5E8AF-4B3D-4917-9879-B854387922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2022</Words>
  <Characters>1154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2021-07-15T15:46:00Z</dcterms:created>
  <dcterms:modified xsi:type="dcterms:W3CDTF">2021-07-15T15:46:00Z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