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955" w:rsidRPr="00D34955" w:rsidRDefault="00D34955" w:rsidP="00D34955">
      <w:pPr>
        <w:spacing w:after="0" w:line="240" w:lineRule="auto"/>
        <w:jc w:val="center"/>
        <w:rPr>
          <w:rFonts w:ascii="Courier New" w:eastAsia="Courier New" w:hAnsi="Courier New" w:cs="Courier New"/>
          <w:sz w:val="21"/>
          <w:szCs w:val="21"/>
          <w:lang w:eastAsia="uk-UA"/>
        </w:rPr>
      </w:pPr>
      <w:bookmarkStart w:id="0" w:name="_GoBack"/>
      <w:bookmarkEnd w:id="0"/>
      <w:r w:rsidRPr="00D34955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3A2554B7" wp14:editId="452FB231">
            <wp:extent cx="523875" cy="676275"/>
            <wp:effectExtent l="0" t="0" r="9525" b="9525"/>
            <wp:docPr id="2" name="image1.gif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gif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955" w:rsidRPr="00D34955" w:rsidRDefault="00D34955" w:rsidP="00D3495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</w:pPr>
      <w:r w:rsidRPr="00D34955">
        <w:rPr>
          <w:rFonts w:ascii="Times New Roman" w:eastAsia="Times New Roman" w:hAnsi="Times New Roman" w:cs="Times New Roman"/>
          <w:b/>
          <w:sz w:val="32"/>
          <w:szCs w:val="32"/>
          <w:lang w:eastAsia="uk-UA"/>
        </w:rPr>
        <w:t>НАРОДНИЙ ДЕПУТАТ УКРАЇНИ</w:t>
      </w:r>
    </w:p>
    <w:p w:rsidR="00D34955" w:rsidRPr="00D34955" w:rsidRDefault="00D34955" w:rsidP="00D34955">
      <w:pPr>
        <w:spacing w:after="0" w:line="36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D34955">
        <w:rPr>
          <w:rFonts w:ascii="Times New Roman" w:eastAsia="Times New Roman" w:hAnsi="Times New Roman" w:cs="Times New Roman"/>
          <w:sz w:val="20"/>
          <w:szCs w:val="20"/>
          <w:lang w:eastAsia="uk-UA"/>
        </w:rPr>
        <w:t>Вул. Грушевського, 5, м. Київ, 01008</w:t>
      </w:r>
    </w:p>
    <w:p w:rsidR="00D34955" w:rsidRPr="00D34955" w:rsidRDefault="00D34955" w:rsidP="00D3495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uk-UA"/>
        </w:rPr>
      </w:pPr>
      <w:r w:rsidRPr="00D3495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uk-UA"/>
        </w:rPr>
        <w:t>_______________________________________________</w:t>
      </w:r>
      <w:r w:rsidR="001C5270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u-RU" w:eastAsia="uk-UA"/>
        </w:rPr>
        <w:t>______________________________</w:t>
      </w:r>
    </w:p>
    <w:p w:rsidR="00D34955" w:rsidRPr="00D34955" w:rsidRDefault="00D34955" w:rsidP="00D34955">
      <w:pPr>
        <w:widowControl w:val="0"/>
        <w:autoSpaceDE w:val="0"/>
        <w:autoSpaceDN w:val="0"/>
        <w:adjustRightInd w:val="0"/>
        <w:spacing w:after="0" w:line="240" w:lineRule="auto"/>
        <w:ind w:right="-2" w:firstLine="70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D34955" w:rsidRPr="001C5270" w:rsidRDefault="001C5270" w:rsidP="00D34955">
      <w:pPr>
        <w:widowControl w:val="0"/>
        <w:autoSpaceDE w:val="0"/>
        <w:autoSpaceDN w:val="0"/>
        <w:adjustRightInd w:val="0"/>
        <w:spacing w:after="0" w:line="240" w:lineRule="auto"/>
        <w:ind w:right="-2" w:firstLine="70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1C527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ВЕРХОВНА РАДА УКРАЇНИ</w:t>
      </w:r>
    </w:p>
    <w:p w:rsidR="001C5270" w:rsidRDefault="001C5270" w:rsidP="00D3495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C5270" w:rsidRDefault="001C5270" w:rsidP="001C52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C5270" w:rsidRDefault="001C5270" w:rsidP="001C52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D34955" w:rsidRPr="00D34955" w:rsidRDefault="00D34955" w:rsidP="001C527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495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Відповідно до статті 93 Конституції України, статей 11 та 12 Закону України </w:t>
      </w:r>
      <w:r w:rsidRPr="00D3495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«</w:t>
      </w:r>
      <w:r w:rsidRPr="00D3495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статус народного депутата України</w:t>
      </w:r>
      <w:r w:rsidRPr="00D3495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»</w:t>
      </w:r>
      <w:r w:rsidRPr="00D3495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порядку законодавчої </w:t>
      </w:r>
      <w:r w:rsidRPr="00D3495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ініціативи надаємо</w:t>
      </w:r>
      <w:r w:rsidRPr="00D3495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розгляд Верховної Ради України проект Закону України «Про внесення змін до статті 1 Закону України «Про ставки  вивізного (експортного ) мита на брухт легованих чорних металів, брухт кольорових  металів та напівфабрикати з їх використанням».</w:t>
      </w:r>
    </w:p>
    <w:p w:rsidR="00D34955" w:rsidRPr="00D34955" w:rsidRDefault="00D34955" w:rsidP="001C5270">
      <w:pPr>
        <w:widowControl w:val="0"/>
        <w:autoSpaceDE w:val="0"/>
        <w:autoSpaceDN w:val="0"/>
        <w:adjustRightInd w:val="0"/>
        <w:spacing w:after="0" w:line="360" w:lineRule="auto"/>
        <w:ind w:right="17"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495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Представляти проект Закону України під час її розгляду на засіданні Комітетів та пленарному засіданні Верховної Ради України буде народний депутат Забуранна Леся Валентинівна.</w:t>
      </w:r>
    </w:p>
    <w:p w:rsidR="00D34955" w:rsidRPr="00D34955" w:rsidRDefault="00D34955" w:rsidP="00D3495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right="-2" w:firstLine="700"/>
        <w:jc w:val="both"/>
        <w:rPr>
          <w:rFonts w:ascii="TimesNewRomanPSMT" w:eastAsia="Times New Roman" w:hAnsi="TimesNewRomanPSMT" w:cs="TimesNewRomanPSMT"/>
          <w:sz w:val="21"/>
          <w:szCs w:val="21"/>
          <w:lang w:eastAsia="uk-UA"/>
        </w:rPr>
      </w:pPr>
    </w:p>
    <w:p w:rsidR="00D34955" w:rsidRPr="00D34955" w:rsidRDefault="00D34955" w:rsidP="00D34955">
      <w:pPr>
        <w:widowControl w:val="0"/>
        <w:autoSpaceDE w:val="0"/>
        <w:autoSpaceDN w:val="0"/>
        <w:adjustRightInd w:val="0"/>
        <w:spacing w:after="0" w:line="240" w:lineRule="auto"/>
        <w:ind w:left="567" w:right="-2"/>
        <w:rPr>
          <w:rFonts w:ascii="TimesNewRomanPSMT" w:eastAsia="Times New Roman" w:hAnsi="TimesNewRomanPSMT" w:cs="TimesNewRomanPSMT"/>
          <w:sz w:val="28"/>
          <w:szCs w:val="28"/>
          <w:lang w:eastAsia="uk-UA"/>
        </w:rPr>
      </w:pPr>
      <w:r w:rsidRPr="00D34955">
        <w:rPr>
          <w:rFonts w:ascii="TimesNewRomanPSMT" w:eastAsia="Times New Roman" w:hAnsi="TimesNewRomanPSMT" w:cs="TimesNewRomanPSMT"/>
          <w:sz w:val="28"/>
          <w:szCs w:val="28"/>
          <w:lang w:eastAsia="uk-UA"/>
        </w:rPr>
        <w:t>Додатки:</w:t>
      </w:r>
    </w:p>
    <w:p w:rsidR="00D34955" w:rsidRPr="001C5270" w:rsidRDefault="00D34955" w:rsidP="001C5270">
      <w:pPr>
        <w:pStyle w:val="a3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C5270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 Закону на 7 арк арк.;</w:t>
      </w:r>
    </w:p>
    <w:p w:rsidR="001C5270" w:rsidRPr="001C5270" w:rsidRDefault="001C5270" w:rsidP="001C5270">
      <w:pPr>
        <w:pStyle w:val="a3"/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 постанови ВРУ на 1 арк;</w:t>
      </w:r>
    </w:p>
    <w:p w:rsidR="00D34955" w:rsidRPr="00D34955" w:rsidRDefault="00D34955" w:rsidP="00D3495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567" w:right="-2" w:hanging="56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3495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1C5270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D3495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Пояснювальна записка на </w:t>
      </w:r>
      <w:r w:rsidRPr="00D3495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5</w:t>
      </w:r>
      <w:r w:rsidRPr="00D3495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арк.;</w:t>
      </w:r>
    </w:p>
    <w:p w:rsidR="00D34955" w:rsidRDefault="001C5270" w:rsidP="00D3495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567" w:right="-2" w:hanging="567"/>
        <w:jc w:val="both"/>
        <w:rPr>
          <w:rFonts w:ascii="Times New Roman" w:eastAsia="Times New Roman" w:hAnsi="Times New Roman" w:cs="Times New Roman"/>
          <w:i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4</w:t>
      </w:r>
      <w:r w:rsidR="00D34955" w:rsidRPr="00D34955">
        <w:rPr>
          <w:rFonts w:ascii="Times New Roman" w:eastAsia="Times New Roman" w:hAnsi="Times New Roman" w:cs="Times New Roman"/>
          <w:sz w:val="28"/>
          <w:szCs w:val="28"/>
          <w:lang w:eastAsia="uk-UA"/>
        </w:rPr>
        <w:t>. Порівняльна таблиця на 2 арк</w:t>
      </w:r>
      <w:r w:rsidR="00D34955" w:rsidRPr="00D34955">
        <w:rPr>
          <w:rFonts w:ascii="Times New Roman" w:eastAsia="Times New Roman" w:hAnsi="Times New Roman" w:cs="Times New Roman"/>
          <w:i/>
          <w:lang w:eastAsia="uk-UA"/>
        </w:rPr>
        <w:t xml:space="preserve">. </w:t>
      </w:r>
    </w:p>
    <w:p w:rsidR="001C5270" w:rsidRPr="00D34955" w:rsidRDefault="001C5270" w:rsidP="00D3495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567" w:right="-2" w:hanging="567"/>
        <w:jc w:val="both"/>
        <w:rPr>
          <w:rFonts w:ascii="Times New Roman" w:eastAsia="Times New Roman" w:hAnsi="Times New Roman" w:cs="Times New Roman"/>
          <w:i/>
          <w:lang w:eastAsia="uk-UA"/>
        </w:rPr>
      </w:pPr>
    </w:p>
    <w:p w:rsidR="00D34955" w:rsidRPr="00D34955" w:rsidRDefault="00D34955" w:rsidP="00D3495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567" w:right="-2" w:hanging="567"/>
        <w:jc w:val="both"/>
        <w:rPr>
          <w:rFonts w:ascii="Times New Roman" w:eastAsia="Times New Roman" w:hAnsi="Times New Roman" w:cs="Times New Roman"/>
          <w:i/>
          <w:lang w:eastAsia="uk-UA"/>
        </w:rPr>
      </w:pPr>
    </w:p>
    <w:p w:rsidR="00D34955" w:rsidRPr="00D34955" w:rsidRDefault="00D34955" w:rsidP="00D34955">
      <w:pPr>
        <w:widowControl w:val="0"/>
        <w:autoSpaceDE w:val="0"/>
        <w:autoSpaceDN w:val="0"/>
        <w:adjustRightInd w:val="0"/>
        <w:spacing w:after="0" w:line="240" w:lineRule="auto"/>
        <w:ind w:left="1260" w:right="-2"/>
        <w:rPr>
          <w:rFonts w:ascii="Calibri" w:eastAsia="Times New Roman" w:hAnsi="Calibri" w:cs="TimesNewRomanPSMT"/>
          <w:kern w:val="1"/>
          <w:sz w:val="28"/>
          <w:szCs w:val="28"/>
          <w:lang w:eastAsia="uk-UA"/>
        </w:rPr>
      </w:pPr>
    </w:p>
    <w:p w:rsidR="00D34955" w:rsidRPr="00D34955" w:rsidRDefault="00D34955" w:rsidP="00D349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D3495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З повагою</w:t>
      </w:r>
    </w:p>
    <w:p w:rsidR="00D34955" w:rsidRPr="00D34955" w:rsidRDefault="00D34955" w:rsidP="00D349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D34955" w:rsidRPr="00D34955" w:rsidRDefault="00D34955" w:rsidP="00D3495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D3495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Народні депутати України                                              Леся ЗАБУРАННА          </w:t>
      </w:r>
    </w:p>
    <w:p w:rsidR="00D34955" w:rsidRPr="00D34955" w:rsidRDefault="00D34955" w:rsidP="00D34955">
      <w:pPr>
        <w:spacing w:after="0" w:line="240" w:lineRule="auto"/>
        <w:ind w:firstLine="708"/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</w:pPr>
      <w:r w:rsidRPr="00D34955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 xml:space="preserve">                                                                                                         </w:t>
      </w:r>
    </w:p>
    <w:p w:rsidR="00D34955" w:rsidRPr="00D34955" w:rsidRDefault="00D34955" w:rsidP="00D3495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D34955" w:rsidRPr="00D34955" w:rsidRDefault="00D34955" w:rsidP="00D34955">
      <w:pPr>
        <w:spacing w:after="0" w:line="240" w:lineRule="auto"/>
        <w:rPr>
          <w:rFonts w:ascii="TimesNewRomanPSMT" w:eastAsia="Times New Roman" w:hAnsi="TimesNewRomanPSMT" w:cs="TimesNewRomanPSMT"/>
          <w:sz w:val="28"/>
          <w:szCs w:val="28"/>
          <w:lang w:eastAsia="uk-UA"/>
        </w:rPr>
      </w:pPr>
    </w:p>
    <w:p w:rsidR="00671A78" w:rsidRDefault="00671A78"/>
    <w:sectPr w:rsidR="00671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DF639A"/>
    <w:multiLevelType w:val="hybridMultilevel"/>
    <w:tmpl w:val="63680A0E"/>
    <w:lvl w:ilvl="0" w:tplc="971A511E">
      <w:start w:val="1"/>
      <w:numFmt w:val="decimal"/>
      <w:lvlText w:val="%1."/>
      <w:lvlJc w:val="left"/>
      <w:pPr>
        <w:ind w:left="930" w:hanging="360"/>
      </w:pPr>
      <w:rPr>
        <w:rFonts w:ascii="TimesNewRomanPSMT" w:hAnsi="TimesNewRomanPSMT" w:cs="TimesNewRomanPSMT"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 w:tentative="1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955"/>
    <w:rsid w:val="001C5270"/>
    <w:rsid w:val="00671A78"/>
    <w:rsid w:val="00D34955"/>
    <w:rsid w:val="00E3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F7C796-616D-471E-8E77-6C3E83FF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52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7ED94F-C218-496C-8D34-7F9F93B42A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A3B755-3F62-4452-9A0A-CE1ABCBDEC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F4DDEA-3E40-471C-8747-6DE2FA6ACF2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704</Words>
  <Characters>402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2021-07-16T11:12:00Z</dcterms:created>
  <dcterms:modified xsi:type="dcterms:W3CDTF">2021-07-16T11:12:00Z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