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8CF6B" w14:textId="77777777" w:rsidR="00B8610F" w:rsidRPr="00EB2F6B" w:rsidRDefault="00B8610F" w:rsidP="002F586F">
      <w:pPr>
        <w:jc w:val="center"/>
        <w:rPr>
          <w:b/>
          <w:szCs w:val="28"/>
        </w:rPr>
      </w:pPr>
      <w:bookmarkStart w:id="0" w:name="_GoBack"/>
      <w:bookmarkEnd w:id="0"/>
      <w:r w:rsidRPr="00EB2F6B">
        <w:rPr>
          <w:b/>
          <w:szCs w:val="28"/>
          <w:lang w:val="uk-UA"/>
        </w:rPr>
        <w:t>П</w:t>
      </w:r>
      <w:r w:rsidRPr="00EB2F6B">
        <w:rPr>
          <w:b/>
          <w:szCs w:val="28"/>
        </w:rPr>
        <w:t>ОРІВНЯЛЬНА ТАБЛИЦЯ</w:t>
      </w:r>
      <w:r w:rsidRPr="00EB2F6B">
        <w:rPr>
          <w:b/>
          <w:szCs w:val="28"/>
          <w:lang w:val="uk-UA"/>
        </w:rPr>
        <w:t xml:space="preserve"> </w:t>
      </w:r>
    </w:p>
    <w:p w14:paraId="1D0873CD" w14:textId="599DD160" w:rsidR="002F586F" w:rsidRPr="003B28D9" w:rsidRDefault="00B8610F" w:rsidP="002F586F">
      <w:pPr>
        <w:jc w:val="center"/>
        <w:rPr>
          <w:b/>
          <w:szCs w:val="28"/>
          <w:lang w:val="uk-UA"/>
        </w:rPr>
      </w:pPr>
      <w:r w:rsidRPr="003B28D9">
        <w:rPr>
          <w:b/>
          <w:szCs w:val="28"/>
          <w:lang w:val="uk-UA"/>
        </w:rPr>
        <w:t>до проекту Закону України "</w:t>
      </w:r>
      <w:r w:rsidR="00CE3B50" w:rsidRPr="00CE3B50">
        <w:rPr>
          <w:b/>
          <w:szCs w:val="28"/>
          <w:lang w:val="uk-UA"/>
        </w:rPr>
        <w:t xml:space="preserve">Про внесення змін </w:t>
      </w:r>
      <w:r w:rsidR="00B016B9">
        <w:rPr>
          <w:b/>
          <w:szCs w:val="28"/>
          <w:lang w:val="uk-UA"/>
        </w:rPr>
        <w:t xml:space="preserve">до статті 48 </w:t>
      </w:r>
      <w:r w:rsidR="00CE3B50" w:rsidRPr="00CE3B50">
        <w:rPr>
          <w:b/>
          <w:szCs w:val="28"/>
          <w:lang w:val="uk-UA"/>
        </w:rPr>
        <w:t>Ре</w:t>
      </w:r>
      <w:r w:rsidR="00B016B9">
        <w:rPr>
          <w:b/>
          <w:szCs w:val="28"/>
          <w:lang w:val="uk-UA"/>
        </w:rPr>
        <w:t>гламенту Верховної Ради України</w:t>
      </w:r>
      <w:r w:rsidR="00F6049C">
        <w:rPr>
          <w:b/>
          <w:szCs w:val="28"/>
          <w:lang w:val="uk-UA"/>
        </w:rPr>
        <w:t xml:space="preserve"> щодо реєстрації постанов про скасування рішень Верховної Ради</w:t>
      </w:r>
      <w:r w:rsidR="006239AA" w:rsidRPr="003B28D9">
        <w:rPr>
          <w:b/>
          <w:szCs w:val="28"/>
          <w:lang w:val="uk-UA"/>
        </w:rPr>
        <w:t>"</w:t>
      </w:r>
    </w:p>
    <w:tbl>
      <w:tblPr>
        <w:tblStyle w:val="a3"/>
        <w:tblW w:w="15417" w:type="dxa"/>
        <w:tblLook w:val="00A0" w:firstRow="1" w:lastRow="0" w:firstColumn="1" w:lastColumn="0" w:noHBand="0" w:noVBand="0"/>
      </w:tblPr>
      <w:tblGrid>
        <w:gridCol w:w="7708"/>
        <w:gridCol w:w="7709"/>
      </w:tblGrid>
      <w:tr w:rsidR="00B8610F" w:rsidRPr="00F6049C" w14:paraId="7F62F775" w14:textId="77777777" w:rsidTr="00F6049C">
        <w:tc>
          <w:tcPr>
            <w:tcW w:w="7708" w:type="dxa"/>
          </w:tcPr>
          <w:p w14:paraId="76B3C77A" w14:textId="77777777" w:rsidR="00B8610F" w:rsidRPr="00F6049C" w:rsidRDefault="00B8610F" w:rsidP="00016792">
            <w:pPr>
              <w:jc w:val="center"/>
              <w:rPr>
                <w:i/>
                <w:lang w:val="uk-UA"/>
              </w:rPr>
            </w:pPr>
            <w:r w:rsidRPr="00F6049C">
              <w:rPr>
                <w:i/>
                <w:lang w:val="uk-UA"/>
              </w:rPr>
              <w:t>Чинна редакція</w:t>
            </w:r>
            <w:r w:rsidR="00F6049C" w:rsidRPr="00F6049C">
              <w:rPr>
                <w:i/>
                <w:lang w:val="uk-UA"/>
              </w:rPr>
              <w:t xml:space="preserve"> Регламенту Верховної Ради</w:t>
            </w:r>
          </w:p>
        </w:tc>
        <w:tc>
          <w:tcPr>
            <w:tcW w:w="7709" w:type="dxa"/>
          </w:tcPr>
          <w:p w14:paraId="69F88DC0" w14:textId="77777777" w:rsidR="00B8610F" w:rsidRPr="00F6049C" w:rsidRDefault="00B8610F" w:rsidP="00016792">
            <w:pPr>
              <w:jc w:val="center"/>
              <w:rPr>
                <w:i/>
                <w:lang w:val="uk-UA"/>
              </w:rPr>
            </w:pPr>
            <w:r w:rsidRPr="00F6049C">
              <w:rPr>
                <w:i/>
                <w:lang w:val="uk-UA"/>
              </w:rPr>
              <w:t>Пропонована редакція</w:t>
            </w:r>
            <w:r w:rsidR="00F6049C" w:rsidRPr="00F6049C">
              <w:rPr>
                <w:i/>
                <w:lang w:val="uk-UA"/>
              </w:rPr>
              <w:t xml:space="preserve"> Регламенту Верховної Ради</w:t>
            </w:r>
          </w:p>
        </w:tc>
      </w:tr>
      <w:tr w:rsidR="00B8610F" w:rsidRPr="00016792" w14:paraId="2483585D" w14:textId="77777777" w:rsidTr="00F6049C">
        <w:tc>
          <w:tcPr>
            <w:tcW w:w="7708" w:type="dxa"/>
          </w:tcPr>
          <w:p w14:paraId="12BC3540" w14:textId="77777777" w:rsidR="004D59D5" w:rsidRPr="004D59D5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  <w:r w:rsidRPr="001F2F6F">
              <w:rPr>
                <w:b/>
                <w:szCs w:val="28"/>
                <w:lang w:val="uk-UA"/>
              </w:rPr>
              <w:t>Стаття 48</w:t>
            </w:r>
            <w:r w:rsidRPr="004D59D5">
              <w:rPr>
                <w:szCs w:val="28"/>
                <w:lang w:val="uk-UA"/>
              </w:rPr>
              <w:t>. Скасування рішень Верховної Ради</w:t>
            </w:r>
          </w:p>
          <w:p w14:paraId="693ED970" w14:textId="20C5D64B" w:rsidR="002F586F" w:rsidRDefault="004D59D5" w:rsidP="002F586F">
            <w:pPr>
              <w:ind w:firstLine="284"/>
              <w:jc w:val="both"/>
              <w:rPr>
                <w:szCs w:val="28"/>
                <w:lang w:val="uk-UA"/>
              </w:rPr>
            </w:pPr>
            <w:r w:rsidRPr="004D59D5">
              <w:rPr>
                <w:szCs w:val="28"/>
                <w:lang w:val="uk-UA"/>
              </w:rPr>
              <w:t xml:space="preserve">1. Рішення Верховної Ради можуть бути скасовані Верховною Радою до підписання відповідного </w:t>
            </w:r>
            <w:proofErr w:type="spellStart"/>
            <w:r w:rsidRPr="004D59D5">
              <w:rPr>
                <w:szCs w:val="28"/>
                <w:lang w:val="uk-UA"/>
              </w:rPr>
              <w:t>акта</w:t>
            </w:r>
            <w:proofErr w:type="spellEnd"/>
            <w:r w:rsidRPr="004D59D5">
              <w:rPr>
                <w:szCs w:val="28"/>
                <w:lang w:val="uk-UA"/>
              </w:rPr>
              <w:t xml:space="preserve"> Верховної Ради Головою Верховної Ради України.</w:t>
            </w:r>
          </w:p>
          <w:p w14:paraId="46F270A8" w14:textId="67C23706" w:rsidR="002F586F" w:rsidRPr="004D59D5" w:rsidRDefault="00A5742E" w:rsidP="002F586F">
            <w:pPr>
              <w:ind w:firstLine="284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  <w:p w14:paraId="72F352C8" w14:textId="2B288D55" w:rsidR="004D59D5" w:rsidRPr="006E1EE6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  <w:r w:rsidRPr="004D59D5">
              <w:rPr>
                <w:szCs w:val="28"/>
                <w:lang w:val="uk-UA"/>
              </w:rPr>
              <w:t xml:space="preserve">5. У разі якщо в результаті вжитих головуючим на пленарному засіданні заходів не забезпечено припинення порушення цього Регламенту та не усунуто наслідків цього порушення при голосуванні за закон, постанову чи інший акт Верховної Ради в цілому або якщо головуючий на пленарному засіданні залишив заяву без розгляду, </w:t>
            </w:r>
            <w:r w:rsidRPr="006E1EE6">
              <w:rPr>
                <w:szCs w:val="28"/>
                <w:lang w:val="uk-UA"/>
              </w:rPr>
              <w:t>народний депутат, інший суб'єкт права законодавчої ініціативи протягом двох робочих днів подає Голові Верховної Ради України відповідну заяву.</w:t>
            </w:r>
          </w:p>
          <w:p w14:paraId="4DC2C215" w14:textId="77777777" w:rsidR="002F586F" w:rsidRPr="004D59D5" w:rsidRDefault="002F586F" w:rsidP="004D59D5">
            <w:pPr>
              <w:ind w:firstLine="284"/>
              <w:jc w:val="both"/>
              <w:rPr>
                <w:szCs w:val="28"/>
                <w:u w:val="single"/>
                <w:lang w:val="uk-UA"/>
              </w:rPr>
            </w:pPr>
          </w:p>
          <w:p w14:paraId="7BBBAABA" w14:textId="77777777" w:rsidR="004D59D5" w:rsidRPr="006E1EE6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  <w:r w:rsidRPr="006E1EE6">
              <w:rPr>
                <w:szCs w:val="28"/>
                <w:lang w:val="uk-UA"/>
              </w:rPr>
              <w:t xml:space="preserve">6. Одночасно народний депутат, інший суб'єкт права законодавчої ініціативи вносить проект постанови Верховної Ради про скасування рішення Верховної Ради про прийняття закону, постанови чи іншого </w:t>
            </w:r>
            <w:proofErr w:type="spellStart"/>
            <w:r w:rsidRPr="006E1EE6">
              <w:rPr>
                <w:szCs w:val="28"/>
                <w:lang w:val="uk-UA"/>
              </w:rPr>
              <w:t>акта</w:t>
            </w:r>
            <w:proofErr w:type="spellEnd"/>
            <w:r w:rsidRPr="006E1EE6">
              <w:rPr>
                <w:szCs w:val="28"/>
                <w:lang w:val="uk-UA"/>
              </w:rPr>
              <w:t xml:space="preserve"> Верховної Ради в цілому.</w:t>
            </w:r>
          </w:p>
          <w:p w14:paraId="6991AD4F" w14:textId="77777777" w:rsidR="004D59D5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</w:p>
          <w:p w14:paraId="14B2A6C3" w14:textId="77777777" w:rsidR="004D59D5" w:rsidRPr="004D59D5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  <w:r w:rsidRPr="004D59D5">
              <w:rPr>
                <w:szCs w:val="28"/>
                <w:lang w:val="uk-UA"/>
              </w:rPr>
              <w:t xml:space="preserve">7. Голова Верховної Ради України або Перший заступник чи заступник Голови Верховної Ради України направляє проект постанови Верховної Ради, передбачений частиною </w:t>
            </w:r>
            <w:r w:rsidRPr="00F6049C">
              <w:rPr>
                <w:szCs w:val="28"/>
                <w:u w:val="single"/>
                <w:lang w:val="uk-UA"/>
              </w:rPr>
              <w:t>шостою</w:t>
            </w:r>
            <w:r w:rsidRPr="004D59D5">
              <w:rPr>
                <w:szCs w:val="28"/>
                <w:lang w:val="uk-UA"/>
              </w:rPr>
              <w:t xml:space="preserve"> цієї статті, в день його внесення комітету, до предмета відання якого належать питання регламенту, для попереднього розгляду і внесення пропозицій.</w:t>
            </w:r>
          </w:p>
          <w:p w14:paraId="24B4525F" w14:textId="77777777" w:rsidR="00016792" w:rsidRPr="00016792" w:rsidRDefault="00A5742E" w:rsidP="004D59D5">
            <w:pPr>
              <w:ind w:firstLine="284"/>
              <w:jc w:val="both"/>
              <w:rPr>
                <w:b/>
                <w:strike/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</w:tc>
        <w:tc>
          <w:tcPr>
            <w:tcW w:w="7709" w:type="dxa"/>
          </w:tcPr>
          <w:p w14:paraId="34C8BD96" w14:textId="77777777" w:rsidR="004D59D5" w:rsidRPr="004D59D5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  <w:r w:rsidRPr="001F2F6F">
              <w:rPr>
                <w:b/>
                <w:szCs w:val="28"/>
                <w:lang w:val="uk-UA"/>
              </w:rPr>
              <w:t>Стаття 48</w:t>
            </w:r>
            <w:r w:rsidRPr="004D59D5">
              <w:rPr>
                <w:szCs w:val="28"/>
                <w:lang w:val="uk-UA"/>
              </w:rPr>
              <w:t>. Скасування рішень Верховної Ради</w:t>
            </w:r>
          </w:p>
          <w:p w14:paraId="19A090CD" w14:textId="3D7CB134" w:rsidR="002F586F" w:rsidRPr="002F586F" w:rsidRDefault="004D59D5" w:rsidP="002F586F">
            <w:pPr>
              <w:pStyle w:val="a5"/>
              <w:numPr>
                <w:ilvl w:val="0"/>
                <w:numId w:val="1"/>
              </w:numPr>
              <w:ind w:left="111" w:firstLine="284"/>
              <w:jc w:val="both"/>
              <w:rPr>
                <w:szCs w:val="28"/>
                <w:lang w:val="uk-UA"/>
              </w:rPr>
            </w:pPr>
            <w:r w:rsidRPr="002F586F">
              <w:rPr>
                <w:szCs w:val="28"/>
                <w:lang w:val="uk-UA"/>
              </w:rPr>
              <w:t xml:space="preserve">Рішення Верховної Ради можуть бути скасовані Верховною Радою до підписання відповідного </w:t>
            </w:r>
            <w:proofErr w:type="spellStart"/>
            <w:r w:rsidRPr="002F586F">
              <w:rPr>
                <w:szCs w:val="28"/>
                <w:lang w:val="uk-UA"/>
              </w:rPr>
              <w:t>акта</w:t>
            </w:r>
            <w:proofErr w:type="spellEnd"/>
            <w:r w:rsidRPr="002F586F">
              <w:rPr>
                <w:szCs w:val="28"/>
                <w:lang w:val="uk-UA"/>
              </w:rPr>
              <w:t xml:space="preserve"> Верховної Ради Головою Верховної Ради України.</w:t>
            </w:r>
          </w:p>
          <w:p w14:paraId="6C977302" w14:textId="73A6F998" w:rsidR="002F586F" w:rsidRPr="004D59D5" w:rsidRDefault="00A5742E" w:rsidP="002F586F">
            <w:pPr>
              <w:ind w:firstLine="284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  <w:p w14:paraId="753C8F45" w14:textId="77777777" w:rsidR="00B8610F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  <w:r w:rsidRPr="004D59D5">
              <w:rPr>
                <w:szCs w:val="28"/>
                <w:lang w:val="uk-UA"/>
              </w:rPr>
              <w:t xml:space="preserve">5. У разі якщо в результаті вжитих головуючим на пленарному засіданні заходів не забезпечено припинення порушення цього Регламенту та не усунуто наслідків цього порушення при голосуванні за закон, постанову чи інший акт Верховної Ради в цілому або якщо головуючий на пленарному засіданні залишив заяву без розгляду, </w:t>
            </w:r>
            <w:r w:rsidR="001F2F6F">
              <w:rPr>
                <w:b/>
                <w:szCs w:val="28"/>
                <w:lang w:val="uk-UA"/>
              </w:rPr>
              <w:t>сорок п’ять</w:t>
            </w:r>
            <w:r w:rsidRPr="004D59D5">
              <w:rPr>
                <w:b/>
                <w:szCs w:val="28"/>
                <w:lang w:val="uk-UA"/>
              </w:rPr>
              <w:t xml:space="preserve"> або більше народних депутатів, які представляють не менше половини </w:t>
            </w:r>
            <w:r w:rsidR="00F6049C">
              <w:rPr>
                <w:b/>
                <w:szCs w:val="28"/>
                <w:lang w:val="uk-UA"/>
              </w:rPr>
              <w:t xml:space="preserve">кількості </w:t>
            </w:r>
            <w:r w:rsidR="00F6049C" w:rsidRPr="004D59D5">
              <w:rPr>
                <w:b/>
                <w:szCs w:val="28"/>
                <w:lang w:val="uk-UA"/>
              </w:rPr>
              <w:t xml:space="preserve">зареєстрованих у Верховній Раді </w:t>
            </w:r>
            <w:r w:rsidRPr="004D59D5">
              <w:rPr>
                <w:b/>
                <w:szCs w:val="28"/>
                <w:lang w:val="uk-UA"/>
              </w:rPr>
              <w:t>депутатських фракцій (депутатських груп),</w:t>
            </w:r>
            <w:r w:rsidRPr="004D59D5">
              <w:rPr>
                <w:szCs w:val="28"/>
                <w:lang w:val="uk-UA"/>
              </w:rPr>
              <w:t xml:space="preserve"> </w:t>
            </w:r>
            <w:r>
              <w:rPr>
                <w:b/>
                <w:szCs w:val="28"/>
                <w:lang w:val="uk-UA"/>
              </w:rPr>
              <w:t xml:space="preserve">Президент України або Кабінет </w:t>
            </w:r>
            <w:r w:rsidR="00F6049C">
              <w:rPr>
                <w:b/>
                <w:szCs w:val="28"/>
                <w:lang w:val="uk-UA"/>
              </w:rPr>
              <w:t>М</w:t>
            </w:r>
            <w:r>
              <w:rPr>
                <w:b/>
                <w:szCs w:val="28"/>
                <w:lang w:val="uk-UA"/>
              </w:rPr>
              <w:t>іністрів України</w:t>
            </w:r>
            <w:r w:rsidRPr="00652E1A">
              <w:rPr>
                <w:b/>
                <w:szCs w:val="28"/>
                <w:lang w:val="uk-UA"/>
              </w:rPr>
              <w:t xml:space="preserve"> </w:t>
            </w:r>
            <w:r w:rsidRPr="004D59D5">
              <w:rPr>
                <w:szCs w:val="28"/>
                <w:lang w:val="uk-UA"/>
              </w:rPr>
              <w:t>протягом двох робочих днів</w:t>
            </w:r>
            <w:r w:rsidRPr="004D59D5">
              <w:rPr>
                <w:szCs w:val="28"/>
              </w:rPr>
              <w:t xml:space="preserve"> </w:t>
            </w:r>
            <w:r w:rsidRPr="004D59D5">
              <w:rPr>
                <w:b/>
                <w:szCs w:val="28"/>
                <w:lang w:val="uk-UA"/>
              </w:rPr>
              <w:t>мож</w:t>
            </w:r>
            <w:r w:rsidR="00F6049C">
              <w:rPr>
                <w:b/>
                <w:szCs w:val="28"/>
                <w:lang w:val="uk-UA"/>
              </w:rPr>
              <w:t>уть</w:t>
            </w:r>
            <w:r w:rsidRPr="004D59D5">
              <w:rPr>
                <w:b/>
                <w:szCs w:val="28"/>
                <w:lang w:val="uk-UA"/>
              </w:rPr>
              <w:t xml:space="preserve"> </w:t>
            </w:r>
            <w:proofErr w:type="spellStart"/>
            <w:r w:rsidRPr="004D59D5">
              <w:rPr>
                <w:b/>
                <w:szCs w:val="28"/>
                <w:lang w:val="uk-UA"/>
              </w:rPr>
              <w:t>внести</w:t>
            </w:r>
            <w:proofErr w:type="spellEnd"/>
            <w:r w:rsidRPr="004D59D5">
              <w:rPr>
                <w:szCs w:val="28"/>
                <w:lang w:val="uk-UA"/>
              </w:rPr>
              <w:t xml:space="preserve"> </w:t>
            </w:r>
            <w:r w:rsidRPr="004D59D5">
              <w:rPr>
                <w:b/>
                <w:szCs w:val="28"/>
                <w:lang w:val="uk-UA"/>
              </w:rPr>
              <w:t xml:space="preserve">проект постанови Верховної Ради про скасування рішення Верховної Ради про прийняття закону, постанови чи іншого </w:t>
            </w:r>
            <w:proofErr w:type="spellStart"/>
            <w:r w:rsidRPr="004D59D5">
              <w:rPr>
                <w:b/>
                <w:szCs w:val="28"/>
                <w:lang w:val="uk-UA"/>
              </w:rPr>
              <w:t>акта</w:t>
            </w:r>
            <w:proofErr w:type="spellEnd"/>
            <w:r w:rsidRPr="004D59D5">
              <w:rPr>
                <w:b/>
                <w:szCs w:val="28"/>
                <w:lang w:val="uk-UA"/>
              </w:rPr>
              <w:t xml:space="preserve"> Верховної Ради в цілому</w:t>
            </w:r>
            <w:r>
              <w:rPr>
                <w:szCs w:val="28"/>
                <w:lang w:val="uk-UA"/>
              </w:rPr>
              <w:t>.</w:t>
            </w:r>
          </w:p>
          <w:p w14:paraId="2F5152F6" w14:textId="6C08AD7B" w:rsidR="00A5742E" w:rsidRPr="00A5742E" w:rsidRDefault="00A5742E" w:rsidP="004D59D5">
            <w:pPr>
              <w:ind w:firstLine="284"/>
              <w:jc w:val="both"/>
              <w:rPr>
                <w:sz w:val="24"/>
                <w:lang w:val="uk-UA"/>
              </w:rPr>
            </w:pPr>
          </w:p>
          <w:p w14:paraId="5DE87BCF" w14:textId="77777777" w:rsidR="004D59D5" w:rsidRPr="004D59D5" w:rsidRDefault="004D59D5" w:rsidP="004D59D5">
            <w:pPr>
              <w:ind w:firstLine="284"/>
              <w:jc w:val="both"/>
              <w:rPr>
                <w:szCs w:val="28"/>
                <w:lang w:val="uk-UA"/>
              </w:rPr>
            </w:pPr>
            <w:r w:rsidRPr="004D59D5">
              <w:rPr>
                <w:szCs w:val="28"/>
                <w:lang w:val="uk-UA"/>
              </w:rPr>
              <w:t xml:space="preserve">7. Голова Верховної Ради України або Перший заступник чи заступник Голови Верховної Ради України направляє проект постанови Верховної Ради, передбачений частиною </w:t>
            </w:r>
            <w:r w:rsidR="00F6049C" w:rsidRPr="00F6049C">
              <w:rPr>
                <w:b/>
                <w:szCs w:val="28"/>
                <w:lang w:val="uk-UA"/>
              </w:rPr>
              <w:t>п’ятою</w:t>
            </w:r>
            <w:r w:rsidRPr="004D59D5">
              <w:rPr>
                <w:szCs w:val="28"/>
                <w:lang w:val="uk-UA"/>
              </w:rPr>
              <w:t xml:space="preserve"> цієї статті, в день його внесення комітету, до предмета відання якого належать питання регламенту, для попереднього розгляду і внесення пропозицій.</w:t>
            </w:r>
          </w:p>
          <w:p w14:paraId="3AE2A93D" w14:textId="77777777" w:rsidR="004D59D5" w:rsidRPr="004D59D5" w:rsidRDefault="00A5742E" w:rsidP="004D59D5">
            <w:pPr>
              <w:ind w:firstLine="284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…</w:t>
            </w:r>
          </w:p>
        </w:tc>
      </w:tr>
    </w:tbl>
    <w:p w14:paraId="5DE19B09" w14:textId="77777777" w:rsidR="00B8610F" w:rsidRPr="00A5742E" w:rsidRDefault="00B8610F">
      <w:pPr>
        <w:rPr>
          <w:sz w:val="16"/>
          <w:szCs w:val="16"/>
        </w:rPr>
      </w:pPr>
    </w:p>
    <w:p w14:paraId="33058B67" w14:textId="5A99CEC2" w:rsidR="00F10E9E" w:rsidRPr="00A82405" w:rsidRDefault="00F10E9E" w:rsidP="00A82405">
      <w:pPr>
        <w:rPr>
          <w:b/>
          <w:bCs/>
          <w:szCs w:val="28"/>
          <w:lang w:val="uk-UA"/>
        </w:rPr>
      </w:pPr>
      <w:r w:rsidRPr="00A82405">
        <w:rPr>
          <w:b/>
          <w:bCs/>
          <w:lang w:val="uk-UA"/>
        </w:rPr>
        <w:t>Народні депутати України</w:t>
      </w:r>
    </w:p>
    <w:sectPr w:rsidR="00F10E9E" w:rsidRPr="00A82405" w:rsidSect="002F586F">
      <w:pgSz w:w="16838" w:h="11906" w:orient="landscape"/>
      <w:pgMar w:top="751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B6629"/>
    <w:multiLevelType w:val="hybridMultilevel"/>
    <w:tmpl w:val="F41A4F28"/>
    <w:lvl w:ilvl="0" w:tplc="9258E314">
      <w:start w:val="1"/>
      <w:numFmt w:val="decimal"/>
      <w:lvlText w:val="%1."/>
      <w:lvlJc w:val="left"/>
      <w:pPr>
        <w:ind w:left="764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0F"/>
    <w:rsid w:val="00016792"/>
    <w:rsid w:val="000D016A"/>
    <w:rsid w:val="0012133A"/>
    <w:rsid w:val="001F2F6F"/>
    <w:rsid w:val="00216676"/>
    <w:rsid w:val="002F586F"/>
    <w:rsid w:val="00383354"/>
    <w:rsid w:val="003B28D9"/>
    <w:rsid w:val="003F409C"/>
    <w:rsid w:val="003F5D8F"/>
    <w:rsid w:val="00413A47"/>
    <w:rsid w:val="004D2EB9"/>
    <w:rsid w:val="004D59D5"/>
    <w:rsid w:val="004F3494"/>
    <w:rsid w:val="004F689C"/>
    <w:rsid w:val="005A1CA0"/>
    <w:rsid w:val="006239AA"/>
    <w:rsid w:val="00652E1A"/>
    <w:rsid w:val="006E1EE6"/>
    <w:rsid w:val="006F56F1"/>
    <w:rsid w:val="007D3C6B"/>
    <w:rsid w:val="00903F5A"/>
    <w:rsid w:val="00952533"/>
    <w:rsid w:val="00A5742E"/>
    <w:rsid w:val="00A62046"/>
    <w:rsid w:val="00A82405"/>
    <w:rsid w:val="00B016B9"/>
    <w:rsid w:val="00B40E8E"/>
    <w:rsid w:val="00B8610F"/>
    <w:rsid w:val="00BA5408"/>
    <w:rsid w:val="00CE3B50"/>
    <w:rsid w:val="00EB2F6B"/>
    <w:rsid w:val="00ED62A7"/>
    <w:rsid w:val="00F10E9E"/>
    <w:rsid w:val="00F60285"/>
    <w:rsid w:val="00F6049C"/>
    <w:rsid w:val="00FD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35AB4C"/>
  <w14:defaultImageDpi w14:val="0"/>
  <w15:docId w15:val="{CDD4F73A-5441-403A-BDD2-D58CC1A5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semiHidden="1" w:uiPriority="0" w:unhideWhenUsed="1"/>
    <w:lsdException w:name="Table Subtle 1" w:locked="1" w:semiHidden="1" w:unhideWhenUsed="1"/>
    <w:lsdException w:name="Table Subtle 2" w:locked="1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10F"/>
    <w:pPr>
      <w:spacing w:after="0" w:line="240" w:lineRule="auto"/>
    </w:pPr>
    <w:rPr>
      <w:rFonts w:ascii="Times New Roman" w:hAnsi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8610F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B8610F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uiPriority w:val="99"/>
    <w:rsid w:val="00B8610F"/>
    <w:rPr>
      <w:rFonts w:cs="Times New Roman"/>
    </w:rPr>
  </w:style>
  <w:style w:type="character" w:styleId="a4">
    <w:name w:val="Hyperlink"/>
    <w:basedOn w:val="a0"/>
    <w:uiPriority w:val="99"/>
    <w:rsid w:val="00B8610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F5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23B13E-03C6-40B5-A4EB-564381E321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A07198-9A5C-4BEA-9AC6-7E6D936C82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3EB3E-F98D-4C55-B8B6-6BC45CB456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1721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2021-07-21T13:47:00Z</dcterms:created>
  <dcterms:modified xsi:type="dcterms:W3CDTF">2021-07-21T13:47:00Z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