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5A4" w:rsidRPr="00F65558" w:rsidRDefault="0081405C" w:rsidP="000405A4">
      <w:pPr>
        <w:pStyle w:val="a4"/>
        <w:spacing w:line="228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  <w:lang w:val="ru-RU"/>
        </w:rPr>
        <w:t>Є</w:t>
      </w:r>
      <w:r w:rsidR="000405A4" w:rsidRPr="00F65558">
        <w:rPr>
          <w:rFonts w:ascii="Times New Roman" w:hAnsi="Times New Roman"/>
          <w:sz w:val="28"/>
          <w:szCs w:val="28"/>
        </w:rPr>
        <w:t>КТ</w:t>
      </w:r>
    </w:p>
    <w:p w:rsidR="000405A4" w:rsidRPr="00B176CB" w:rsidRDefault="000405A4" w:rsidP="008F34C0">
      <w:pPr>
        <w:spacing w:after="0" w:line="228" w:lineRule="auto"/>
        <w:ind w:left="3969"/>
        <w:rPr>
          <w:rFonts w:ascii="Times New Roman" w:hAnsi="Times New Roman"/>
          <w:sz w:val="28"/>
          <w:szCs w:val="28"/>
        </w:rPr>
      </w:pPr>
      <w:r w:rsidRPr="00924139">
        <w:rPr>
          <w:rFonts w:ascii="Times New Roman" w:hAnsi="Times New Roman"/>
          <w:sz w:val="28"/>
          <w:szCs w:val="28"/>
        </w:rPr>
        <w:t>в</w:t>
      </w:r>
      <w:r w:rsidRPr="00970525">
        <w:rPr>
          <w:rFonts w:ascii="Times New Roman" w:hAnsi="Times New Roman"/>
          <w:sz w:val="28"/>
          <w:szCs w:val="28"/>
        </w:rPr>
        <w:t xml:space="preserve">носиться народними </w:t>
      </w:r>
      <w:r w:rsidRPr="00924139">
        <w:rPr>
          <w:rFonts w:ascii="Times New Roman" w:hAnsi="Times New Roman"/>
          <w:sz w:val="28"/>
          <w:szCs w:val="28"/>
        </w:rPr>
        <w:t>д</w:t>
      </w:r>
      <w:r w:rsidRPr="00970525">
        <w:rPr>
          <w:rFonts w:ascii="Times New Roman" w:hAnsi="Times New Roman"/>
          <w:sz w:val="28"/>
          <w:szCs w:val="28"/>
        </w:rPr>
        <w:t xml:space="preserve">епутатами України </w:t>
      </w:r>
    </w:p>
    <w:p w:rsidR="000405A4" w:rsidRPr="00F65558" w:rsidRDefault="000405A4" w:rsidP="00F20EAF">
      <w:pPr>
        <w:spacing w:after="0" w:line="228" w:lineRule="auto"/>
        <w:ind w:left="5040"/>
        <w:rPr>
          <w:rFonts w:ascii="Times New Roman" w:hAnsi="Times New Roman"/>
          <w:sz w:val="28"/>
          <w:szCs w:val="28"/>
        </w:rPr>
      </w:pPr>
    </w:p>
    <w:p w:rsidR="000405A4" w:rsidRPr="00F65558" w:rsidRDefault="000405A4" w:rsidP="000405A4">
      <w:pPr>
        <w:spacing w:line="228" w:lineRule="auto"/>
        <w:ind w:left="5040"/>
        <w:rPr>
          <w:rFonts w:ascii="Times New Roman" w:hAnsi="Times New Roman"/>
          <w:sz w:val="28"/>
          <w:szCs w:val="28"/>
        </w:rPr>
      </w:pPr>
      <w:r w:rsidRPr="00F65558">
        <w:rPr>
          <w:rFonts w:ascii="Times New Roman" w:hAnsi="Times New Roman"/>
          <w:sz w:val="28"/>
          <w:szCs w:val="28"/>
        </w:rPr>
        <w:t xml:space="preserve">“     ” </w:t>
      </w:r>
      <w:r w:rsidRPr="00F65558">
        <w:rPr>
          <w:rFonts w:ascii="Times New Roman" w:hAnsi="Times New Roman"/>
          <w:sz w:val="28"/>
          <w:szCs w:val="28"/>
        </w:rPr>
        <w:tab/>
      </w:r>
      <w:r w:rsidRPr="00F65558">
        <w:rPr>
          <w:rFonts w:ascii="Times New Roman" w:hAnsi="Times New Roman"/>
          <w:sz w:val="28"/>
          <w:szCs w:val="28"/>
        </w:rPr>
        <w:tab/>
      </w:r>
      <w:r w:rsidRPr="00F65558">
        <w:rPr>
          <w:rFonts w:ascii="Times New Roman" w:hAnsi="Times New Roman"/>
          <w:sz w:val="28"/>
          <w:szCs w:val="28"/>
        </w:rPr>
        <w:tab/>
        <w:t>2021 р.</w:t>
      </w:r>
    </w:p>
    <w:p w:rsidR="000405A4" w:rsidRPr="00924139" w:rsidRDefault="000405A4" w:rsidP="000405A4">
      <w:pPr>
        <w:pStyle w:val="a6"/>
        <w:spacing w:before="480" w:line="228" w:lineRule="auto"/>
        <w:rPr>
          <w:rFonts w:ascii="Times New Roman" w:hAnsi="Times New Roman"/>
          <w:i w:val="0"/>
          <w:iCs/>
          <w:sz w:val="28"/>
          <w:szCs w:val="28"/>
        </w:rPr>
      </w:pPr>
      <w:r w:rsidRPr="00924139">
        <w:rPr>
          <w:rFonts w:ascii="Times New Roman" w:hAnsi="Times New Roman"/>
          <w:i w:val="0"/>
          <w:iCs/>
          <w:sz w:val="28"/>
          <w:szCs w:val="28"/>
        </w:rPr>
        <w:t>Закон УкраЇни</w:t>
      </w:r>
    </w:p>
    <w:p w:rsidR="006C179F" w:rsidRPr="001F48C5" w:rsidRDefault="001F48C5" w:rsidP="001F48C5">
      <w:pPr>
        <w:pStyle w:val="paragraph"/>
        <w:spacing w:before="360" w:beforeAutospacing="0" w:after="0" w:afterAutospacing="0"/>
        <w:ind w:right="-150"/>
        <w:jc w:val="center"/>
        <w:textAlignment w:val="baseline"/>
        <w:rPr>
          <w:sz w:val="28"/>
          <w:szCs w:val="28"/>
        </w:rPr>
      </w:pPr>
      <w:r w:rsidRPr="19E5D929">
        <w:rPr>
          <w:rStyle w:val="normaltextrun"/>
          <w:b/>
          <w:bCs/>
          <w:sz w:val="28"/>
          <w:szCs w:val="28"/>
        </w:rPr>
        <w:t xml:space="preserve">Про внесення змін до Кримінального кодексу України та Кодексу України про адміністративні правопорушення щодо удосконалення відповідальності за порушення встановленого порядку </w:t>
      </w:r>
      <w:proofErr w:type="spellStart"/>
      <w:r w:rsidRPr="19E5D929">
        <w:rPr>
          <w:rStyle w:val="normaltextrun"/>
          <w:b/>
          <w:bCs/>
          <w:sz w:val="28"/>
          <w:szCs w:val="28"/>
        </w:rPr>
        <w:t>доклінічного</w:t>
      </w:r>
      <w:proofErr w:type="spellEnd"/>
      <w:r w:rsidRPr="19E5D929">
        <w:rPr>
          <w:rStyle w:val="normaltextrun"/>
          <w:b/>
          <w:bCs/>
          <w:sz w:val="28"/>
          <w:szCs w:val="28"/>
        </w:rPr>
        <w:t xml:space="preserve"> вивчення, клінічних випробувань і державної реєстрації/перереєстрації лікарських засобів</w:t>
      </w:r>
      <w:r w:rsidR="006C179F">
        <w:rPr>
          <w:b/>
          <w:bCs/>
          <w:sz w:val="28"/>
          <w:szCs w:val="28"/>
        </w:rPr>
        <w:br/>
      </w:r>
      <w:r w:rsidR="006C179F">
        <w:rPr>
          <w:rStyle w:val="normaltextrun"/>
          <w:sz w:val="28"/>
          <w:szCs w:val="28"/>
        </w:rPr>
        <w:t>_________________________________________________</w:t>
      </w:r>
      <w:r w:rsidR="00910AE5">
        <w:rPr>
          <w:rStyle w:val="eop"/>
          <w:b/>
          <w:bCs/>
          <w:sz w:val="28"/>
          <w:szCs w:val="28"/>
        </w:rPr>
        <w:t xml:space="preserve"> </w:t>
      </w:r>
    </w:p>
    <w:p w:rsidR="006C179F" w:rsidRDefault="006C179F" w:rsidP="007D5C8F">
      <w:pPr>
        <w:pStyle w:val="paragraph"/>
        <w:spacing w:before="12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Верховна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Рада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України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п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о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с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т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а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н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о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в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л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я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є:</w:t>
      </w:r>
      <w:r w:rsidR="00910AE5">
        <w:rPr>
          <w:rStyle w:val="eop"/>
          <w:sz w:val="28"/>
          <w:szCs w:val="28"/>
        </w:rPr>
        <w:t xml:space="preserve"> </w:t>
      </w:r>
    </w:p>
    <w:p w:rsidR="007D5C8F" w:rsidRDefault="006C179F" w:rsidP="007D5C8F">
      <w:pPr>
        <w:pStyle w:val="paragraph"/>
        <w:spacing w:before="24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І.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spellingerror"/>
          <w:sz w:val="28"/>
          <w:szCs w:val="28"/>
        </w:rPr>
        <w:t>Внести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зміни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до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таких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законодавчих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актів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України:</w:t>
      </w:r>
      <w:r w:rsidR="00910AE5">
        <w:rPr>
          <w:rStyle w:val="eop"/>
          <w:sz w:val="28"/>
          <w:szCs w:val="28"/>
        </w:rPr>
        <w:t xml:space="preserve"> </w:t>
      </w:r>
    </w:p>
    <w:p w:rsidR="006C179F" w:rsidRDefault="006C179F" w:rsidP="007D5C8F">
      <w:pPr>
        <w:pStyle w:val="paragraph"/>
        <w:spacing w:before="24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1.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У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Кримінальному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кодексі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України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(Відомості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Верховної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Ради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України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(ВВР),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2001,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№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25-26,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ст.131)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статтю</w:t>
      </w:r>
      <w:r w:rsidR="00910AE5">
        <w:rPr>
          <w:rStyle w:val="normaltextrun"/>
          <w:sz w:val="28"/>
          <w:szCs w:val="28"/>
        </w:rPr>
        <w:t xml:space="preserve"> </w:t>
      </w:r>
      <w:r w:rsidRPr="006C179F">
        <w:rPr>
          <w:sz w:val="28"/>
          <w:szCs w:val="28"/>
        </w:rPr>
        <w:t>321</w:t>
      </w:r>
      <w:r w:rsidRPr="006C179F">
        <w:rPr>
          <w:sz w:val="28"/>
          <w:szCs w:val="28"/>
          <w:vertAlign w:val="superscript"/>
        </w:rPr>
        <w:t>2</w:t>
      </w:r>
      <w:r w:rsidR="00910AE5">
        <w:rPr>
          <w:sz w:val="28"/>
          <w:szCs w:val="28"/>
          <w:vertAlign w:val="superscript"/>
        </w:rPr>
        <w:t xml:space="preserve"> </w:t>
      </w:r>
      <w:r>
        <w:rPr>
          <w:rStyle w:val="normaltextrun"/>
          <w:sz w:val="28"/>
          <w:szCs w:val="28"/>
        </w:rPr>
        <w:t>викласти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у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такій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редакції:</w:t>
      </w:r>
      <w:r w:rsidR="00910AE5">
        <w:rPr>
          <w:rStyle w:val="eop"/>
          <w:sz w:val="28"/>
          <w:szCs w:val="28"/>
        </w:rPr>
        <w:t xml:space="preserve"> </w:t>
      </w:r>
    </w:p>
    <w:p w:rsidR="001E1BE7" w:rsidRPr="001E1BE7" w:rsidRDefault="006C179F" w:rsidP="00EC11A1">
      <w:pPr>
        <w:pStyle w:val="paragraph"/>
        <w:ind w:firstLine="555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«</w:t>
      </w:r>
      <w:r w:rsidR="001F48C5">
        <w:rPr>
          <w:rStyle w:val="normaltextrun"/>
          <w:sz w:val="28"/>
          <w:szCs w:val="28"/>
        </w:rPr>
        <w:t xml:space="preserve">1. </w:t>
      </w:r>
      <w:r w:rsidR="001E1BE7" w:rsidRPr="001E1BE7">
        <w:rPr>
          <w:rStyle w:val="normaltextrun"/>
          <w:sz w:val="28"/>
          <w:szCs w:val="28"/>
        </w:rPr>
        <w:t>Умисна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фальсифікація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результатів</w:t>
      </w:r>
      <w:r w:rsidR="00910AE5">
        <w:rPr>
          <w:rStyle w:val="normaltextrun"/>
          <w:sz w:val="28"/>
          <w:szCs w:val="28"/>
        </w:rPr>
        <w:t xml:space="preserve"> </w:t>
      </w:r>
      <w:proofErr w:type="spellStart"/>
      <w:r w:rsidR="001E1BE7" w:rsidRPr="001E1BE7">
        <w:rPr>
          <w:rStyle w:val="normaltextrun"/>
          <w:sz w:val="28"/>
          <w:szCs w:val="28"/>
        </w:rPr>
        <w:t>доклінічного</w:t>
      </w:r>
      <w:proofErr w:type="spellEnd"/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вивчення,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клінічних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випробувань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лікарських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засобів,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а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також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умисне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подання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уповноваженого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органу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завідомо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недостовірних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відомостей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щодо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якості,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безпечності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чи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ефективності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лікарських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засобів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з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метою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їх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державної</w:t>
      </w:r>
      <w:r w:rsidR="005A4511">
        <w:rPr>
          <w:rStyle w:val="normaltextrun"/>
          <w:sz w:val="28"/>
          <w:szCs w:val="28"/>
        </w:rPr>
        <w:t xml:space="preserve">  реєстрації/перереєстрації</w:t>
      </w:r>
      <w:r w:rsidR="001E1BE7" w:rsidRPr="001E1BE7">
        <w:rPr>
          <w:rStyle w:val="normaltextrun"/>
          <w:sz w:val="28"/>
          <w:szCs w:val="28"/>
        </w:rPr>
        <w:t>,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якщо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такі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дії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спричинили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смерть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потерпілого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або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інші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тяжкі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наслідки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–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караються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обмеженням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волі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на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строк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п’яти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років,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позбавленням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волі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на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строк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від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п'яти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восьми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років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із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позбавленням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права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обіймати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певні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посади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чи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займатися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певною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діяльністю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на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строк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від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двох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трьох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років.</w:t>
      </w:r>
      <w:r w:rsidR="00910AE5">
        <w:rPr>
          <w:rStyle w:val="normaltextrun"/>
          <w:sz w:val="28"/>
          <w:szCs w:val="28"/>
        </w:rPr>
        <w:t xml:space="preserve"> </w:t>
      </w:r>
    </w:p>
    <w:p w:rsidR="001E1BE7" w:rsidRPr="001E1BE7" w:rsidRDefault="001E1BE7" w:rsidP="000858B6">
      <w:pPr>
        <w:pStyle w:val="paragraph"/>
        <w:spacing w:after="0"/>
        <w:ind w:firstLine="555"/>
        <w:jc w:val="both"/>
        <w:textAlignment w:val="baseline"/>
        <w:rPr>
          <w:rStyle w:val="normaltextrun"/>
          <w:sz w:val="28"/>
          <w:szCs w:val="28"/>
        </w:rPr>
      </w:pPr>
      <w:r w:rsidRPr="001E1BE7">
        <w:rPr>
          <w:rStyle w:val="normaltextrun"/>
          <w:sz w:val="28"/>
          <w:szCs w:val="28"/>
        </w:rPr>
        <w:t>2.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Ті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самі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дії,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вчинені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повторно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або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за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попередньою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змовою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групою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осіб,</w:t>
      </w:r>
      <w:r w:rsidR="00910AE5">
        <w:rPr>
          <w:rStyle w:val="normaltextrun"/>
          <w:sz w:val="28"/>
          <w:szCs w:val="28"/>
        </w:rPr>
        <w:t xml:space="preserve"> </w:t>
      </w:r>
      <w:r w:rsidR="000858B6">
        <w:rPr>
          <w:rStyle w:val="normaltextrun"/>
          <w:sz w:val="28"/>
          <w:szCs w:val="28"/>
        </w:rPr>
        <w:t>-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караються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позбавленням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волі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на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строк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від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восьми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до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десяти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років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із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позбавленням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права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обіймати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певні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посади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чи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займатися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певною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діяльністю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на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строк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від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двох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до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трьох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років.</w:t>
      </w:r>
      <w:r w:rsidR="00910AE5">
        <w:rPr>
          <w:rStyle w:val="normaltextrun"/>
          <w:sz w:val="28"/>
          <w:szCs w:val="28"/>
        </w:rPr>
        <w:t xml:space="preserve"> </w:t>
      </w:r>
    </w:p>
    <w:p w:rsidR="006C179F" w:rsidRDefault="001E1BE7" w:rsidP="001E1BE7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1E1BE7">
        <w:rPr>
          <w:rStyle w:val="normaltextrun"/>
          <w:sz w:val="28"/>
          <w:szCs w:val="28"/>
        </w:rPr>
        <w:t>Примітка.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Під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фальсифікацією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в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цій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статті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слід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розуміти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умисне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підроблення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суттєвих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даних,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що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стосуються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результатів</w:t>
      </w:r>
      <w:r w:rsidR="00910AE5">
        <w:rPr>
          <w:rStyle w:val="normaltextrun"/>
          <w:sz w:val="28"/>
          <w:szCs w:val="28"/>
        </w:rPr>
        <w:t xml:space="preserve"> </w:t>
      </w:r>
      <w:proofErr w:type="spellStart"/>
      <w:r w:rsidRPr="001E1BE7">
        <w:rPr>
          <w:rStyle w:val="normaltextrun"/>
          <w:sz w:val="28"/>
          <w:szCs w:val="28"/>
        </w:rPr>
        <w:t>доклінічного</w:t>
      </w:r>
      <w:proofErr w:type="spellEnd"/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вивчення,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клінічних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випробувань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лікарських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засобів,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або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їх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умисну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зміну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чи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модифікацію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на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завідомо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недостовірні</w:t>
      </w:r>
      <w:r w:rsidR="00910AE5">
        <w:rPr>
          <w:rStyle w:val="normaltextrun"/>
          <w:sz w:val="28"/>
          <w:szCs w:val="28"/>
        </w:rPr>
        <w:t xml:space="preserve"> </w:t>
      </w:r>
      <w:r w:rsidRPr="001E1BE7">
        <w:rPr>
          <w:rStyle w:val="normaltextrun"/>
          <w:sz w:val="28"/>
          <w:szCs w:val="28"/>
        </w:rPr>
        <w:t>дані</w:t>
      </w:r>
      <w:r w:rsidR="006C179F">
        <w:rPr>
          <w:rStyle w:val="normaltextrun"/>
          <w:sz w:val="28"/>
          <w:szCs w:val="28"/>
        </w:rPr>
        <w:t>.»</w:t>
      </w:r>
      <w:r w:rsidR="00910AE5">
        <w:rPr>
          <w:rStyle w:val="eop"/>
          <w:sz w:val="28"/>
          <w:szCs w:val="28"/>
        </w:rPr>
        <w:t xml:space="preserve"> </w:t>
      </w:r>
    </w:p>
    <w:p w:rsidR="001E1BE7" w:rsidRDefault="001E1BE7" w:rsidP="00FF720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</w:p>
    <w:p w:rsidR="006C179F" w:rsidRDefault="006C179F" w:rsidP="00426603">
      <w:pPr>
        <w:pStyle w:val="paragraph"/>
        <w:spacing w:before="12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2.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У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Кодексі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України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про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адміністративні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sz w:val="28"/>
          <w:szCs w:val="28"/>
        </w:rPr>
        <w:t>правопорушення</w:t>
      </w:r>
      <w:r w:rsidR="00910AE5">
        <w:rPr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(Відомості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Верховної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Ради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Української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РСР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(ВВР)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1984,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додаток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до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№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51,</w:t>
      </w:r>
      <w:r w:rsidR="00910AE5">
        <w:rPr>
          <w:rStyle w:val="normaltextrun"/>
          <w:sz w:val="28"/>
          <w:szCs w:val="28"/>
        </w:rPr>
        <w:t xml:space="preserve"> </w:t>
      </w:r>
      <w:r w:rsidR="001E1BE7" w:rsidRPr="001E1BE7">
        <w:rPr>
          <w:rStyle w:val="normaltextrun"/>
          <w:sz w:val="28"/>
          <w:szCs w:val="28"/>
        </w:rPr>
        <w:t>ст.1122</w:t>
      </w:r>
      <w:r>
        <w:rPr>
          <w:rStyle w:val="normaltextrun"/>
          <w:sz w:val="28"/>
          <w:szCs w:val="28"/>
        </w:rPr>
        <w:t>)</w:t>
      </w:r>
      <w:r w:rsidR="00910AE5">
        <w:rPr>
          <w:rStyle w:val="eop"/>
          <w:sz w:val="28"/>
          <w:szCs w:val="28"/>
        </w:rPr>
        <w:t xml:space="preserve"> </w:t>
      </w:r>
    </w:p>
    <w:p w:rsidR="006C179F" w:rsidRDefault="006C179F" w:rsidP="00BC5F38">
      <w:pPr>
        <w:pStyle w:val="paragraph"/>
        <w:spacing w:before="12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1)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доповнити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Розділ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V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статтею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4</w:t>
      </w:r>
      <w:r w:rsidR="00217CEF">
        <w:rPr>
          <w:rStyle w:val="normaltextrun"/>
          <w:sz w:val="28"/>
          <w:szCs w:val="28"/>
        </w:rPr>
        <w:t>5</w:t>
      </w:r>
      <w:r>
        <w:rPr>
          <w:rStyle w:val="normaltextrun"/>
          <w:sz w:val="28"/>
          <w:szCs w:val="28"/>
        </w:rPr>
        <w:t>-</w:t>
      </w:r>
      <w:r w:rsidR="00217CEF">
        <w:rPr>
          <w:rStyle w:val="normaltextrun"/>
          <w:sz w:val="28"/>
          <w:szCs w:val="28"/>
        </w:rPr>
        <w:t>2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такого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змісту:</w:t>
      </w:r>
      <w:r w:rsidR="00910AE5">
        <w:rPr>
          <w:rStyle w:val="eop"/>
          <w:sz w:val="28"/>
          <w:szCs w:val="28"/>
        </w:rPr>
        <w:t xml:space="preserve"> </w:t>
      </w:r>
    </w:p>
    <w:p w:rsidR="00217CEF" w:rsidRPr="00217CEF" w:rsidRDefault="006C179F" w:rsidP="00217CEF">
      <w:pPr>
        <w:pStyle w:val="paragraph"/>
        <w:spacing w:after="0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lastRenderedPageBreak/>
        <w:t>«</w:t>
      </w:r>
      <w:r w:rsidR="00217CEF" w:rsidRPr="00217CEF">
        <w:rPr>
          <w:rStyle w:val="normaltextrun"/>
          <w:sz w:val="28"/>
          <w:szCs w:val="28"/>
        </w:rPr>
        <w:t>Стаття</w:t>
      </w:r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45</w:t>
      </w:r>
      <w:r w:rsidR="00217CEF">
        <w:rPr>
          <w:rStyle w:val="normaltextrun"/>
          <w:sz w:val="28"/>
          <w:szCs w:val="28"/>
        </w:rPr>
        <w:t>-</w:t>
      </w:r>
      <w:r w:rsidR="00217CEF" w:rsidRPr="00217CEF">
        <w:rPr>
          <w:rStyle w:val="normaltextrun"/>
          <w:sz w:val="28"/>
          <w:szCs w:val="28"/>
        </w:rPr>
        <w:t>2.</w:t>
      </w:r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Умисне</w:t>
      </w:r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порушення</w:t>
      </w:r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встановленого</w:t>
      </w:r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порядку</w:t>
      </w:r>
      <w:r w:rsidR="00910AE5">
        <w:rPr>
          <w:rStyle w:val="normaltextrun"/>
          <w:sz w:val="28"/>
          <w:szCs w:val="28"/>
        </w:rPr>
        <w:t xml:space="preserve"> </w:t>
      </w:r>
      <w:proofErr w:type="spellStart"/>
      <w:r w:rsidR="00217CEF" w:rsidRPr="00217CEF">
        <w:rPr>
          <w:rStyle w:val="normaltextrun"/>
          <w:sz w:val="28"/>
          <w:szCs w:val="28"/>
        </w:rPr>
        <w:t>доклінічного</w:t>
      </w:r>
      <w:proofErr w:type="spellEnd"/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вивчення,</w:t>
      </w:r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клінічних</w:t>
      </w:r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випробувань</w:t>
      </w:r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лікарських</w:t>
      </w:r>
      <w:r w:rsidR="00910AE5">
        <w:rPr>
          <w:rStyle w:val="normaltextrun"/>
          <w:sz w:val="28"/>
          <w:szCs w:val="28"/>
        </w:rPr>
        <w:t xml:space="preserve"> </w:t>
      </w:r>
      <w:r w:rsidR="00217CEF" w:rsidRPr="00217CEF">
        <w:rPr>
          <w:rStyle w:val="normaltextrun"/>
          <w:sz w:val="28"/>
          <w:szCs w:val="28"/>
        </w:rPr>
        <w:t>засобів</w:t>
      </w:r>
      <w:r w:rsidR="00910AE5">
        <w:rPr>
          <w:rStyle w:val="normaltextrun"/>
          <w:sz w:val="28"/>
          <w:szCs w:val="28"/>
        </w:rPr>
        <w:t xml:space="preserve"> </w:t>
      </w:r>
    </w:p>
    <w:p w:rsidR="006C179F" w:rsidRPr="00217CEF" w:rsidRDefault="00217CEF" w:rsidP="00217CEF">
      <w:pPr>
        <w:pStyle w:val="paragraph"/>
        <w:spacing w:after="0"/>
        <w:jc w:val="both"/>
        <w:textAlignment w:val="baseline"/>
        <w:rPr>
          <w:sz w:val="28"/>
          <w:szCs w:val="28"/>
        </w:rPr>
      </w:pPr>
      <w:r w:rsidRPr="00217CEF">
        <w:rPr>
          <w:rStyle w:val="normaltextrun"/>
          <w:sz w:val="28"/>
          <w:szCs w:val="28"/>
        </w:rPr>
        <w:t>Умисне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порушення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встановленого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порядку</w:t>
      </w:r>
      <w:r w:rsidR="00910AE5">
        <w:rPr>
          <w:rStyle w:val="normaltextrun"/>
          <w:sz w:val="28"/>
          <w:szCs w:val="28"/>
        </w:rPr>
        <w:t xml:space="preserve"> </w:t>
      </w:r>
      <w:proofErr w:type="spellStart"/>
      <w:r w:rsidRPr="00217CEF">
        <w:rPr>
          <w:rStyle w:val="normaltextrun"/>
          <w:sz w:val="28"/>
          <w:szCs w:val="28"/>
        </w:rPr>
        <w:t>доклінічного</w:t>
      </w:r>
      <w:proofErr w:type="spellEnd"/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вивчення,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клінічних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випробувань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лікарських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засобів,</w:t>
      </w:r>
      <w:r w:rsidR="00910AE5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-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тягне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за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собою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накладення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штрафу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у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розмірі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трьохсот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неоподатковуваних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мінімумів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доходів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громадян.</w:t>
      </w:r>
      <w:r w:rsidR="00910AE5">
        <w:rPr>
          <w:rStyle w:val="normaltextrun"/>
          <w:sz w:val="28"/>
          <w:szCs w:val="28"/>
        </w:rPr>
        <w:t xml:space="preserve">  </w:t>
      </w:r>
      <w:r w:rsidRPr="00217CEF">
        <w:rPr>
          <w:rStyle w:val="normaltextrun"/>
          <w:sz w:val="28"/>
          <w:szCs w:val="28"/>
        </w:rPr>
        <w:t>&lt;…&gt;</w:t>
      </w:r>
      <w:r w:rsidR="006C179F">
        <w:rPr>
          <w:rStyle w:val="normaltextrun"/>
          <w:sz w:val="28"/>
          <w:szCs w:val="28"/>
        </w:rPr>
        <w:t>»</w:t>
      </w:r>
      <w:r w:rsidR="00910AE5">
        <w:rPr>
          <w:rStyle w:val="eop"/>
          <w:sz w:val="28"/>
          <w:szCs w:val="28"/>
        </w:rPr>
        <w:t xml:space="preserve"> </w:t>
      </w:r>
    </w:p>
    <w:p w:rsidR="00217CEF" w:rsidRDefault="00910AE5" w:rsidP="00EC665A">
      <w:pPr>
        <w:pStyle w:val="paragraph"/>
        <w:spacing w:before="12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</w:t>
      </w:r>
      <w:r w:rsidR="00217CEF">
        <w:rPr>
          <w:rStyle w:val="normaltextrun"/>
          <w:sz w:val="28"/>
          <w:szCs w:val="28"/>
        </w:rPr>
        <w:t>2)</w:t>
      </w:r>
      <w:r>
        <w:rPr>
          <w:rStyle w:val="normaltextrun"/>
          <w:sz w:val="28"/>
          <w:szCs w:val="28"/>
        </w:rPr>
        <w:t xml:space="preserve"> </w:t>
      </w:r>
      <w:r w:rsidR="00217CEF">
        <w:rPr>
          <w:rStyle w:val="normaltextrun"/>
          <w:sz w:val="28"/>
          <w:szCs w:val="28"/>
        </w:rPr>
        <w:t>доповнити</w:t>
      </w:r>
      <w:r>
        <w:rPr>
          <w:rStyle w:val="normaltextrun"/>
          <w:sz w:val="28"/>
          <w:szCs w:val="28"/>
        </w:rPr>
        <w:t xml:space="preserve"> </w:t>
      </w:r>
      <w:r w:rsidR="00217CEF">
        <w:rPr>
          <w:rStyle w:val="normaltextrun"/>
          <w:sz w:val="28"/>
          <w:szCs w:val="28"/>
        </w:rPr>
        <w:t>Розділ</w:t>
      </w:r>
      <w:r>
        <w:rPr>
          <w:rStyle w:val="normaltextrun"/>
          <w:sz w:val="28"/>
          <w:szCs w:val="28"/>
        </w:rPr>
        <w:t xml:space="preserve"> </w:t>
      </w:r>
      <w:r w:rsidR="00217CEF">
        <w:rPr>
          <w:rStyle w:val="normaltextrun"/>
          <w:sz w:val="28"/>
          <w:szCs w:val="28"/>
        </w:rPr>
        <w:t>V</w:t>
      </w:r>
      <w:r>
        <w:rPr>
          <w:rStyle w:val="normaltextrun"/>
          <w:sz w:val="28"/>
          <w:szCs w:val="28"/>
        </w:rPr>
        <w:t xml:space="preserve"> </w:t>
      </w:r>
      <w:r w:rsidR="00217CEF">
        <w:rPr>
          <w:rStyle w:val="normaltextrun"/>
          <w:sz w:val="28"/>
          <w:szCs w:val="28"/>
        </w:rPr>
        <w:t>статтею</w:t>
      </w:r>
      <w:r>
        <w:rPr>
          <w:rStyle w:val="normaltextrun"/>
          <w:sz w:val="28"/>
          <w:szCs w:val="28"/>
        </w:rPr>
        <w:t xml:space="preserve"> </w:t>
      </w:r>
      <w:r w:rsidR="00217CEF">
        <w:rPr>
          <w:rStyle w:val="normaltextrun"/>
          <w:sz w:val="28"/>
          <w:szCs w:val="28"/>
        </w:rPr>
        <w:t>45-3</w:t>
      </w:r>
      <w:r>
        <w:rPr>
          <w:rStyle w:val="normaltextrun"/>
          <w:sz w:val="28"/>
          <w:szCs w:val="28"/>
        </w:rPr>
        <w:t xml:space="preserve"> </w:t>
      </w:r>
      <w:r w:rsidR="00217CEF">
        <w:rPr>
          <w:rStyle w:val="normaltextrun"/>
          <w:sz w:val="28"/>
          <w:szCs w:val="28"/>
        </w:rPr>
        <w:t>такого</w:t>
      </w:r>
      <w:r>
        <w:rPr>
          <w:rStyle w:val="normaltextrun"/>
          <w:sz w:val="28"/>
          <w:szCs w:val="28"/>
        </w:rPr>
        <w:t xml:space="preserve"> </w:t>
      </w:r>
      <w:r w:rsidR="00217CEF">
        <w:rPr>
          <w:rStyle w:val="normaltextrun"/>
          <w:sz w:val="28"/>
          <w:szCs w:val="28"/>
        </w:rPr>
        <w:t>змісту:</w:t>
      </w:r>
      <w:r>
        <w:rPr>
          <w:rStyle w:val="eop"/>
          <w:sz w:val="28"/>
          <w:szCs w:val="28"/>
        </w:rPr>
        <w:t xml:space="preserve"> </w:t>
      </w:r>
    </w:p>
    <w:p w:rsidR="00217CEF" w:rsidRPr="00217CEF" w:rsidRDefault="00217CEF" w:rsidP="00C42DDF">
      <w:pPr>
        <w:pStyle w:val="paragraph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«</w:t>
      </w:r>
      <w:r w:rsidRPr="00217CEF">
        <w:rPr>
          <w:rStyle w:val="normaltextrun"/>
          <w:sz w:val="28"/>
          <w:szCs w:val="28"/>
        </w:rPr>
        <w:t>Стаття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45</w:t>
      </w:r>
      <w:r>
        <w:rPr>
          <w:rStyle w:val="normaltextrun"/>
          <w:sz w:val="28"/>
          <w:szCs w:val="28"/>
        </w:rPr>
        <w:t>-</w:t>
      </w:r>
      <w:r w:rsidRPr="00217CEF">
        <w:rPr>
          <w:rStyle w:val="normaltextrun"/>
          <w:sz w:val="28"/>
          <w:szCs w:val="28"/>
        </w:rPr>
        <w:t>3.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Умисне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порушення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встановленого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порядку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державної</w:t>
      </w:r>
      <w:r w:rsidR="005A4511">
        <w:rPr>
          <w:rStyle w:val="normaltextrun"/>
          <w:sz w:val="28"/>
          <w:szCs w:val="28"/>
        </w:rPr>
        <w:t xml:space="preserve">  реєстрації/перереєстрації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лікарських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засобів.</w:t>
      </w:r>
      <w:r w:rsidR="00910AE5">
        <w:rPr>
          <w:rStyle w:val="normaltextrun"/>
          <w:sz w:val="28"/>
          <w:szCs w:val="28"/>
        </w:rPr>
        <w:t xml:space="preserve"> </w:t>
      </w:r>
    </w:p>
    <w:p w:rsidR="00217CEF" w:rsidRDefault="00217CEF" w:rsidP="00217CEF">
      <w:pPr>
        <w:pStyle w:val="paragraph"/>
        <w:spacing w:after="0"/>
        <w:jc w:val="both"/>
        <w:textAlignment w:val="baseline"/>
        <w:rPr>
          <w:rStyle w:val="eop"/>
          <w:sz w:val="28"/>
          <w:szCs w:val="28"/>
        </w:rPr>
      </w:pPr>
      <w:r w:rsidRPr="00217CEF">
        <w:rPr>
          <w:rStyle w:val="normaltextrun"/>
          <w:sz w:val="28"/>
          <w:szCs w:val="28"/>
        </w:rPr>
        <w:t>Умисне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порушення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встановленого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порядку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державної</w:t>
      </w:r>
      <w:r w:rsidR="005A4511">
        <w:rPr>
          <w:rStyle w:val="normaltextrun"/>
          <w:sz w:val="28"/>
          <w:szCs w:val="28"/>
        </w:rPr>
        <w:t xml:space="preserve">  реєстрації/перереєстрації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лікарських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засобів,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-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тягне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за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собою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накладення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штрафу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у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розмірі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трьохсот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неоподатковуваних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мінімумів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доходів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громадян.</w:t>
      </w:r>
      <w:r w:rsidR="00910AE5">
        <w:rPr>
          <w:rStyle w:val="normaltextrun"/>
          <w:sz w:val="28"/>
          <w:szCs w:val="28"/>
        </w:rPr>
        <w:t xml:space="preserve"> </w:t>
      </w:r>
      <w:r w:rsidRPr="00217CEF">
        <w:rPr>
          <w:rStyle w:val="normaltextrun"/>
          <w:sz w:val="28"/>
          <w:szCs w:val="28"/>
        </w:rPr>
        <w:t>&lt;…&gt;</w:t>
      </w:r>
      <w:r>
        <w:rPr>
          <w:rStyle w:val="normaltextrun"/>
          <w:sz w:val="28"/>
          <w:szCs w:val="28"/>
        </w:rPr>
        <w:t>»</w:t>
      </w:r>
      <w:r w:rsidR="00910AE5">
        <w:rPr>
          <w:rStyle w:val="eop"/>
          <w:sz w:val="28"/>
          <w:szCs w:val="28"/>
        </w:rPr>
        <w:t xml:space="preserve"> </w:t>
      </w:r>
    </w:p>
    <w:p w:rsidR="0031721E" w:rsidRDefault="000D4C14" w:rsidP="00EC665A">
      <w:pPr>
        <w:pStyle w:val="paragraph"/>
        <w:spacing w:before="120" w:beforeAutospacing="0"/>
        <w:ind w:firstLine="555"/>
        <w:jc w:val="both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>3)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статтю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221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після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цифр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«44</w:t>
      </w:r>
      <w:r w:rsidR="0031721E">
        <w:rPr>
          <w:rStyle w:val="eop"/>
          <w:sz w:val="28"/>
          <w:szCs w:val="28"/>
        </w:rPr>
        <w:t>-</w:t>
      </w:r>
      <w:r w:rsidR="0031721E" w:rsidRPr="0031721E">
        <w:rPr>
          <w:rStyle w:val="eop"/>
          <w:sz w:val="28"/>
          <w:szCs w:val="28"/>
        </w:rPr>
        <w:t>3»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доповнити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словом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та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цифрами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«статтями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45</w:t>
      </w:r>
      <w:r w:rsidR="0031721E">
        <w:rPr>
          <w:rStyle w:val="eop"/>
          <w:sz w:val="28"/>
          <w:szCs w:val="28"/>
        </w:rPr>
        <w:t>-</w:t>
      </w:r>
      <w:r w:rsidR="0031721E" w:rsidRPr="0031721E">
        <w:rPr>
          <w:rStyle w:val="eop"/>
          <w:sz w:val="28"/>
          <w:szCs w:val="28"/>
        </w:rPr>
        <w:t>2,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45</w:t>
      </w:r>
      <w:r w:rsidR="0031721E">
        <w:rPr>
          <w:rStyle w:val="eop"/>
          <w:sz w:val="28"/>
          <w:szCs w:val="28"/>
        </w:rPr>
        <w:t>-</w:t>
      </w:r>
      <w:r w:rsidR="0031721E" w:rsidRPr="0031721E">
        <w:rPr>
          <w:rStyle w:val="eop"/>
          <w:sz w:val="28"/>
          <w:szCs w:val="28"/>
        </w:rPr>
        <w:t>3».</w:t>
      </w:r>
    </w:p>
    <w:p w:rsidR="00217CEF" w:rsidRDefault="00F65D3B" w:rsidP="0071060C">
      <w:pPr>
        <w:pStyle w:val="paragraph"/>
        <w:spacing w:before="120" w:beforeAutospacing="0"/>
        <w:ind w:firstLine="555"/>
        <w:jc w:val="both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>4)</w:t>
      </w:r>
      <w:r w:rsidR="00910AE5">
        <w:rPr>
          <w:rStyle w:val="eop"/>
          <w:sz w:val="28"/>
          <w:szCs w:val="28"/>
        </w:rPr>
        <w:t xml:space="preserve"> </w:t>
      </w:r>
      <w:r w:rsidR="009636AC">
        <w:rPr>
          <w:rStyle w:val="eop"/>
          <w:sz w:val="28"/>
          <w:szCs w:val="28"/>
        </w:rPr>
        <w:t>пункт</w:t>
      </w:r>
      <w:r w:rsidR="00910AE5">
        <w:rPr>
          <w:rStyle w:val="eop"/>
          <w:sz w:val="28"/>
          <w:szCs w:val="28"/>
        </w:rPr>
        <w:t xml:space="preserve"> </w:t>
      </w:r>
      <w:r w:rsidR="009636AC">
        <w:rPr>
          <w:rStyle w:val="eop"/>
          <w:sz w:val="28"/>
          <w:szCs w:val="28"/>
        </w:rPr>
        <w:t>1</w:t>
      </w:r>
      <w:r w:rsidR="00910AE5">
        <w:rPr>
          <w:rStyle w:val="eop"/>
          <w:sz w:val="28"/>
          <w:szCs w:val="28"/>
        </w:rPr>
        <w:t xml:space="preserve"> </w:t>
      </w:r>
      <w:r>
        <w:rPr>
          <w:rStyle w:val="eop"/>
          <w:sz w:val="28"/>
          <w:szCs w:val="28"/>
        </w:rPr>
        <w:t>статт</w:t>
      </w:r>
      <w:r w:rsidR="009636AC">
        <w:rPr>
          <w:rStyle w:val="eop"/>
          <w:sz w:val="28"/>
          <w:szCs w:val="28"/>
        </w:rPr>
        <w:t>і</w:t>
      </w:r>
      <w:r w:rsidR="00910AE5">
        <w:rPr>
          <w:rStyle w:val="eop"/>
          <w:sz w:val="28"/>
          <w:szCs w:val="28"/>
        </w:rPr>
        <w:t xml:space="preserve"> </w:t>
      </w:r>
      <w:r>
        <w:rPr>
          <w:rStyle w:val="eop"/>
          <w:sz w:val="28"/>
          <w:szCs w:val="28"/>
        </w:rPr>
        <w:t>2</w:t>
      </w:r>
      <w:r w:rsidR="006F6A60">
        <w:rPr>
          <w:rStyle w:val="eop"/>
          <w:sz w:val="28"/>
          <w:szCs w:val="28"/>
        </w:rPr>
        <w:t>55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після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цифр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«</w:t>
      </w:r>
      <w:r w:rsidR="00B53627">
        <w:rPr>
          <w:rStyle w:val="eop"/>
          <w:sz w:val="28"/>
          <w:szCs w:val="28"/>
        </w:rPr>
        <w:t>45</w:t>
      </w:r>
      <w:r w:rsidR="0031721E" w:rsidRPr="0031721E">
        <w:rPr>
          <w:rStyle w:val="eop"/>
          <w:sz w:val="28"/>
          <w:szCs w:val="28"/>
        </w:rPr>
        <w:t>»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доповнити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словом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та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цифрами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«статтями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45</w:t>
      </w:r>
      <w:r w:rsidR="0031721E">
        <w:rPr>
          <w:rStyle w:val="eop"/>
          <w:sz w:val="28"/>
          <w:szCs w:val="28"/>
        </w:rPr>
        <w:t>-</w:t>
      </w:r>
      <w:r w:rsidR="0031721E" w:rsidRPr="0031721E">
        <w:rPr>
          <w:rStyle w:val="eop"/>
          <w:sz w:val="28"/>
          <w:szCs w:val="28"/>
        </w:rPr>
        <w:t>2,</w:t>
      </w:r>
      <w:r w:rsidR="00910AE5">
        <w:rPr>
          <w:rStyle w:val="eop"/>
          <w:sz w:val="28"/>
          <w:szCs w:val="28"/>
        </w:rPr>
        <w:t xml:space="preserve"> </w:t>
      </w:r>
      <w:r w:rsidR="0031721E" w:rsidRPr="0031721E">
        <w:rPr>
          <w:rStyle w:val="eop"/>
          <w:sz w:val="28"/>
          <w:szCs w:val="28"/>
        </w:rPr>
        <w:t>45</w:t>
      </w:r>
      <w:r w:rsidR="0031721E">
        <w:rPr>
          <w:rStyle w:val="eop"/>
          <w:sz w:val="28"/>
          <w:szCs w:val="28"/>
        </w:rPr>
        <w:t>-</w:t>
      </w:r>
      <w:r w:rsidR="0031721E" w:rsidRPr="0031721E">
        <w:rPr>
          <w:rStyle w:val="eop"/>
          <w:sz w:val="28"/>
          <w:szCs w:val="28"/>
        </w:rPr>
        <w:t>3»</w:t>
      </w:r>
      <w:r w:rsidR="00B53627">
        <w:rPr>
          <w:rStyle w:val="eop"/>
          <w:sz w:val="28"/>
          <w:szCs w:val="28"/>
        </w:rPr>
        <w:t>.</w:t>
      </w:r>
    </w:p>
    <w:p w:rsidR="0071060C" w:rsidRPr="0071060C" w:rsidRDefault="0071060C" w:rsidP="0071060C">
      <w:pPr>
        <w:pStyle w:val="paragraph"/>
        <w:spacing w:before="120" w:beforeAutospacing="0"/>
        <w:ind w:firstLine="555"/>
        <w:jc w:val="both"/>
        <w:textAlignment w:val="baseline"/>
        <w:rPr>
          <w:sz w:val="28"/>
          <w:szCs w:val="28"/>
        </w:rPr>
      </w:pPr>
    </w:p>
    <w:p w:rsidR="00584D63" w:rsidRPr="00970525" w:rsidRDefault="00584D63" w:rsidP="00584D63">
      <w:pPr>
        <w:pStyle w:val="a5"/>
        <w:spacing w:line="228" w:lineRule="auto"/>
        <w:rPr>
          <w:rFonts w:ascii="Times New Roman" w:hAnsi="Times New Roman"/>
          <w:sz w:val="28"/>
          <w:szCs w:val="28"/>
        </w:rPr>
      </w:pPr>
      <w:r w:rsidRPr="00970525">
        <w:rPr>
          <w:rFonts w:ascii="Times New Roman" w:hAnsi="Times New Roman"/>
          <w:sz w:val="28"/>
          <w:szCs w:val="28"/>
        </w:rPr>
        <w:t>ІІ. Прикінцеві та перехідні положення</w:t>
      </w:r>
    </w:p>
    <w:p w:rsidR="00584D63" w:rsidRPr="009A4B0C" w:rsidRDefault="00584D63" w:rsidP="00584D63">
      <w:pPr>
        <w:pStyle w:val="a5"/>
        <w:spacing w:after="240" w:line="228" w:lineRule="auto"/>
        <w:rPr>
          <w:rFonts w:ascii="Times New Roman" w:hAnsi="Times New Roman"/>
          <w:sz w:val="28"/>
          <w:szCs w:val="28"/>
        </w:rPr>
      </w:pPr>
      <w:r w:rsidRPr="00970525">
        <w:rPr>
          <w:rFonts w:ascii="Times New Roman" w:hAnsi="Times New Roman"/>
          <w:sz w:val="28"/>
          <w:szCs w:val="28"/>
        </w:rPr>
        <w:t xml:space="preserve">1. </w:t>
      </w:r>
      <w:r w:rsidRPr="00B176CB">
        <w:rPr>
          <w:rFonts w:ascii="Times New Roman" w:hAnsi="Times New Roman"/>
          <w:sz w:val="28"/>
          <w:szCs w:val="28"/>
        </w:rPr>
        <w:t xml:space="preserve">Цей Закон набирає чинності з дня його </w:t>
      </w:r>
      <w:r w:rsidRPr="009A4B0C">
        <w:rPr>
          <w:rFonts w:ascii="Times New Roman" w:hAnsi="Times New Roman"/>
          <w:sz w:val="28"/>
          <w:szCs w:val="28"/>
        </w:rPr>
        <w:t>опублікування.</w:t>
      </w:r>
    </w:p>
    <w:p w:rsidR="00584D63" w:rsidRDefault="00584D63" w:rsidP="00584D63">
      <w:pPr>
        <w:pStyle w:val="StyleProp"/>
        <w:widowControl w:val="0"/>
        <w:suppressAutoHyphens/>
        <w:spacing w:line="360" w:lineRule="auto"/>
        <w:ind w:firstLine="567"/>
        <w:rPr>
          <w:sz w:val="28"/>
          <w:szCs w:val="28"/>
        </w:rPr>
      </w:pPr>
      <w:r w:rsidRPr="009A4B0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A4B0C">
        <w:rPr>
          <w:sz w:val="28"/>
          <w:szCs w:val="28"/>
        </w:rPr>
        <w:t xml:space="preserve">Кабінету </w:t>
      </w:r>
      <w:r w:rsidRPr="00ED4C6B">
        <w:rPr>
          <w:sz w:val="28"/>
          <w:szCs w:val="28"/>
        </w:rPr>
        <w:t xml:space="preserve">Міністрів України </w:t>
      </w:r>
      <w:r>
        <w:rPr>
          <w:sz w:val="28"/>
          <w:szCs w:val="28"/>
        </w:rPr>
        <w:t xml:space="preserve">забезпечити: </w:t>
      </w:r>
    </w:p>
    <w:p w:rsidR="00584D63" w:rsidRPr="00ED4C6B" w:rsidRDefault="00584D63" w:rsidP="00584D63">
      <w:pPr>
        <w:pStyle w:val="StyleZakonu"/>
        <w:widowControl w:val="0"/>
        <w:suppressAutoHyphens/>
        <w:spacing w:after="0"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у строк до шести місяців </w:t>
      </w:r>
      <w:r w:rsidRPr="00ED4C6B">
        <w:rPr>
          <w:sz w:val="28"/>
          <w:szCs w:val="28"/>
        </w:rPr>
        <w:t>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84D63" w:rsidRDefault="00584D63" w:rsidP="00584D63">
      <w:pPr>
        <w:pStyle w:val="a5"/>
        <w:spacing w:line="228" w:lineRule="auto"/>
        <w:rPr>
          <w:rFonts w:ascii="Times New Roman" w:hAnsi="Times New Roman"/>
          <w:sz w:val="28"/>
          <w:szCs w:val="28"/>
        </w:rPr>
      </w:pPr>
    </w:p>
    <w:p w:rsidR="001F48C5" w:rsidRPr="0081405C" w:rsidRDefault="001F48C5" w:rsidP="00584D63">
      <w:pPr>
        <w:pStyle w:val="a5"/>
        <w:spacing w:line="228" w:lineRule="auto"/>
        <w:rPr>
          <w:rFonts w:ascii="Times New Roman" w:hAnsi="Times New Roman"/>
          <w:sz w:val="28"/>
          <w:szCs w:val="28"/>
        </w:rPr>
      </w:pPr>
    </w:p>
    <w:p w:rsidR="001F48C5" w:rsidRDefault="001F48C5" w:rsidP="0081405C">
      <w:pPr>
        <w:pStyle w:val="a5"/>
        <w:spacing w:line="228" w:lineRule="auto"/>
        <w:ind w:firstLine="127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Голова </w:t>
      </w:r>
      <w:r w:rsidR="00584D63" w:rsidRPr="00970525">
        <w:rPr>
          <w:rFonts w:ascii="Times New Roman" w:hAnsi="Times New Roman"/>
          <w:b/>
          <w:sz w:val="28"/>
          <w:szCs w:val="28"/>
        </w:rPr>
        <w:t>Верховної Ради</w:t>
      </w:r>
    </w:p>
    <w:p w:rsidR="005A7245" w:rsidRPr="00ED13DD" w:rsidRDefault="00584D63" w:rsidP="001F48C5">
      <w:pPr>
        <w:pStyle w:val="a5"/>
        <w:spacing w:line="228" w:lineRule="auto"/>
        <w:ind w:left="849" w:firstLine="1275"/>
        <w:rPr>
          <w:rFonts w:ascii="Times New Roman" w:hAnsi="Times New Roman"/>
          <w:sz w:val="28"/>
          <w:szCs w:val="28"/>
        </w:rPr>
      </w:pPr>
      <w:r w:rsidRPr="00970525">
        <w:rPr>
          <w:rFonts w:ascii="Times New Roman" w:hAnsi="Times New Roman"/>
          <w:b/>
          <w:sz w:val="28"/>
          <w:szCs w:val="28"/>
        </w:rPr>
        <w:t>України</w:t>
      </w:r>
    </w:p>
    <w:sectPr w:rsidR="005A7245" w:rsidRPr="00ED13DD" w:rsidSect="003D6ECF">
      <w:pgSz w:w="11906" w:h="16838"/>
      <w:pgMar w:top="1135" w:right="1133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179F"/>
    <w:rsid w:val="000405A4"/>
    <w:rsid w:val="0006270D"/>
    <w:rsid w:val="000858B6"/>
    <w:rsid w:val="000D4C14"/>
    <w:rsid w:val="00132C53"/>
    <w:rsid w:val="001860A2"/>
    <w:rsid w:val="00187DA4"/>
    <w:rsid w:val="001E1BE7"/>
    <w:rsid w:val="001F48C5"/>
    <w:rsid w:val="00217CEF"/>
    <w:rsid w:val="00233B36"/>
    <w:rsid w:val="002953A5"/>
    <w:rsid w:val="0030442B"/>
    <w:rsid w:val="0031721E"/>
    <w:rsid w:val="00365E0F"/>
    <w:rsid w:val="003D6ECF"/>
    <w:rsid w:val="003E4C5A"/>
    <w:rsid w:val="00401E28"/>
    <w:rsid w:val="0042320D"/>
    <w:rsid w:val="00426603"/>
    <w:rsid w:val="004C2D4B"/>
    <w:rsid w:val="00584D63"/>
    <w:rsid w:val="005A25B2"/>
    <w:rsid w:val="005A4511"/>
    <w:rsid w:val="005A7245"/>
    <w:rsid w:val="006C179F"/>
    <w:rsid w:val="006F6A60"/>
    <w:rsid w:val="0071060C"/>
    <w:rsid w:val="007A152E"/>
    <w:rsid w:val="007D13F6"/>
    <w:rsid w:val="007D5C8F"/>
    <w:rsid w:val="007F44D2"/>
    <w:rsid w:val="0081405C"/>
    <w:rsid w:val="008B3E9E"/>
    <w:rsid w:val="008F34C0"/>
    <w:rsid w:val="00910AE5"/>
    <w:rsid w:val="0091649B"/>
    <w:rsid w:val="009636AC"/>
    <w:rsid w:val="00A0486B"/>
    <w:rsid w:val="00A225C4"/>
    <w:rsid w:val="00AF5796"/>
    <w:rsid w:val="00B5191C"/>
    <w:rsid w:val="00B53627"/>
    <w:rsid w:val="00BB7D11"/>
    <w:rsid w:val="00BC5F38"/>
    <w:rsid w:val="00C02F66"/>
    <w:rsid w:val="00C42DDF"/>
    <w:rsid w:val="00C873DA"/>
    <w:rsid w:val="00C91F60"/>
    <w:rsid w:val="00E2068A"/>
    <w:rsid w:val="00E86B7F"/>
    <w:rsid w:val="00EC11A1"/>
    <w:rsid w:val="00EC665A"/>
    <w:rsid w:val="00ED13DD"/>
    <w:rsid w:val="00EF7CE2"/>
    <w:rsid w:val="00F20EAF"/>
    <w:rsid w:val="00F65D3B"/>
    <w:rsid w:val="00FF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4CB3D-7461-4EA0-849E-583BBDB4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6C1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normaltextrun">
    <w:name w:val="normaltextrun"/>
    <w:basedOn w:val="a0"/>
    <w:rsid w:val="006C179F"/>
  </w:style>
  <w:style w:type="character" w:customStyle="1" w:styleId="eop">
    <w:name w:val="eop"/>
    <w:basedOn w:val="a0"/>
    <w:rsid w:val="006C179F"/>
  </w:style>
  <w:style w:type="character" w:customStyle="1" w:styleId="tabchar">
    <w:name w:val="tabchar"/>
    <w:basedOn w:val="a0"/>
    <w:rsid w:val="006C179F"/>
  </w:style>
  <w:style w:type="character" w:customStyle="1" w:styleId="scxw69555700">
    <w:name w:val="scxw69555700"/>
    <w:basedOn w:val="a0"/>
    <w:rsid w:val="006C179F"/>
  </w:style>
  <w:style w:type="character" w:customStyle="1" w:styleId="spellingerror">
    <w:name w:val="spellingerror"/>
    <w:basedOn w:val="a0"/>
    <w:rsid w:val="006C179F"/>
  </w:style>
  <w:style w:type="character" w:styleId="a3">
    <w:name w:val="Hyperlink"/>
    <w:basedOn w:val="a0"/>
    <w:uiPriority w:val="99"/>
    <w:semiHidden/>
    <w:unhideWhenUsed/>
    <w:rsid w:val="000D4C14"/>
    <w:rPr>
      <w:color w:val="0000FF"/>
      <w:u w:val="single"/>
    </w:rPr>
  </w:style>
  <w:style w:type="character" w:customStyle="1" w:styleId="rvts37">
    <w:name w:val="rvts37"/>
    <w:basedOn w:val="a0"/>
    <w:rsid w:val="000D4C14"/>
  </w:style>
  <w:style w:type="character" w:customStyle="1" w:styleId="rvts46">
    <w:name w:val="rvts46"/>
    <w:basedOn w:val="a0"/>
    <w:rsid w:val="000D4C14"/>
  </w:style>
  <w:style w:type="paragraph" w:customStyle="1" w:styleId="a4">
    <w:name w:val="Вид документа"/>
    <w:basedOn w:val="a"/>
    <w:next w:val="a"/>
    <w:rsid w:val="00B5191C"/>
    <w:pPr>
      <w:keepNext/>
      <w:keepLines/>
      <w:spacing w:after="240" w:line="240" w:lineRule="auto"/>
      <w:jc w:val="right"/>
    </w:pPr>
    <w:rPr>
      <w:rFonts w:ascii="Antiqua" w:eastAsia="Times New Roman" w:hAnsi="Antiqua" w:cs="Times New Roman"/>
      <w:spacing w:val="20"/>
      <w:sz w:val="26"/>
      <w:szCs w:val="20"/>
      <w:lang w:eastAsia="ru-RU"/>
    </w:rPr>
  </w:style>
  <w:style w:type="paragraph" w:customStyle="1" w:styleId="a5">
    <w:name w:val="Нормальний текст"/>
    <w:basedOn w:val="a"/>
    <w:rsid w:val="00584D63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StyleProp">
    <w:name w:val="StyleProp"/>
    <w:basedOn w:val="a"/>
    <w:rsid w:val="00584D63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StyleZakonu">
    <w:name w:val="StyleZakonu"/>
    <w:basedOn w:val="a"/>
    <w:rsid w:val="00584D63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Установа"/>
    <w:basedOn w:val="a"/>
    <w:rsid w:val="007D13F6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9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8725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53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68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46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13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2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9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2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4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1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442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6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910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60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5884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7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55596-5E66-47B7-9ADF-1141887EE7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11FA60-8C5B-4175-8EC1-94501DB785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37F985-A4BA-48E4-BEF4-3280D173A2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D1ABEF-4261-4B60-8A82-990D88EA2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1989</Words>
  <Characters>1134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2021-07-21T13:50:00Z</dcterms:created>
  <dcterms:modified xsi:type="dcterms:W3CDTF">2021-07-21T13:50:00Z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