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537" w:rsidRPr="005E6D3B" w:rsidRDefault="008F7883" w:rsidP="001E5537">
      <w:pPr>
        <w:spacing w:line="252" w:lineRule="auto"/>
        <w:jc w:val="center"/>
        <w:rPr>
          <w:b/>
          <w:snapToGrid w:val="0"/>
          <w:sz w:val="28"/>
          <w:szCs w:val="28"/>
          <w:lang w:val="uk-UA"/>
        </w:rPr>
      </w:pPr>
      <w:bookmarkStart w:id="0" w:name="_GoBack"/>
      <w:bookmarkEnd w:id="0"/>
      <w:r w:rsidRPr="005E6D3B">
        <w:rPr>
          <w:b/>
          <w:bCs/>
          <w:caps/>
          <w:sz w:val="28"/>
          <w:szCs w:val="28"/>
          <w:lang w:val="uk-UA"/>
        </w:rPr>
        <w:t>Авторський колектив</w:t>
      </w:r>
      <w:r w:rsidRPr="005E6D3B">
        <w:rPr>
          <w:b/>
          <w:bCs/>
          <w:sz w:val="28"/>
          <w:szCs w:val="28"/>
          <w:lang w:val="uk-UA"/>
        </w:rPr>
        <w:t xml:space="preserve"> </w:t>
      </w:r>
      <w:r w:rsidRPr="005E6D3B">
        <w:rPr>
          <w:b/>
          <w:bCs/>
          <w:sz w:val="28"/>
          <w:szCs w:val="28"/>
          <w:lang w:val="uk-UA"/>
        </w:rPr>
        <w:br/>
      </w:r>
      <w:proofErr w:type="spellStart"/>
      <w:r w:rsidR="0029615C" w:rsidRPr="005E6D3B">
        <w:rPr>
          <w:b/>
          <w:bCs/>
          <w:sz w:val="28"/>
          <w:szCs w:val="28"/>
          <w:lang w:val="uk-UA"/>
        </w:rPr>
        <w:t>про</w:t>
      </w:r>
      <w:r w:rsidR="00006881" w:rsidRPr="005E6D3B">
        <w:rPr>
          <w:b/>
          <w:bCs/>
          <w:sz w:val="28"/>
          <w:szCs w:val="28"/>
          <w:lang w:val="uk-UA"/>
        </w:rPr>
        <w:t>є</w:t>
      </w:r>
      <w:r w:rsidR="0029615C" w:rsidRPr="005E6D3B">
        <w:rPr>
          <w:b/>
          <w:bCs/>
          <w:sz w:val="28"/>
          <w:szCs w:val="28"/>
          <w:lang w:val="uk-UA"/>
        </w:rPr>
        <w:t>кту</w:t>
      </w:r>
      <w:proofErr w:type="spellEnd"/>
      <w:r w:rsidR="00511342" w:rsidRPr="005E6D3B">
        <w:rPr>
          <w:b/>
          <w:bCs/>
          <w:sz w:val="28"/>
          <w:szCs w:val="28"/>
          <w:lang w:val="uk-UA"/>
        </w:rPr>
        <w:t xml:space="preserve"> </w:t>
      </w:r>
      <w:r w:rsidR="0029615C" w:rsidRPr="005E6D3B">
        <w:rPr>
          <w:b/>
          <w:bCs/>
          <w:sz w:val="28"/>
          <w:szCs w:val="28"/>
          <w:lang w:val="uk-UA"/>
        </w:rPr>
        <w:t xml:space="preserve"> Закону </w:t>
      </w:r>
      <w:r w:rsidR="00511342" w:rsidRPr="005E6D3B">
        <w:rPr>
          <w:b/>
          <w:bCs/>
          <w:sz w:val="28"/>
          <w:szCs w:val="28"/>
          <w:lang w:val="uk-UA"/>
        </w:rPr>
        <w:t xml:space="preserve"> </w:t>
      </w:r>
      <w:r w:rsidR="0029615C" w:rsidRPr="005E6D3B">
        <w:rPr>
          <w:b/>
          <w:bCs/>
          <w:sz w:val="28"/>
          <w:szCs w:val="28"/>
          <w:lang w:val="uk-UA"/>
        </w:rPr>
        <w:t xml:space="preserve">України </w:t>
      </w:r>
      <w:r w:rsidR="004762B9" w:rsidRPr="005E6D3B">
        <w:rPr>
          <w:b/>
          <w:bCs/>
          <w:sz w:val="28"/>
          <w:szCs w:val="28"/>
          <w:lang w:val="uk-UA"/>
        </w:rPr>
        <w:br/>
      </w:r>
      <w:r w:rsidR="001E5537" w:rsidRPr="005E6D3B">
        <w:rPr>
          <w:b/>
          <w:snapToGrid w:val="0"/>
          <w:sz w:val="28"/>
          <w:szCs w:val="28"/>
          <w:lang w:val="uk-UA"/>
        </w:rPr>
        <w:t xml:space="preserve">"Про внесення змін і доповнень </w:t>
      </w:r>
      <w:r w:rsidR="00B321B8">
        <w:rPr>
          <w:b/>
          <w:snapToGrid w:val="0"/>
          <w:sz w:val="28"/>
          <w:szCs w:val="28"/>
          <w:lang w:val="uk-UA"/>
        </w:rPr>
        <w:br/>
      </w:r>
      <w:r w:rsidR="001E5537" w:rsidRPr="005E6D3B">
        <w:rPr>
          <w:b/>
          <w:snapToGrid w:val="0"/>
          <w:sz w:val="28"/>
          <w:szCs w:val="28"/>
          <w:lang w:val="uk-UA"/>
        </w:rPr>
        <w:t xml:space="preserve">до Регламенту Верховної Ради України" </w:t>
      </w:r>
      <w:r w:rsidR="001E5537" w:rsidRPr="005E6D3B">
        <w:rPr>
          <w:b/>
          <w:snapToGrid w:val="0"/>
          <w:sz w:val="28"/>
          <w:szCs w:val="28"/>
          <w:lang w:val="uk-UA"/>
        </w:rPr>
        <w:br/>
        <w:t xml:space="preserve">(щодо антикорупційної експертизи </w:t>
      </w:r>
      <w:r w:rsidR="00B321B8" w:rsidRPr="005E6D3B">
        <w:rPr>
          <w:b/>
          <w:snapToGrid w:val="0"/>
          <w:sz w:val="28"/>
          <w:szCs w:val="28"/>
          <w:lang w:val="uk-UA"/>
        </w:rPr>
        <w:t>окремих</w:t>
      </w:r>
      <w:r w:rsidR="00B321B8">
        <w:rPr>
          <w:b/>
          <w:snapToGrid w:val="0"/>
          <w:sz w:val="28"/>
          <w:szCs w:val="28"/>
          <w:lang w:val="uk-UA"/>
        </w:rPr>
        <w:br/>
      </w:r>
      <w:proofErr w:type="spellStart"/>
      <w:r w:rsidR="001E5537" w:rsidRPr="005E6D3B">
        <w:rPr>
          <w:b/>
          <w:snapToGrid w:val="0"/>
          <w:sz w:val="28"/>
          <w:szCs w:val="28"/>
          <w:lang w:val="uk-UA"/>
        </w:rPr>
        <w:t>законопроєктів</w:t>
      </w:r>
      <w:proofErr w:type="spellEnd"/>
      <w:r w:rsidR="001E5537" w:rsidRPr="005E6D3B">
        <w:rPr>
          <w:b/>
          <w:snapToGrid w:val="0"/>
          <w:sz w:val="28"/>
          <w:szCs w:val="28"/>
          <w:lang w:val="uk-UA"/>
        </w:rPr>
        <w:t xml:space="preserve"> до другого читання)</w:t>
      </w:r>
    </w:p>
    <w:p w:rsidR="001E5537" w:rsidRPr="005E6D3B" w:rsidRDefault="001E5537" w:rsidP="001E5537">
      <w:pPr>
        <w:pStyle w:val="a9"/>
        <w:spacing w:before="0" w:line="252" w:lineRule="auto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</w:p>
    <w:p w:rsidR="00D803C3" w:rsidRPr="005E6D3B" w:rsidRDefault="00D803C3" w:rsidP="001E5537">
      <w:pPr>
        <w:jc w:val="center"/>
        <w:rPr>
          <w:sz w:val="28"/>
          <w:szCs w:val="28"/>
          <w:highlight w:val="yellow"/>
          <w:lang w:val="uk-UA"/>
        </w:rPr>
      </w:pPr>
    </w:p>
    <w:p w:rsidR="002D664C" w:rsidRPr="005E6D3B" w:rsidRDefault="002D664C" w:rsidP="002D664C">
      <w:pPr>
        <w:rPr>
          <w:sz w:val="28"/>
          <w:szCs w:val="28"/>
          <w:highlight w:val="yellow"/>
          <w:lang w:val="uk-UA"/>
        </w:rPr>
      </w:pPr>
    </w:p>
    <w:p w:rsidR="001400C1" w:rsidRPr="005E6D3B" w:rsidRDefault="001400C1" w:rsidP="002D664C">
      <w:pPr>
        <w:rPr>
          <w:sz w:val="28"/>
          <w:szCs w:val="28"/>
          <w:highlight w:val="yellow"/>
          <w:lang w:val="uk-UA"/>
        </w:rPr>
      </w:pPr>
    </w:p>
    <w:tbl>
      <w:tblPr>
        <w:tblW w:w="9571" w:type="dxa"/>
        <w:tblLayout w:type="fixed"/>
        <w:tblLook w:val="01E0" w:firstRow="1" w:lastRow="1" w:firstColumn="1" w:lastColumn="1" w:noHBand="0" w:noVBand="0"/>
      </w:tblPr>
      <w:tblGrid>
        <w:gridCol w:w="443"/>
        <w:gridCol w:w="3085"/>
        <w:gridCol w:w="360"/>
        <w:gridCol w:w="5683"/>
      </w:tblGrid>
      <w:tr w:rsidR="00B321B8" w:rsidRPr="005E6D3B" w:rsidTr="00963BD1">
        <w:tc>
          <w:tcPr>
            <w:tcW w:w="443" w:type="dxa"/>
          </w:tcPr>
          <w:p w:rsidR="00B321B8" w:rsidRPr="005E6D3B" w:rsidRDefault="00B321B8" w:rsidP="00963BD1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3085" w:type="dxa"/>
          </w:tcPr>
          <w:p w:rsidR="00B321B8" w:rsidRPr="005E6D3B" w:rsidRDefault="00B321B8" w:rsidP="00963BD1">
            <w:pPr>
              <w:rPr>
                <w:sz w:val="28"/>
                <w:szCs w:val="28"/>
                <w:lang w:val="uk-UA"/>
              </w:rPr>
            </w:pPr>
            <w:r w:rsidRPr="005E6D3B">
              <w:rPr>
                <w:caps/>
                <w:sz w:val="28"/>
                <w:szCs w:val="28"/>
                <w:lang w:val="uk-UA"/>
              </w:rPr>
              <w:t>Іванісов</w:t>
            </w:r>
          </w:p>
          <w:p w:rsidR="00B321B8" w:rsidRPr="005E6D3B" w:rsidRDefault="00B321B8" w:rsidP="00963BD1">
            <w:pPr>
              <w:rPr>
                <w:sz w:val="28"/>
                <w:szCs w:val="28"/>
                <w:lang w:val="uk-UA"/>
              </w:rPr>
            </w:pPr>
            <w:r w:rsidRPr="005E6D3B">
              <w:rPr>
                <w:sz w:val="28"/>
                <w:szCs w:val="28"/>
                <w:lang w:val="uk-UA"/>
              </w:rPr>
              <w:t>Роман Валерійович</w:t>
            </w:r>
          </w:p>
          <w:p w:rsidR="00B321B8" w:rsidRPr="005E6D3B" w:rsidRDefault="00B321B8" w:rsidP="00963BD1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60" w:type="dxa"/>
          </w:tcPr>
          <w:p w:rsidR="00B321B8" w:rsidRPr="005E6D3B" w:rsidRDefault="00B321B8" w:rsidP="00963BD1">
            <w:pPr>
              <w:rPr>
                <w:lang w:val="uk-UA"/>
              </w:rPr>
            </w:pPr>
            <w:r w:rsidRPr="005E6D3B">
              <w:rPr>
                <w:color w:val="000000"/>
                <w:sz w:val="28"/>
                <w:szCs w:val="28"/>
                <w:lang w:val="uk-UA"/>
              </w:rPr>
              <w:t>–</w:t>
            </w:r>
          </w:p>
        </w:tc>
        <w:tc>
          <w:tcPr>
            <w:tcW w:w="5683" w:type="dxa"/>
          </w:tcPr>
          <w:p w:rsidR="00B321B8" w:rsidRPr="005E6D3B" w:rsidRDefault="00B321B8" w:rsidP="00963BD1">
            <w:pPr>
              <w:rPr>
                <w:vanish/>
                <w:sz w:val="28"/>
                <w:szCs w:val="28"/>
                <w:lang w:val="uk-UA"/>
              </w:rPr>
            </w:pPr>
            <w:r w:rsidRPr="005E6D3B">
              <w:rPr>
                <w:color w:val="000000"/>
                <w:sz w:val="28"/>
                <w:szCs w:val="28"/>
                <w:lang w:val="uk-UA"/>
              </w:rPr>
              <w:t xml:space="preserve">народний депутат України </w:t>
            </w:r>
          </w:p>
        </w:tc>
      </w:tr>
      <w:tr w:rsidR="008F7883" w:rsidRPr="005E6D3B" w:rsidTr="007C4D2C">
        <w:tc>
          <w:tcPr>
            <w:tcW w:w="443" w:type="dxa"/>
          </w:tcPr>
          <w:p w:rsidR="008F7883" w:rsidRPr="005E6D3B" w:rsidRDefault="008F7883" w:rsidP="008F7883">
            <w:pPr>
              <w:numPr>
                <w:ilvl w:val="0"/>
                <w:numId w:val="1"/>
              </w:numPr>
              <w:ind w:left="0" w:firstLine="0"/>
              <w:rPr>
                <w:sz w:val="28"/>
                <w:szCs w:val="28"/>
                <w:lang w:val="uk-UA"/>
              </w:rPr>
            </w:pPr>
          </w:p>
        </w:tc>
        <w:tc>
          <w:tcPr>
            <w:tcW w:w="3085" w:type="dxa"/>
          </w:tcPr>
          <w:p w:rsidR="008F7883" w:rsidRPr="005E6D3B" w:rsidRDefault="008F7883" w:rsidP="008F7883">
            <w:pPr>
              <w:rPr>
                <w:color w:val="000000"/>
                <w:sz w:val="28"/>
                <w:szCs w:val="28"/>
                <w:lang w:val="uk-UA"/>
              </w:rPr>
            </w:pPr>
            <w:r w:rsidRPr="005E6D3B">
              <w:rPr>
                <w:color w:val="000000"/>
                <w:sz w:val="28"/>
                <w:szCs w:val="28"/>
                <w:lang w:val="uk-UA"/>
              </w:rPr>
              <w:t xml:space="preserve">ЧЕРВАНЧУК </w:t>
            </w:r>
          </w:p>
          <w:p w:rsidR="008F7883" w:rsidRPr="005E6D3B" w:rsidRDefault="008F7883" w:rsidP="008F7883">
            <w:pPr>
              <w:rPr>
                <w:color w:val="000000"/>
                <w:sz w:val="28"/>
                <w:szCs w:val="28"/>
                <w:lang w:val="uk-UA"/>
              </w:rPr>
            </w:pPr>
            <w:r w:rsidRPr="005E6D3B">
              <w:rPr>
                <w:color w:val="000000"/>
                <w:sz w:val="28"/>
                <w:szCs w:val="28"/>
                <w:lang w:val="uk-UA"/>
              </w:rPr>
              <w:t>Сергій Анатолійович</w:t>
            </w:r>
          </w:p>
          <w:p w:rsidR="008F7883" w:rsidRPr="005E6D3B" w:rsidRDefault="008F7883" w:rsidP="008F7883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60" w:type="dxa"/>
          </w:tcPr>
          <w:p w:rsidR="008F7883" w:rsidRPr="005E6D3B" w:rsidRDefault="008F7883" w:rsidP="008F7883">
            <w:pPr>
              <w:rPr>
                <w:lang w:val="uk-UA"/>
              </w:rPr>
            </w:pPr>
            <w:r w:rsidRPr="005E6D3B">
              <w:rPr>
                <w:color w:val="000000"/>
                <w:sz w:val="28"/>
                <w:szCs w:val="28"/>
                <w:lang w:val="uk-UA"/>
              </w:rPr>
              <w:t>–</w:t>
            </w:r>
          </w:p>
        </w:tc>
        <w:tc>
          <w:tcPr>
            <w:tcW w:w="5683" w:type="dxa"/>
          </w:tcPr>
          <w:p w:rsidR="008F7883" w:rsidRPr="005E6D3B" w:rsidRDefault="00CF2B1D" w:rsidP="00351B20">
            <w:pPr>
              <w:jc w:val="both"/>
              <w:rPr>
                <w:sz w:val="28"/>
                <w:szCs w:val="28"/>
                <w:lang w:val="uk-UA"/>
              </w:rPr>
            </w:pPr>
            <w:r w:rsidRPr="005E6D3B">
              <w:rPr>
                <w:sz w:val="28"/>
                <w:szCs w:val="28"/>
                <w:lang w:val="uk-UA"/>
              </w:rPr>
              <w:t>помічник-консультант народного депутата України</w:t>
            </w:r>
          </w:p>
        </w:tc>
      </w:tr>
    </w:tbl>
    <w:p w:rsidR="007172C0" w:rsidRPr="005E6D3B" w:rsidRDefault="007172C0" w:rsidP="00946236">
      <w:pPr>
        <w:ind w:firstLine="708"/>
        <w:rPr>
          <w:color w:val="000000"/>
          <w:sz w:val="16"/>
          <w:szCs w:val="16"/>
          <w:lang w:val="uk-UA"/>
        </w:rPr>
      </w:pPr>
    </w:p>
    <w:p w:rsidR="001400C1" w:rsidRPr="005E6D3B" w:rsidRDefault="001400C1" w:rsidP="00946236">
      <w:pPr>
        <w:ind w:firstLine="708"/>
        <w:rPr>
          <w:color w:val="000000"/>
          <w:sz w:val="16"/>
          <w:szCs w:val="16"/>
          <w:lang w:val="uk-UA"/>
        </w:rPr>
      </w:pPr>
    </w:p>
    <w:p w:rsidR="001400C1" w:rsidRPr="005E6D3B" w:rsidRDefault="001400C1" w:rsidP="00946236">
      <w:pPr>
        <w:ind w:firstLine="708"/>
        <w:rPr>
          <w:color w:val="000000"/>
          <w:sz w:val="16"/>
          <w:szCs w:val="16"/>
          <w:lang w:val="uk-UA"/>
        </w:rPr>
      </w:pPr>
    </w:p>
    <w:p w:rsidR="00E42540" w:rsidRPr="005E6D3B" w:rsidRDefault="00E42540" w:rsidP="00E30555">
      <w:pPr>
        <w:ind w:firstLine="708"/>
        <w:jc w:val="both"/>
        <w:rPr>
          <w:sz w:val="28"/>
          <w:szCs w:val="28"/>
          <w:lang w:val="uk-UA"/>
        </w:rPr>
      </w:pPr>
      <w:r w:rsidRPr="005E6D3B">
        <w:rPr>
          <w:sz w:val="28"/>
          <w:szCs w:val="28"/>
          <w:lang w:val="uk-UA"/>
        </w:rPr>
        <w:t>Народні депутати України:</w:t>
      </w:r>
    </w:p>
    <w:p w:rsidR="001E5537" w:rsidRPr="005E6D3B" w:rsidRDefault="001E5537" w:rsidP="00E30555">
      <w:pPr>
        <w:ind w:firstLine="708"/>
        <w:jc w:val="both"/>
        <w:rPr>
          <w:sz w:val="28"/>
          <w:szCs w:val="28"/>
          <w:lang w:val="uk-UA"/>
        </w:rPr>
      </w:pPr>
    </w:p>
    <w:p w:rsidR="001E5537" w:rsidRPr="005E6D3B" w:rsidRDefault="001E5537" w:rsidP="001E5537">
      <w:pPr>
        <w:rPr>
          <w:sz w:val="28"/>
          <w:szCs w:val="28"/>
          <w:highlight w:val="yellow"/>
          <w:lang w:val="uk-UA"/>
        </w:rPr>
      </w:pPr>
    </w:p>
    <w:p w:rsidR="001E5537" w:rsidRPr="005E6D3B" w:rsidRDefault="001E5537" w:rsidP="001E5537">
      <w:pPr>
        <w:widowControl w:val="0"/>
        <w:tabs>
          <w:tab w:val="left" w:pos="8789"/>
        </w:tabs>
        <w:ind w:right="-1"/>
        <w:rPr>
          <w:sz w:val="28"/>
          <w:szCs w:val="28"/>
          <w:lang w:val="uk-UA"/>
        </w:rPr>
      </w:pPr>
    </w:p>
    <w:p w:rsidR="00006881" w:rsidRPr="005E6D3B" w:rsidRDefault="001E5537" w:rsidP="001E5537">
      <w:pPr>
        <w:widowControl w:val="0"/>
        <w:tabs>
          <w:tab w:val="left" w:pos="8789"/>
        </w:tabs>
        <w:ind w:right="-1"/>
        <w:jc w:val="right"/>
        <w:rPr>
          <w:lang w:val="uk-UA"/>
        </w:rPr>
      </w:pPr>
      <w:r w:rsidRPr="005E6D3B">
        <w:rPr>
          <w:b/>
          <w:sz w:val="28"/>
          <w:szCs w:val="28"/>
          <w:lang w:val="uk-UA"/>
        </w:rPr>
        <w:t xml:space="preserve">Роман ІВАНІСОВ </w:t>
      </w:r>
      <w:r w:rsidRPr="005E6D3B">
        <w:rPr>
          <w:i/>
          <w:lang w:val="uk-UA"/>
        </w:rPr>
        <w:t>(</w:t>
      </w:r>
      <w:proofErr w:type="spellStart"/>
      <w:r w:rsidRPr="005E6D3B">
        <w:rPr>
          <w:i/>
          <w:lang w:val="uk-UA"/>
        </w:rPr>
        <w:t>посв</w:t>
      </w:r>
      <w:proofErr w:type="spellEnd"/>
      <w:r w:rsidRPr="005E6D3B">
        <w:rPr>
          <w:i/>
          <w:lang w:val="uk-UA"/>
        </w:rPr>
        <w:t>. № 354)</w:t>
      </w:r>
    </w:p>
    <w:sectPr w:rsidR="00006881" w:rsidRPr="005E6D3B" w:rsidSect="00AF68B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D1957"/>
    <w:multiLevelType w:val="multilevel"/>
    <w:tmpl w:val="9F6EC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440274B"/>
    <w:multiLevelType w:val="hybridMultilevel"/>
    <w:tmpl w:val="28DE391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36"/>
    <w:rsid w:val="00005CC2"/>
    <w:rsid w:val="00006881"/>
    <w:rsid w:val="00017BDC"/>
    <w:rsid w:val="00024250"/>
    <w:rsid w:val="00042965"/>
    <w:rsid w:val="000A45E4"/>
    <w:rsid w:val="000C56AD"/>
    <w:rsid w:val="000D6C85"/>
    <w:rsid w:val="00106245"/>
    <w:rsid w:val="00116AE6"/>
    <w:rsid w:val="001330F8"/>
    <w:rsid w:val="001400C1"/>
    <w:rsid w:val="00173ED0"/>
    <w:rsid w:val="001E1A5B"/>
    <w:rsid w:val="001E5537"/>
    <w:rsid w:val="0027429E"/>
    <w:rsid w:val="00284C43"/>
    <w:rsid w:val="0029615C"/>
    <w:rsid w:val="002D06C0"/>
    <w:rsid w:val="002D664C"/>
    <w:rsid w:val="002D691C"/>
    <w:rsid w:val="00307200"/>
    <w:rsid w:val="00307938"/>
    <w:rsid w:val="00324DA7"/>
    <w:rsid w:val="00351B20"/>
    <w:rsid w:val="00377594"/>
    <w:rsid w:val="00391C3A"/>
    <w:rsid w:val="003C0C9C"/>
    <w:rsid w:val="003F0EFB"/>
    <w:rsid w:val="00413969"/>
    <w:rsid w:val="00424344"/>
    <w:rsid w:val="0043272B"/>
    <w:rsid w:val="0046198B"/>
    <w:rsid w:val="004762B9"/>
    <w:rsid w:val="004860D1"/>
    <w:rsid w:val="004A0EB1"/>
    <w:rsid w:val="004C6036"/>
    <w:rsid w:val="004D396D"/>
    <w:rsid w:val="004E6B5F"/>
    <w:rsid w:val="00511342"/>
    <w:rsid w:val="00570631"/>
    <w:rsid w:val="00593D6C"/>
    <w:rsid w:val="005B0594"/>
    <w:rsid w:val="005D525D"/>
    <w:rsid w:val="005D67C8"/>
    <w:rsid w:val="005E6D3B"/>
    <w:rsid w:val="005F6A02"/>
    <w:rsid w:val="00626612"/>
    <w:rsid w:val="00632E22"/>
    <w:rsid w:val="00640734"/>
    <w:rsid w:val="006461B5"/>
    <w:rsid w:val="00664FF5"/>
    <w:rsid w:val="006C5B26"/>
    <w:rsid w:val="006D6E65"/>
    <w:rsid w:val="006E03F4"/>
    <w:rsid w:val="006E2DCF"/>
    <w:rsid w:val="006F4E4C"/>
    <w:rsid w:val="00707798"/>
    <w:rsid w:val="007129AC"/>
    <w:rsid w:val="007172C0"/>
    <w:rsid w:val="00720CEB"/>
    <w:rsid w:val="00742B8D"/>
    <w:rsid w:val="007A0644"/>
    <w:rsid w:val="007C4D2C"/>
    <w:rsid w:val="007D0FC1"/>
    <w:rsid w:val="007D3E3A"/>
    <w:rsid w:val="007D5D97"/>
    <w:rsid w:val="00805F65"/>
    <w:rsid w:val="00810584"/>
    <w:rsid w:val="0082161B"/>
    <w:rsid w:val="00847B33"/>
    <w:rsid w:val="008603CC"/>
    <w:rsid w:val="008B7F83"/>
    <w:rsid w:val="008D2FE3"/>
    <w:rsid w:val="008F7883"/>
    <w:rsid w:val="009055E4"/>
    <w:rsid w:val="009144DD"/>
    <w:rsid w:val="009173EA"/>
    <w:rsid w:val="00946236"/>
    <w:rsid w:val="0096110A"/>
    <w:rsid w:val="00963B06"/>
    <w:rsid w:val="00963BD1"/>
    <w:rsid w:val="0097009E"/>
    <w:rsid w:val="0097416C"/>
    <w:rsid w:val="009807E4"/>
    <w:rsid w:val="009A0896"/>
    <w:rsid w:val="009A6D47"/>
    <w:rsid w:val="009B00D0"/>
    <w:rsid w:val="00A33BB7"/>
    <w:rsid w:val="00A5326D"/>
    <w:rsid w:val="00A71C8D"/>
    <w:rsid w:val="00A94934"/>
    <w:rsid w:val="00AB58F8"/>
    <w:rsid w:val="00AB6D07"/>
    <w:rsid w:val="00AE19C7"/>
    <w:rsid w:val="00AE4E38"/>
    <w:rsid w:val="00AF68B4"/>
    <w:rsid w:val="00B154D5"/>
    <w:rsid w:val="00B22BEF"/>
    <w:rsid w:val="00B321B8"/>
    <w:rsid w:val="00B40D54"/>
    <w:rsid w:val="00B620F0"/>
    <w:rsid w:val="00B80A45"/>
    <w:rsid w:val="00BA3F29"/>
    <w:rsid w:val="00BC284D"/>
    <w:rsid w:val="00BE47FC"/>
    <w:rsid w:val="00BF1B10"/>
    <w:rsid w:val="00C76A1B"/>
    <w:rsid w:val="00C924E2"/>
    <w:rsid w:val="00CA1A9A"/>
    <w:rsid w:val="00CF2B1D"/>
    <w:rsid w:val="00D01EA0"/>
    <w:rsid w:val="00D05416"/>
    <w:rsid w:val="00D21163"/>
    <w:rsid w:val="00D24140"/>
    <w:rsid w:val="00D30ADD"/>
    <w:rsid w:val="00D47D69"/>
    <w:rsid w:val="00D803C3"/>
    <w:rsid w:val="00D93B8B"/>
    <w:rsid w:val="00D943B5"/>
    <w:rsid w:val="00DD7864"/>
    <w:rsid w:val="00E15428"/>
    <w:rsid w:val="00E30555"/>
    <w:rsid w:val="00E41336"/>
    <w:rsid w:val="00E42540"/>
    <w:rsid w:val="00EA4609"/>
    <w:rsid w:val="00EA49E2"/>
    <w:rsid w:val="00EA4B3D"/>
    <w:rsid w:val="00EB13A2"/>
    <w:rsid w:val="00EB3491"/>
    <w:rsid w:val="00EE36A7"/>
    <w:rsid w:val="00F42BCB"/>
    <w:rsid w:val="00FB48CF"/>
    <w:rsid w:val="00FD3345"/>
    <w:rsid w:val="00FF5B4C"/>
    <w:rsid w:val="00FF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A93217-9B2C-414F-8410-CE15D3F2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236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9"/>
    <w:qFormat/>
    <w:rsid w:val="007D3E3A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D3E3A"/>
    <w:rPr>
      <w:rFonts w:cs="Times New Roman"/>
      <w:b/>
      <w:sz w:val="36"/>
    </w:rPr>
  </w:style>
  <w:style w:type="paragraph" w:styleId="a3">
    <w:name w:val="Balloon Text"/>
    <w:basedOn w:val="a"/>
    <w:link w:val="a4"/>
    <w:uiPriority w:val="99"/>
    <w:semiHidden/>
    <w:rsid w:val="00AB6D0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B6D07"/>
    <w:rPr>
      <w:rFonts w:ascii="Tahoma" w:hAnsi="Tahoma" w:cs="Times New Roman"/>
      <w:sz w:val="16"/>
      <w:lang w:val="ru-RU" w:eastAsia="ru-RU"/>
    </w:rPr>
  </w:style>
  <w:style w:type="paragraph" w:customStyle="1" w:styleId="a5">
    <w:name w:val="Знак Знак"/>
    <w:basedOn w:val="a"/>
    <w:uiPriority w:val="99"/>
    <w:rsid w:val="00946236"/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29615C"/>
    <w:pPr>
      <w:keepNext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21">
    <w:name w:val="Body Text 2"/>
    <w:basedOn w:val="a"/>
    <w:link w:val="22"/>
    <w:uiPriority w:val="99"/>
    <w:rsid w:val="002D664C"/>
    <w:pPr>
      <w:autoSpaceDE w:val="0"/>
      <w:autoSpaceDN w:val="0"/>
      <w:jc w:val="center"/>
    </w:pPr>
    <w:rPr>
      <w:rFonts w:ascii="Kudriashov" w:hAnsi="Kudriashov" w:cs="Kudriashov"/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4"/>
      <w:lang w:val="ru-RU" w:eastAsia="ru-RU"/>
    </w:rPr>
  </w:style>
  <w:style w:type="table" w:styleId="a7">
    <w:name w:val="Table Grid"/>
    <w:basedOn w:val="a1"/>
    <w:uiPriority w:val="99"/>
    <w:rsid w:val="00042965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rsid w:val="00BF1B10"/>
    <w:rPr>
      <w:rFonts w:cs="Times New Roman"/>
      <w:color w:val="0000FF"/>
      <w:u w:val="single"/>
    </w:rPr>
  </w:style>
  <w:style w:type="paragraph" w:customStyle="1" w:styleId="a9">
    <w:name w:val="Нормальний текст"/>
    <w:basedOn w:val="a"/>
    <w:uiPriority w:val="99"/>
    <w:rsid w:val="001E5537"/>
    <w:pPr>
      <w:spacing w:before="120"/>
      <w:ind w:firstLine="567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1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724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1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A01A63-53DA-4249-BEC1-686E1CF82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92EF02-7B40-47C3-8ED8-3A820C44F9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AC9A70C-5218-4EA2-8982-485AB6982C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2021-07-30T13:42:00Z</dcterms:created>
  <dcterms:modified xsi:type="dcterms:W3CDTF">2021-07-30T13:42:00Z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