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BBEC6F" w14:textId="77777777" w:rsidR="00C23376" w:rsidRPr="00C23376" w:rsidRDefault="00C23376" w:rsidP="00C23376">
      <w:pPr>
        <w:ind w:firstLine="567"/>
        <w:jc w:val="center"/>
        <w:rPr>
          <w:b/>
          <w:color w:val="000000"/>
          <w:sz w:val="28"/>
          <w:szCs w:val="28"/>
        </w:rPr>
      </w:pPr>
      <w:bookmarkStart w:id="0" w:name="n3"/>
      <w:bookmarkStart w:id="1" w:name="_GoBack"/>
      <w:bookmarkEnd w:id="0"/>
      <w:bookmarkEnd w:id="1"/>
      <w:r w:rsidRPr="00C23376">
        <w:rPr>
          <w:b/>
          <w:color w:val="000000"/>
          <w:sz w:val="28"/>
          <w:szCs w:val="28"/>
        </w:rPr>
        <w:t>Порівняльна таблиця</w:t>
      </w:r>
    </w:p>
    <w:p w14:paraId="376A1EB0" w14:textId="55C27A97" w:rsidR="00C23376" w:rsidRPr="00C23376" w:rsidRDefault="00C23376" w:rsidP="00272376">
      <w:pPr>
        <w:widowControl w:val="0"/>
        <w:shd w:val="clear" w:color="auto" w:fill="FFFFFF"/>
        <w:spacing w:after="240" w:line="276" w:lineRule="auto"/>
        <w:ind w:right="-8"/>
        <w:jc w:val="center"/>
        <w:rPr>
          <w:b/>
          <w:bCs/>
          <w:color w:val="000000"/>
          <w:sz w:val="28"/>
          <w:szCs w:val="28"/>
        </w:rPr>
      </w:pPr>
      <w:r w:rsidRPr="00C23376">
        <w:rPr>
          <w:b/>
          <w:color w:val="000000"/>
          <w:sz w:val="28"/>
          <w:szCs w:val="28"/>
        </w:rPr>
        <w:t xml:space="preserve">до проекту Закону України </w:t>
      </w:r>
      <w:r w:rsidRPr="00C23376">
        <w:rPr>
          <w:b/>
          <w:bCs/>
          <w:color w:val="000000"/>
          <w:sz w:val="28"/>
          <w:szCs w:val="28"/>
        </w:rPr>
        <w:t xml:space="preserve">проекту Закону України </w:t>
      </w:r>
      <w:r w:rsidR="00272376">
        <w:rPr>
          <w:b/>
          <w:bCs/>
          <w:color w:val="000000"/>
          <w:sz w:val="28"/>
          <w:szCs w:val="28"/>
        </w:rPr>
        <w:br/>
      </w:r>
      <w:r w:rsidRPr="00C23376">
        <w:rPr>
          <w:b/>
          <w:bCs/>
          <w:color w:val="000000"/>
          <w:sz w:val="28"/>
          <w:szCs w:val="28"/>
        </w:rPr>
        <w:t>«</w:t>
      </w:r>
      <w:r w:rsidR="002579C5" w:rsidRPr="002579C5">
        <w:rPr>
          <w:b/>
          <w:color w:val="000000"/>
          <w:sz w:val="28"/>
          <w:szCs w:val="28"/>
        </w:rPr>
        <w:t xml:space="preserve">Про внесення змін до деяких законів України щодо діяльності релігійних організацій та </w:t>
      </w:r>
      <w:r w:rsidR="002579C5" w:rsidRPr="002579C5">
        <w:rPr>
          <w:b/>
          <w:color w:val="000000"/>
          <w:sz w:val="28"/>
          <w:szCs w:val="28"/>
          <w:shd w:val="clear" w:color="auto" w:fill="FFFFFF"/>
        </w:rPr>
        <w:t xml:space="preserve">забезпечення конституційного </w:t>
      </w:r>
      <w:r w:rsidR="002579C5" w:rsidRPr="002579C5">
        <w:rPr>
          <w:b/>
          <w:sz w:val="28"/>
          <w:szCs w:val="28"/>
          <w:shd w:val="clear" w:color="auto" w:fill="FFFFFF"/>
        </w:rPr>
        <w:t>права громадян на свободу світогляду і віросповідання</w:t>
      </w:r>
      <w:r w:rsidRPr="00C23376">
        <w:rPr>
          <w:b/>
          <w:bCs/>
          <w:color w:val="000000"/>
          <w:sz w:val="28"/>
          <w:szCs w:val="28"/>
        </w:rPr>
        <w:t>»</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
        <w:gridCol w:w="4568"/>
        <w:gridCol w:w="3032"/>
        <w:gridCol w:w="1756"/>
        <w:gridCol w:w="5953"/>
      </w:tblGrid>
      <w:tr w:rsidR="00C23376" w:rsidRPr="00C23376" w14:paraId="48F25997" w14:textId="77777777" w:rsidTr="00AB6765">
        <w:trPr>
          <w:tblHeader/>
        </w:trPr>
        <w:tc>
          <w:tcPr>
            <w:tcW w:w="7708" w:type="dxa"/>
            <w:gridSpan w:val="3"/>
          </w:tcPr>
          <w:p w14:paraId="7D2820E6" w14:textId="77777777" w:rsidR="00C23376" w:rsidRPr="00C23376" w:rsidRDefault="00C23376" w:rsidP="00AB6765">
            <w:pPr>
              <w:jc w:val="center"/>
              <w:rPr>
                <w:b/>
                <w:color w:val="000000"/>
                <w:sz w:val="28"/>
                <w:szCs w:val="28"/>
              </w:rPr>
            </w:pPr>
            <w:r w:rsidRPr="00C23376">
              <w:rPr>
                <w:b/>
                <w:color w:val="000000"/>
                <w:sz w:val="28"/>
                <w:szCs w:val="28"/>
              </w:rPr>
              <w:t>Зміст положення (норми) чинного</w:t>
            </w:r>
          </w:p>
          <w:p w14:paraId="07830507" w14:textId="77777777" w:rsidR="00C23376" w:rsidRPr="00C23376" w:rsidRDefault="00C23376" w:rsidP="00AB6765">
            <w:pPr>
              <w:jc w:val="center"/>
              <w:rPr>
                <w:b/>
                <w:color w:val="000000"/>
                <w:sz w:val="28"/>
                <w:szCs w:val="28"/>
              </w:rPr>
            </w:pPr>
            <w:r w:rsidRPr="00C23376">
              <w:rPr>
                <w:b/>
                <w:color w:val="000000"/>
                <w:sz w:val="28"/>
                <w:szCs w:val="28"/>
              </w:rPr>
              <w:t>акту законодавства</w:t>
            </w:r>
          </w:p>
        </w:tc>
        <w:tc>
          <w:tcPr>
            <w:tcW w:w="7709" w:type="dxa"/>
            <w:gridSpan w:val="2"/>
          </w:tcPr>
          <w:p w14:paraId="48649F8E" w14:textId="77777777" w:rsidR="00C23376" w:rsidRPr="00C23376" w:rsidRDefault="00C23376" w:rsidP="00AB6765">
            <w:pPr>
              <w:jc w:val="center"/>
              <w:rPr>
                <w:b/>
                <w:color w:val="000000"/>
                <w:sz w:val="28"/>
                <w:szCs w:val="28"/>
              </w:rPr>
            </w:pPr>
            <w:r w:rsidRPr="00C23376">
              <w:rPr>
                <w:b/>
                <w:color w:val="000000"/>
                <w:sz w:val="28"/>
                <w:szCs w:val="28"/>
              </w:rPr>
              <w:t>Зміст відповідного положення</w:t>
            </w:r>
          </w:p>
          <w:p w14:paraId="5749E566" w14:textId="77777777" w:rsidR="00C23376" w:rsidRPr="00C23376" w:rsidRDefault="00C23376" w:rsidP="00AB6765">
            <w:pPr>
              <w:jc w:val="center"/>
              <w:rPr>
                <w:b/>
                <w:color w:val="000000"/>
                <w:sz w:val="28"/>
                <w:szCs w:val="28"/>
              </w:rPr>
            </w:pPr>
            <w:r w:rsidRPr="00C23376">
              <w:rPr>
                <w:b/>
                <w:color w:val="000000"/>
                <w:sz w:val="28"/>
                <w:szCs w:val="28"/>
              </w:rPr>
              <w:t>(норми) проекту акту</w:t>
            </w:r>
          </w:p>
        </w:tc>
      </w:tr>
      <w:tr w:rsidR="00C23376" w:rsidRPr="00C23376" w14:paraId="70DA967B" w14:textId="77777777" w:rsidTr="00AB6765">
        <w:tc>
          <w:tcPr>
            <w:tcW w:w="15417" w:type="dxa"/>
            <w:gridSpan w:val="5"/>
          </w:tcPr>
          <w:p w14:paraId="1463C00A" w14:textId="77777777" w:rsidR="00C23376" w:rsidRPr="00C23376" w:rsidRDefault="00C23376" w:rsidP="00AB6765">
            <w:pPr>
              <w:jc w:val="center"/>
              <w:rPr>
                <w:b/>
                <w:color w:val="000000"/>
                <w:sz w:val="28"/>
                <w:szCs w:val="28"/>
              </w:rPr>
            </w:pPr>
            <w:bookmarkStart w:id="2" w:name="n59"/>
            <w:bookmarkEnd w:id="2"/>
            <w:r w:rsidRPr="00C23376">
              <w:rPr>
                <w:b/>
                <w:color w:val="000000"/>
                <w:sz w:val="28"/>
                <w:szCs w:val="28"/>
              </w:rPr>
              <w:t>Закон України «Про свободу совісті та релігійні організації»</w:t>
            </w:r>
          </w:p>
          <w:p w14:paraId="51CAEC5D" w14:textId="77777777" w:rsidR="00C23376" w:rsidRPr="00C23376" w:rsidRDefault="00C23376" w:rsidP="00AB6765">
            <w:pPr>
              <w:jc w:val="center"/>
              <w:rPr>
                <w:b/>
                <w:color w:val="000000"/>
                <w:sz w:val="28"/>
                <w:szCs w:val="28"/>
              </w:rPr>
            </w:pPr>
            <w:r w:rsidRPr="00C23376">
              <w:rPr>
                <w:b/>
                <w:color w:val="000000"/>
                <w:sz w:val="28"/>
                <w:szCs w:val="28"/>
              </w:rPr>
              <w:t>(Відомості Верховної Ради УРСР (ВВР), 1991, № 25, ст.283)</w:t>
            </w:r>
          </w:p>
        </w:tc>
      </w:tr>
      <w:tr w:rsidR="00C23376" w:rsidRPr="00C23376" w14:paraId="08D36E2D" w14:textId="77777777" w:rsidTr="00AB6765">
        <w:tc>
          <w:tcPr>
            <w:tcW w:w="7708" w:type="dxa"/>
            <w:gridSpan w:val="3"/>
          </w:tcPr>
          <w:p w14:paraId="0CCBDFB4" w14:textId="77777777" w:rsidR="00C23376" w:rsidRPr="00C23376" w:rsidRDefault="00C23376" w:rsidP="00AB6765">
            <w:pPr>
              <w:rPr>
                <w:color w:val="000000"/>
                <w:sz w:val="28"/>
                <w:szCs w:val="28"/>
              </w:rPr>
            </w:pPr>
            <w:r w:rsidRPr="00C23376">
              <w:rPr>
                <w:color w:val="000000"/>
                <w:sz w:val="28"/>
                <w:szCs w:val="28"/>
              </w:rPr>
              <w:t xml:space="preserve">      </w:t>
            </w:r>
            <w:r w:rsidRPr="00C23376">
              <w:rPr>
                <w:b/>
                <w:color w:val="000000"/>
                <w:sz w:val="28"/>
                <w:szCs w:val="28"/>
              </w:rPr>
              <w:t>Стаття 8.</w:t>
            </w:r>
            <w:r w:rsidRPr="00C23376">
              <w:rPr>
                <w:color w:val="000000"/>
                <w:sz w:val="28"/>
                <w:szCs w:val="28"/>
              </w:rPr>
              <w:t xml:space="preserve"> Релігійна громада</w:t>
            </w:r>
          </w:p>
          <w:p w14:paraId="0451A8FA"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3" w:name="n54"/>
            <w:bookmarkStart w:id="4" w:name="n225"/>
            <w:bookmarkEnd w:id="3"/>
            <w:bookmarkEnd w:id="4"/>
            <w:r w:rsidRPr="00C23376">
              <w:rPr>
                <w:color w:val="000000"/>
                <w:sz w:val="28"/>
                <w:szCs w:val="28"/>
              </w:rPr>
              <w:t>Релігійна громада є місцевою релігійною організацією віруючих громадян одного й того самого культу, віросповідання, напряму, течії або толку, які добровільно об’єдналися з метою спільного задоволення релігійних потреб.</w:t>
            </w:r>
          </w:p>
          <w:p w14:paraId="4BCC3538"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5" w:name="n55"/>
            <w:bookmarkEnd w:id="5"/>
            <w:r w:rsidRPr="00C23376">
              <w:rPr>
                <w:color w:val="000000"/>
                <w:sz w:val="28"/>
                <w:szCs w:val="28"/>
              </w:rPr>
              <w:t>Членство в релігійній громаді ґрунтується на принципах вільного волевиявлення, а також на вимогах статуту (положення) релігійної громади. Релігійна громада на власний розсуд приймає нових та виключає існуючих членів громади у порядку, встановленому її статутом (положенням).</w:t>
            </w:r>
          </w:p>
          <w:p w14:paraId="74227A3C"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6" w:name="n56"/>
            <w:bookmarkEnd w:id="6"/>
            <w:r w:rsidRPr="00C23376">
              <w:rPr>
                <w:color w:val="000000"/>
                <w:sz w:val="28"/>
                <w:szCs w:val="28"/>
              </w:rPr>
              <w:t xml:space="preserve">Держава визнає право релігійної громади на її підлеглість у канонічних та організаційних питаннях будь-яким діючим в Україні та за її межами релігійним центрам (управлінням) і вільну зміну цієї підлеглості шляхом внесення відповідних змін до статуту (положення) релігійної громади. Рішення про зміну підлеглості та внесення відповідних змін або доповнень до статуту ухвалюється загальними зборами релігійної громади. Такі загальні збори релігійної громади можуть </w:t>
            </w:r>
            <w:r w:rsidRPr="00C23376">
              <w:rPr>
                <w:color w:val="000000"/>
                <w:sz w:val="28"/>
                <w:szCs w:val="28"/>
              </w:rPr>
              <w:lastRenderedPageBreak/>
              <w:t>скликатися її членами.</w:t>
            </w:r>
          </w:p>
          <w:p w14:paraId="69B84848"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r w:rsidRPr="00C23376">
              <w:rPr>
                <w:color w:val="000000"/>
                <w:sz w:val="28"/>
                <w:szCs w:val="28"/>
              </w:rPr>
              <w:t>Рішення про зміну підлеглості та внесення відповідних змін або доповнень до статуту ухвалюється не менш як двома третинами від кількості членів релігійної громади, необхідної для визнання повноважними загальних зборів релігійної громади відповідно до статуту (положення) релігійної громади.</w:t>
            </w:r>
          </w:p>
          <w:p w14:paraId="5DB9CEFE"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7" w:name="n226"/>
            <w:bookmarkEnd w:id="7"/>
            <w:r w:rsidRPr="00C23376">
              <w:rPr>
                <w:color w:val="000000"/>
                <w:sz w:val="28"/>
                <w:szCs w:val="28"/>
              </w:rPr>
              <w:t>Рішення про зміну підлеглості та внесення відповідних змін або доповнень до статуту засвідчується підписами членів відповідної релігійної громади, які підтримали таке рішення.</w:t>
            </w:r>
          </w:p>
          <w:p w14:paraId="3C46C223"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8" w:name="n227"/>
            <w:bookmarkEnd w:id="8"/>
            <w:r w:rsidRPr="00C23376">
              <w:rPr>
                <w:color w:val="000000"/>
                <w:sz w:val="28"/>
                <w:szCs w:val="28"/>
              </w:rPr>
              <w:t>Рішення про зміну підлеглості та внесення відповідних змін або доповнень до статуту  підлягає реєстрації в порядку, встановленому статтею 14 цього Закону.</w:t>
            </w:r>
          </w:p>
          <w:p w14:paraId="019286B8"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9" w:name="n228"/>
            <w:bookmarkEnd w:id="9"/>
            <w:r w:rsidRPr="00C23376">
              <w:rPr>
                <w:color w:val="000000"/>
                <w:sz w:val="28"/>
                <w:szCs w:val="28"/>
              </w:rPr>
              <w:t>Зміна підлеглості релігійної громади не впливає на зміст права власності  та інших речових прав такої релігійної громади, крім випадку, встановленого статтею 18 цього Закону.</w:t>
            </w:r>
          </w:p>
          <w:p w14:paraId="6D46F7B0"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10" w:name="n229"/>
            <w:bookmarkEnd w:id="10"/>
            <w:r w:rsidRPr="00C23376">
              <w:rPr>
                <w:color w:val="000000"/>
                <w:sz w:val="28"/>
                <w:szCs w:val="28"/>
              </w:rPr>
              <w:t>Частина громади, не згідна з рішенням про зміну підлеглості, має право утворити нову релігійну громаду і укласти договір про порядок користування культовою будівлею і майном з їхнім власником (користувачем).</w:t>
            </w:r>
          </w:p>
          <w:p w14:paraId="569919A4" w14:textId="54EA129C" w:rsidR="00BD772E" w:rsidRPr="00C23376" w:rsidRDefault="00C23376" w:rsidP="008577CF">
            <w:pPr>
              <w:pStyle w:val="rvps2"/>
              <w:shd w:val="clear" w:color="auto" w:fill="FFFFFF"/>
              <w:spacing w:before="0" w:beforeAutospacing="0" w:after="150" w:afterAutospacing="0"/>
              <w:ind w:firstLine="450"/>
              <w:jc w:val="both"/>
              <w:rPr>
                <w:color w:val="000000"/>
                <w:sz w:val="28"/>
                <w:szCs w:val="28"/>
              </w:rPr>
            </w:pPr>
            <w:bookmarkStart w:id="11" w:name="n230"/>
            <w:bookmarkEnd w:id="11"/>
            <w:r w:rsidRPr="00C23376">
              <w:rPr>
                <w:color w:val="000000"/>
                <w:sz w:val="28"/>
                <w:szCs w:val="28"/>
              </w:rPr>
              <w:t>Повідомлення державних органів про утворення релігійної громади не є обов’язковим.</w:t>
            </w:r>
          </w:p>
        </w:tc>
        <w:tc>
          <w:tcPr>
            <w:tcW w:w="7709" w:type="dxa"/>
            <w:gridSpan w:val="2"/>
          </w:tcPr>
          <w:p w14:paraId="4A7993F3" w14:textId="77777777" w:rsidR="00C23376" w:rsidRPr="00C23376" w:rsidRDefault="00C23376" w:rsidP="00AB67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color w:val="000000"/>
                <w:sz w:val="28"/>
                <w:szCs w:val="28"/>
              </w:rPr>
            </w:pPr>
            <w:r w:rsidRPr="00C23376">
              <w:rPr>
                <w:b/>
                <w:bCs/>
                <w:color w:val="000000"/>
                <w:sz w:val="28"/>
                <w:szCs w:val="28"/>
              </w:rPr>
              <w:lastRenderedPageBreak/>
              <w:t xml:space="preserve">            Стаття 8</w:t>
            </w:r>
            <w:r w:rsidRPr="00C23376">
              <w:rPr>
                <w:b/>
                <w:color w:val="000000"/>
                <w:sz w:val="28"/>
                <w:szCs w:val="28"/>
              </w:rPr>
              <w:t>. Релігійна громада</w:t>
            </w:r>
          </w:p>
          <w:p w14:paraId="352DB648" w14:textId="77777777" w:rsidR="00C23376" w:rsidRPr="00C23376" w:rsidRDefault="00C23376" w:rsidP="00AB6765">
            <w:pPr>
              <w:spacing w:line="276" w:lineRule="auto"/>
              <w:ind w:firstLine="708"/>
              <w:rPr>
                <w:b/>
                <w:color w:val="000000"/>
                <w:sz w:val="28"/>
                <w:szCs w:val="28"/>
              </w:rPr>
            </w:pPr>
            <w:r w:rsidRPr="00C23376">
              <w:rPr>
                <w:b/>
                <w:color w:val="000000"/>
                <w:sz w:val="28"/>
                <w:szCs w:val="28"/>
              </w:rPr>
              <w:t xml:space="preserve">Релігійна громада є місцевою релігійною організацією віруючих громадян одного й того ж культу, віросповідання, напряму, течії або толку, які добровільно об’єдналися з метою спільного задоволення релігійних потреб. </w:t>
            </w:r>
          </w:p>
          <w:p w14:paraId="35B6BC4D" w14:textId="77777777" w:rsidR="00C23376" w:rsidRPr="00C23376" w:rsidRDefault="00C23376" w:rsidP="00AB6765">
            <w:pPr>
              <w:spacing w:line="276" w:lineRule="auto"/>
              <w:ind w:firstLine="708"/>
              <w:rPr>
                <w:b/>
                <w:color w:val="000000"/>
                <w:sz w:val="28"/>
                <w:szCs w:val="28"/>
              </w:rPr>
            </w:pPr>
            <w:r w:rsidRPr="00C23376">
              <w:rPr>
                <w:b/>
                <w:color w:val="000000"/>
                <w:sz w:val="28"/>
                <w:szCs w:val="28"/>
              </w:rPr>
              <w:t>Держава визнає право релігійної громади на її підлеглість у канонічних і організаційних питаннях будь-яким діючим в Україні та за її межами релігійним центрам (управлінням) і вільну зміну цієї підлеглості.</w:t>
            </w:r>
          </w:p>
          <w:p w14:paraId="3E62AF23" w14:textId="77777777" w:rsidR="00C23376" w:rsidRPr="00C23376" w:rsidRDefault="00C23376" w:rsidP="00AB6765">
            <w:pPr>
              <w:spacing w:line="276" w:lineRule="auto"/>
              <w:ind w:firstLine="708"/>
              <w:rPr>
                <w:b/>
                <w:color w:val="000000"/>
                <w:sz w:val="28"/>
                <w:szCs w:val="28"/>
              </w:rPr>
            </w:pPr>
            <w:r w:rsidRPr="00C23376">
              <w:rPr>
                <w:b/>
                <w:color w:val="000000"/>
                <w:sz w:val="28"/>
                <w:szCs w:val="28"/>
              </w:rPr>
              <w:t>Повідомлення державних органів про утворення релігійної громади не є обов'язковим.</w:t>
            </w:r>
          </w:p>
          <w:p w14:paraId="6AE5B165"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p>
        </w:tc>
      </w:tr>
      <w:tr w:rsidR="00C23376" w:rsidRPr="00C23376" w14:paraId="3550B088" w14:textId="77777777" w:rsidTr="00BD772E">
        <w:trPr>
          <w:trHeight w:val="8702"/>
        </w:trPr>
        <w:tc>
          <w:tcPr>
            <w:tcW w:w="7708" w:type="dxa"/>
            <w:gridSpan w:val="3"/>
          </w:tcPr>
          <w:p w14:paraId="323658D7" w14:textId="77777777"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12. </w:t>
            </w:r>
            <w:r w:rsidRPr="00C23376">
              <w:rPr>
                <w:color w:val="000000"/>
                <w:sz w:val="28"/>
                <w:szCs w:val="28"/>
              </w:rPr>
              <w:t>Статути (положення) релігійних організацій</w:t>
            </w:r>
          </w:p>
          <w:p w14:paraId="69FAF530" w14:textId="77777777" w:rsidR="00C23376" w:rsidRPr="00C23376" w:rsidRDefault="00C23376" w:rsidP="00AB6765">
            <w:pPr>
              <w:shd w:val="clear" w:color="auto" w:fill="FFFFFF"/>
              <w:spacing w:after="150"/>
              <w:ind w:firstLine="450"/>
              <w:rPr>
                <w:color w:val="000000"/>
                <w:sz w:val="28"/>
                <w:szCs w:val="28"/>
              </w:rPr>
            </w:pPr>
            <w:bookmarkStart w:id="12" w:name="n68"/>
            <w:bookmarkEnd w:id="12"/>
            <w:r w:rsidRPr="00C23376">
              <w:rPr>
                <w:color w:val="000000"/>
                <w:sz w:val="28"/>
                <w:szCs w:val="28"/>
              </w:rPr>
              <w:t>Статут (положення) релігійної організації, який відповідно до цивільного законодавства визначає її правоздатність, підлягає реєстрації у порядку, встановленому статтею 14 цього Закону.</w:t>
            </w:r>
          </w:p>
          <w:p w14:paraId="5B9D1E68" w14:textId="77777777" w:rsidR="00C23376" w:rsidRPr="00C23376" w:rsidRDefault="00C23376" w:rsidP="00AB6765">
            <w:pPr>
              <w:shd w:val="clear" w:color="auto" w:fill="FFFFFF"/>
              <w:spacing w:after="150"/>
              <w:ind w:firstLine="450"/>
              <w:rPr>
                <w:color w:val="000000"/>
                <w:sz w:val="28"/>
                <w:szCs w:val="28"/>
              </w:rPr>
            </w:pPr>
            <w:bookmarkStart w:id="13" w:name="n69"/>
            <w:bookmarkEnd w:id="13"/>
            <w:r w:rsidRPr="00C23376">
              <w:rPr>
                <w:color w:val="000000"/>
                <w:sz w:val="28"/>
                <w:szCs w:val="28"/>
              </w:rPr>
              <w:t>Статут (положення) релігійної організації приймається на загальних зборах віруючих громадян або на релігійних з'їздах, конференціях.</w:t>
            </w:r>
          </w:p>
          <w:p w14:paraId="35A4722B" w14:textId="77777777" w:rsidR="00C23376" w:rsidRPr="00C23376" w:rsidRDefault="00C23376" w:rsidP="00AB6765">
            <w:pPr>
              <w:shd w:val="clear" w:color="auto" w:fill="FFFFFF"/>
              <w:spacing w:after="150"/>
              <w:ind w:firstLine="450"/>
              <w:rPr>
                <w:color w:val="000000"/>
                <w:sz w:val="28"/>
                <w:szCs w:val="28"/>
              </w:rPr>
            </w:pPr>
            <w:bookmarkStart w:id="14" w:name="n70"/>
            <w:bookmarkEnd w:id="14"/>
            <w:r w:rsidRPr="00C23376">
              <w:rPr>
                <w:color w:val="000000"/>
                <w:sz w:val="28"/>
                <w:szCs w:val="28"/>
              </w:rPr>
              <w:t>Статут (положення) релігійної організації повинен містити відомості про:</w:t>
            </w:r>
          </w:p>
          <w:p w14:paraId="00BCB52A" w14:textId="77777777" w:rsidR="00C23376" w:rsidRPr="00C23376" w:rsidRDefault="00C23376" w:rsidP="00AB6765">
            <w:pPr>
              <w:shd w:val="clear" w:color="auto" w:fill="FFFFFF"/>
              <w:spacing w:after="150"/>
              <w:ind w:firstLine="450"/>
              <w:rPr>
                <w:color w:val="000000"/>
                <w:sz w:val="28"/>
                <w:szCs w:val="28"/>
              </w:rPr>
            </w:pPr>
            <w:bookmarkStart w:id="15" w:name="n71"/>
            <w:bookmarkEnd w:id="15"/>
            <w:r w:rsidRPr="00C23376">
              <w:rPr>
                <w:color w:val="000000"/>
                <w:sz w:val="28"/>
                <w:szCs w:val="28"/>
              </w:rPr>
              <w:t>1) вид релігійної організації, її віросповідну приналежність і місцезнаходження;</w:t>
            </w:r>
          </w:p>
          <w:p w14:paraId="627EC20E" w14:textId="77777777" w:rsidR="00C23376" w:rsidRPr="00C23376" w:rsidRDefault="00C23376" w:rsidP="00AB6765">
            <w:pPr>
              <w:shd w:val="clear" w:color="auto" w:fill="FFFFFF"/>
              <w:spacing w:after="150"/>
              <w:ind w:firstLine="450"/>
              <w:rPr>
                <w:color w:val="000000"/>
                <w:sz w:val="28"/>
                <w:szCs w:val="28"/>
              </w:rPr>
            </w:pPr>
            <w:bookmarkStart w:id="16" w:name="n72"/>
            <w:bookmarkEnd w:id="16"/>
            <w:r w:rsidRPr="00C23376">
              <w:rPr>
                <w:color w:val="000000"/>
                <w:sz w:val="28"/>
                <w:szCs w:val="28"/>
              </w:rPr>
              <w:t>2) місце релігійної організації в організаційній структурі релігійного об'єднання;</w:t>
            </w:r>
          </w:p>
          <w:p w14:paraId="33E77CF6" w14:textId="77777777" w:rsidR="00C23376" w:rsidRPr="00C23376" w:rsidRDefault="00C23376" w:rsidP="00AB6765">
            <w:pPr>
              <w:shd w:val="clear" w:color="auto" w:fill="FFFFFF"/>
              <w:spacing w:after="150"/>
              <w:ind w:firstLine="450"/>
              <w:rPr>
                <w:color w:val="000000"/>
                <w:sz w:val="28"/>
                <w:szCs w:val="28"/>
              </w:rPr>
            </w:pPr>
            <w:bookmarkStart w:id="17" w:name="n73"/>
            <w:bookmarkEnd w:id="17"/>
            <w:r w:rsidRPr="00C23376">
              <w:rPr>
                <w:color w:val="000000"/>
                <w:sz w:val="28"/>
                <w:szCs w:val="28"/>
              </w:rPr>
              <w:t>3) майновий стан релігійної організації;</w:t>
            </w:r>
          </w:p>
          <w:p w14:paraId="52B1C18F" w14:textId="77777777" w:rsidR="00C23376" w:rsidRPr="00C23376" w:rsidRDefault="00C23376" w:rsidP="00AB6765">
            <w:pPr>
              <w:shd w:val="clear" w:color="auto" w:fill="FFFFFF"/>
              <w:spacing w:after="150"/>
              <w:ind w:firstLine="450"/>
              <w:rPr>
                <w:color w:val="000000"/>
                <w:sz w:val="28"/>
                <w:szCs w:val="28"/>
              </w:rPr>
            </w:pPr>
            <w:bookmarkStart w:id="18" w:name="n74"/>
            <w:bookmarkEnd w:id="18"/>
            <w:r w:rsidRPr="00C23376">
              <w:rPr>
                <w:color w:val="000000"/>
                <w:sz w:val="28"/>
                <w:szCs w:val="28"/>
              </w:rPr>
              <w:t>4) права релігійної організації на заснування підприємств, засобів масової інформації, інших релігійних організацій, створення навчальних закладів;</w:t>
            </w:r>
          </w:p>
          <w:p w14:paraId="085B5CC6" w14:textId="77777777" w:rsidR="00C23376" w:rsidRPr="00C23376" w:rsidRDefault="00C23376" w:rsidP="00AB6765">
            <w:pPr>
              <w:shd w:val="clear" w:color="auto" w:fill="FFFFFF"/>
              <w:spacing w:after="150"/>
              <w:ind w:firstLine="450"/>
              <w:rPr>
                <w:color w:val="000000"/>
                <w:sz w:val="28"/>
                <w:szCs w:val="28"/>
              </w:rPr>
            </w:pPr>
            <w:bookmarkStart w:id="19" w:name="n75"/>
            <w:bookmarkEnd w:id="19"/>
            <w:r w:rsidRPr="00C23376">
              <w:rPr>
                <w:color w:val="000000"/>
                <w:sz w:val="28"/>
                <w:szCs w:val="28"/>
              </w:rPr>
              <w:t>5) порядок внесення змін і доповнень до статуту (положення) релігійної організації;</w:t>
            </w:r>
          </w:p>
          <w:p w14:paraId="3402D8E5" w14:textId="77777777" w:rsidR="00C23376" w:rsidRPr="00C23376" w:rsidRDefault="00C23376" w:rsidP="00AB6765">
            <w:pPr>
              <w:shd w:val="clear" w:color="auto" w:fill="FFFFFF"/>
              <w:spacing w:after="150"/>
              <w:ind w:firstLine="450"/>
              <w:rPr>
                <w:color w:val="000000"/>
                <w:sz w:val="28"/>
                <w:szCs w:val="28"/>
              </w:rPr>
            </w:pPr>
            <w:bookmarkStart w:id="20" w:name="n76"/>
            <w:bookmarkEnd w:id="20"/>
            <w:r w:rsidRPr="00C23376">
              <w:rPr>
                <w:color w:val="000000"/>
                <w:sz w:val="28"/>
                <w:szCs w:val="28"/>
              </w:rPr>
              <w:t>6) порядок вирішення майнових та інших питань у разі припинення діяльності релігійної організації.</w:t>
            </w:r>
          </w:p>
          <w:p w14:paraId="6C478F2C" w14:textId="77777777" w:rsidR="00C23376" w:rsidRPr="00C23376" w:rsidRDefault="00C23376" w:rsidP="00AB6765">
            <w:pPr>
              <w:shd w:val="clear" w:color="auto" w:fill="FFFFFF"/>
              <w:spacing w:after="150"/>
              <w:ind w:firstLine="450"/>
              <w:rPr>
                <w:color w:val="000000"/>
                <w:sz w:val="28"/>
                <w:szCs w:val="28"/>
              </w:rPr>
            </w:pPr>
            <w:bookmarkStart w:id="21" w:name="n77"/>
            <w:bookmarkEnd w:id="21"/>
            <w:r w:rsidRPr="00C23376">
              <w:rPr>
                <w:color w:val="000000"/>
                <w:sz w:val="28"/>
                <w:szCs w:val="28"/>
              </w:rPr>
              <w:t xml:space="preserve">Статут (положення) може містити й інші відомості, </w:t>
            </w:r>
            <w:r w:rsidRPr="00C23376">
              <w:rPr>
                <w:color w:val="000000"/>
                <w:sz w:val="28"/>
                <w:szCs w:val="28"/>
              </w:rPr>
              <w:lastRenderedPageBreak/>
              <w:t>пов'язані з особливостями діяльності даної релігійної організації.</w:t>
            </w:r>
          </w:p>
          <w:p w14:paraId="104C7DDA" w14:textId="77777777" w:rsidR="00C23376" w:rsidRPr="00C23376" w:rsidRDefault="00C23376" w:rsidP="00AB6765">
            <w:pPr>
              <w:shd w:val="clear" w:color="auto" w:fill="FFFFFF"/>
              <w:spacing w:after="150"/>
              <w:ind w:firstLine="450"/>
              <w:rPr>
                <w:color w:val="000000"/>
                <w:sz w:val="28"/>
                <w:szCs w:val="28"/>
              </w:rPr>
            </w:pPr>
            <w:bookmarkStart w:id="22" w:name="n78"/>
            <w:bookmarkEnd w:id="22"/>
            <w:r w:rsidRPr="00C23376">
              <w:rPr>
                <w:color w:val="000000"/>
                <w:sz w:val="28"/>
                <w:szCs w:val="28"/>
              </w:rPr>
              <w:t>Статут (положення) релігійної організації не повинен суперечити чинному законодавству.</w:t>
            </w:r>
          </w:p>
          <w:p w14:paraId="6184D934" w14:textId="77777777" w:rsidR="00C23376" w:rsidRPr="00C23376" w:rsidRDefault="00C23376" w:rsidP="00AB6765">
            <w:pPr>
              <w:shd w:val="clear" w:color="auto" w:fill="FFFFFF"/>
              <w:spacing w:after="150"/>
              <w:ind w:firstLine="450"/>
              <w:rPr>
                <w:color w:val="000000"/>
                <w:sz w:val="28"/>
                <w:szCs w:val="28"/>
              </w:rPr>
            </w:pPr>
            <w:bookmarkStart w:id="23" w:name="n79"/>
            <w:bookmarkEnd w:id="23"/>
            <w:r w:rsidRPr="00C23376">
              <w:rPr>
                <w:color w:val="000000"/>
                <w:sz w:val="28"/>
                <w:szCs w:val="28"/>
              </w:rPr>
              <w:t>Документи, які визначають віросповідну діяльність, вирішують інші внутрішні питання релігійної організації, не підлягають реєстрації в державних органах.</w:t>
            </w:r>
          </w:p>
          <w:p w14:paraId="408D84E5" w14:textId="77777777" w:rsidR="00C23376" w:rsidRPr="00C23376" w:rsidRDefault="00C23376" w:rsidP="00AB6765">
            <w:pPr>
              <w:shd w:val="clear" w:color="auto" w:fill="FFFFFF"/>
              <w:spacing w:after="150"/>
              <w:ind w:firstLine="450"/>
              <w:rPr>
                <w:strike/>
                <w:color w:val="000000"/>
                <w:sz w:val="28"/>
                <w:szCs w:val="28"/>
              </w:rPr>
            </w:pPr>
            <w:bookmarkStart w:id="24" w:name="n218"/>
            <w:bookmarkEnd w:id="24"/>
            <w:r w:rsidRPr="00C23376">
              <w:rPr>
                <w:strike/>
                <w:color w:val="000000"/>
                <w:sz w:val="28"/>
                <w:szCs w:val="28"/>
              </w:rPr>
              <w:t>Релігійна організація (об’єднання), яка безпосередньо або як складова частина іншої релігійної організації (об’єднання) входить до структури (є частиною) релігійної організації (об’єднання), керівний центр (управління) якої знаходиться за межами України в державі, яка законом визнана такою, що здійснила військову агресію проти України та/або тимчасово окупувала частину території України, зобов’язана у своїй повній назві, зазначеній у її статуті (положенні), відображати належність до релігійної організації (об’єднання) за межами України, до якої вона входить (частиною якої вона є), шляхом обов’язкового відтворення у своїй назві повної статутної назви такої релігійної організації (об’єднання) з можливим додаванням слів "в Україні" та/або позначення свого місця в структурі іноземної релігійної організації.</w:t>
            </w:r>
          </w:p>
          <w:p w14:paraId="73A06DBD" w14:textId="6C9EDBE6" w:rsidR="00BD772E" w:rsidRPr="00C23376" w:rsidRDefault="00C23376" w:rsidP="00BD772E">
            <w:pPr>
              <w:shd w:val="clear" w:color="auto" w:fill="FFFFFF"/>
              <w:spacing w:after="150"/>
              <w:ind w:firstLine="450"/>
              <w:rPr>
                <w:strike/>
                <w:color w:val="000000"/>
                <w:sz w:val="28"/>
                <w:szCs w:val="28"/>
              </w:rPr>
            </w:pPr>
            <w:bookmarkStart w:id="25" w:name="n223"/>
            <w:bookmarkStart w:id="26" w:name="n219"/>
            <w:bookmarkEnd w:id="25"/>
            <w:bookmarkEnd w:id="26"/>
            <w:r w:rsidRPr="00C23376">
              <w:rPr>
                <w:strike/>
                <w:color w:val="000000"/>
                <w:sz w:val="28"/>
                <w:szCs w:val="28"/>
              </w:rPr>
              <w:t xml:space="preserve">Входження релігійної організації (об’єднання) до </w:t>
            </w:r>
            <w:r w:rsidRPr="00C23376">
              <w:rPr>
                <w:color w:val="000000"/>
                <w:sz w:val="28"/>
                <w:szCs w:val="28"/>
              </w:rPr>
              <w:t>релігійної організації</w:t>
            </w:r>
            <w:r w:rsidRPr="00C23376">
              <w:rPr>
                <w:strike/>
                <w:color w:val="000000"/>
                <w:sz w:val="28"/>
                <w:szCs w:val="28"/>
              </w:rPr>
              <w:t xml:space="preserve"> (об’єднання), зазначеної в частині сьомій цієї статті, визначається у разі наявності однієї з таких ознак:</w:t>
            </w:r>
          </w:p>
          <w:p w14:paraId="2048D169" w14:textId="77777777" w:rsidR="00C23376" w:rsidRPr="00C23376" w:rsidRDefault="00C23376" w:rsidP="00AB6765">
            <w:pPr>
              <w:shd w:val="clear" w:color="auto" w:fill="FFFFFF"/>
              <w:spacing w:after="150"/>
              <w:ind w:firstLine="450"/>
              <w:rPr>
                <w:strike/>
                <w:color w:val="000000"/>
                <w:sz w:val="28"/>
                <w:szCs w:val="28"/>
              </w:rPr>
            </w:pPr>
            <w:bookmarkStart w:id="27" w:name="n220"/>
            <w:bookmarkEnd w:id="27"/>
            <w:r w:rsidRPr="00C23376">
              <w:rPr>
                <w:strike/>
                <w:color w:val="000000"/>
                <w:sz w:val="28"/>
                <w:szCs w:val="28"/>
              </w:rPr>
              <w:lastRenderedPageBreak/>
              <w:t>1) у статуті (положенні) релігійної організації, що діє в Україні, містяться вказівки на входження до структури релігійної організації (об’єднання), керівний центр (управління) якої знаходиться за межами України;</w:t>
            </w:r>
          </w:p>
          <w:p w14:paraId="24966277" w14:textId="77777777" w:rsidR="00C23376" w:rsidRPr="00C23376" w:rsidRDefault="00C23376" w:rsidP="00AB6765">
            <w:pPr>
              <w:shd w:val="clear" w:color="auto" w:fill="FFFFFF"/>
              <w:spacing w:after="150"/>
              <w:ind w:firstLine="450"/>
              <w:rPr>
                <w:strike/>
                <w:color w:val="000000"/>
                <w:sz w:val="28"/>
                <w:szCs w:val="28"/>
              </w:rPr>
            </w:pPr>
            <w:bookmarkStart w:id="28" w:name="n221"/>
            <w:bookmarkEnd w:id="28"/>
            <w:r w:rsidRPr="00C23376">
              <w:rPr>
                <w:strike/>
                <w:color w:val="000000"/>
                <w:sz w:val="28"/>
                <w:szCs w:val="28"/>
              </w:rPr>
              <w:t>2) у статуті (положенні) закордонної релігійної організації (об’єднання), керівний центр (управління) якої знаходиться за межами України в державі, яка законом визнана такою, що здійснила військову агресію проти України та/або тимчасово окупувала частину території України, містяться вказівки на входження до її структури релігійної організації (об’єднання), що діє на території України, а також на право прийняття статутними органами управління зазначеної закордонної релігійної організації (об’єднання) рішень з канонічних і організаційних питань, які є зобов’язуючими для релігійної організації (об’єднання), що діє на території України;</w:t>
            </w:r>
          </w:p>
          <w:p w14:paraId="384C4759" w14:textId="6AA7E423" w:rsidR="00BD772E" w:rsidRPr="00C23376" w:rsidRDefault="00C23376" w:rsidP="00BD772E">
            <w:pPr>
              <w:shd w:val="clear" w:color="auto" w:fill="FFFFFF"/>
              <w:spacing w:after="150"/>
              <w:ind w:firstLine="450"/>
              <w:rPr>
                <w:strike/>
                <w:color w:val="000000"/>
                <w:sz w:val="28"/>
                <w:szCs w:val="28"/>
              </w:rPr>
            </w:pPr>
            <w:bookmarkStart w:id="29" w:name="n222"/>
            <w:bookmarkEnd w:id="29"/>
            <w:r w:rsidRPr="00C23376">
              <w:rPr>
                <w:strike/>
                <w:color w:val="000000"/>
                <w:sz w:val="28"/>
                <w:szCs w:val="28"/>
              </w:rPr>
              <w:t>3) статутом (положенням) релігійної організації (об’єднання), керівний центр (управління) якої знаходиться за межами України в державі, яка законом визнана такою, що здійснила військову агресію проти України та/або тимчасово окупувала частину території України, передбачене обов’язкове входження керівників (повноважних представників) релігійної організації (об’єднання), що діє на території України, до статутних органів управління зазначеної закордонної релігійної організації (об’єднання) з правом вирішального голосу.</w:t>
            </w:r>
          </w:p>
        </w:tc>
        <w:tc>
          <w:tcPr>
            <w:tcW w:w="7709" w:type="dxa"/>
            <w:gridSpan w:val="2"/>
          </w:tcPr>
          <w:p w14:paraId="6159EC2F" w14:textId="77777777"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12. </w:t>
            </w:r>
            <w:r w:rsidRPr="00C23376">
              <w:rPr>
                <w:color w:val="000000"/>
                <w:sz w:val="28"/>
                <w:szCs w:val="28"/>
              </w:rPr>
              <w:t>Статути (положення) релігійних організацій</w:t>
            </w:r>
          </w:p>
          <w:p w14:paraId="51C6B28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Статут (положення) релігійної організації, який відповідно до цивільного законодавства визначає її правоздатність, підлягає реєстрації у порядку, встановленому статтею 14 цього Закону.</w:t>
            </w:r>
          </w:p>
          <w:p w14:paraId="4EBB844A"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Статут (положення) релігійної організації приймається на загальних зборах віруючих громадян або на релігійних з'їздах, конференціях.</w:t>
            </w:r>
          </w:p>
          <w:p w14:paraId="0ACEDAE9"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Статут (положення) релігійної організації повинен містити відомості про:</w:t>
            </w:r>
          </w:p>
          <w:p w14:paraId="3CB0CFD2"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1) вид релігійної організації, її віросповідну приналежність і місцезнаходження;</w:t>
            </w:r>
          </w:p>
          <w:p w14:paraId="66218773"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місце релігійної організації в організаційній структурі релігійного об'єднання;</w:t>
            </w:r>
          </w:p>
          <w:p w14:paraId="2F5630A7"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майновий стан релігійної організації;</w:t>
            </w:r>
          </w:p>
          <w:p w14:paraId="18954366"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4) права релігійної організації на заснування підприємств, засобів масової інформації, інших релігійних організацій, створення навчальних закладів;</w:t>
            </w:r>
          </w:p>
          <w:p w14:paraId="31475388"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5) порядок внесення змін і доповнень до статуту (положення) релігійної організації;</w:t>
            </w:r>
          </w:p>
          <w:p w14:paraId="185C5A1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6) порядок вирішення майнових та інших питань у разі припинення діяльності релігійної організації.</w:t>
            </w:r>
          </w:p>
          <w:p w14:paraId="29F88AA8"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Статут (положення) може містити й інші відомості, </w:t>
            </w:r>
            <w:r w:rsidRPr="00C23376">
              <w:rPr>
                <w:color w:val="000000"/>
                <w:sz w:val="28"/>
                <w:szCs w:val="28"/>
              </w:rPr>
              <w:lastRenderedPageBreak/>
              <w:t>пов'язані з особливостями діяльності даної релігійної організації.</w:t>
            </w:r>
          </w:p>
          <w:p w14:paraId="3EEC1D42"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Статут (положення) релігійної організації не повинен суперечити чинному законодавству.</w:t>
            </w:r>
          </w:p>
          <w:p w14:paraId="032B38BC"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Документи, які визначають віросповідну діяльність, вирішують інші внутрішні питання релігійної організації, не підлягають реєстрації в державних органах.</w:t>
            </w:r>
          </w:p>
          <w:p w14:paraId="2C2C29EA" w14:textId="77777777" w:rsidR="00C23376" w:rsidRPr="00C23376" w:rsidRDefault="00C23376" w:rsidP="00AB6765">
            <w:pPr>
              <w:spacing w:after="150"/>
              <w:ind w:firstLine="450"/>
              <w:rPr>
                <w:color w:val="000000"/>
                <w:sz w:val="28"/>
                <w:szCs w:val="28"/>
              </w:rPr>
            </w:pPr>
          </w:p>
        </w:tc>
      </w:tr>
      <w:tr w:rsidR="00C23376" w:rsidRPr="00C23376" w14:paraId="197A2CD5" w14:textId="77777777" w:rsidTr="00AB6765">
        <w:tc>
          <w:tcPr>
            <w:tcW w:w="7708" w:type="dxa"/>
            <w:gridSpan w:val="3"/>
          </w:tcPr>
          <w:p w14:paraId="73911690" w14:textId="77777777"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14. </w:t>
            </w:r>
            <w:r w:rsidRPr="00C23376">
              <w:rPr>
                <w:color w:val="000000"/>
                <w:sz w:val="28"/>
                <w:szCs w:val="28"/>
              </w:rPr>
              <w:t>Реєстрація статутів (положень) релігійних організацій</w:t>
            </w:r>
          </w:p>
          <w:p w14:paraId="201B8541"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Для реєстрації статуту (положення) релігійної громади громадяни в кількості не менше десяти чоловік, які утворили її і досягли 18-річного віку, подають заяву та статут (положення) на реєстрацію до обласної, Київської та Севастопольської міських державних адміністрацій, а в Автономній Республіці Крим - до Ради міністрів Автономної Республіки Крим.</w:t>
            </w:r>
          </w:p>
          <w:p w14:paraId="5AD3DAAA" w14:textId="77777777" w:rsidR="00C23376" w:rsidRPr="00C23376" w:rsidRDefault="00C23376" w:rsidP="00AB6765">
            <w:pPr>
              <w:shd w:val="clear" w:color="auto" w:fill="FFFFFF"/>
              <w:spacing w:after="150"/>
              <w:ind w:firstLine="450"/>
              <w:rPr>
                <w:strike/>
                <w:color w:val="000000"/>
                <w:sz w:val="28"/>
                <w:szCs w:val="28"/>
              </w:rPr>
            </w:pPr>
            <w:bookmarkStart w:id="30" w:name="n86"/>
            <w:bookmarkStart w:id="31" w:name="n232"/>
            <w:bookmarkEnd w:id="30"/>
            <w:bookmarkEnd w:id="31"/>
            <w:r w:rsidRPr="00C23376">
              <w:rPr>
                <w:strike/>
                <w:color w:val="000000"/>
                <w:sz w:val="28"/>
                <w:szCs w:val="28"/>
              </w:rPr>
              <w:t>До статуту (положення) релігійної громади на підтвердження відомостей, викладених у ньому, додатково подаються належним чином засвідчені копії:</w:t>
            </w:r>
          </w:p>
          <w:p w14:paraId="0C78939D" w14:textId="77777777" w:rsidR="00C23376" w:rsidRPr="00C23376" w:rsidRDefault="00C23376" w:rsidP="00AB6765">
            <w:pPr>
              <w:shd w:val="clear" w:color="auto" w:fill="FFFFFF"/>
              <w:spacing w:after="150"/>
              <w:ind w:firstLine="450"/>
              <w:rPr>
                <w:strike/>
                <w:color w:val="000000"/>
                <w:sz w:val="28"/>
                <w:szCs w:val="28"/>
              </w:rPr>
            </w:pPr>
            <w:bookmarkStart w:id="32" w:name="n233"/>
            <w:bookmarkEnd w:id="32"/>
            <w:r w:rsidRPr="00C23376">
              <w:rPr>
                <w:strike/>
                <w:color w:val="000000"/>
                <w:sz w:val="28"/>
                <w:szCs w:val="28"/>
              </w:rPr>
              <w:t>1) рішення (витягу) про утворення релігійної громади, її найменування, затвердження статуту, обрання керівних (виконавчих) органів - протокол загальних зборів віруючих громадян або установчого релігійного з’їзду, конференції тощо (далі - протокол загальних зборів). Зазначене рішення приймається у порядку, передбаченому статутом (положенням) релігійної громади, та оформлюється згідно з внутрішніми настановами цієї релігійної громади;</w:t>
            </w:r>
          </w:p>
          <w:p w14:paraId="08C39813" w14:textId="77777777" w:rsidR="00C23376" w:rsidRPr="00C23376" w:rsidRDefault="00C23376" w:rsidP="00AB6765">
            <w:pPr>
              <w:shd w:val="clear" w:color="auto" w:fill="FFFFFF"/>
              <w:spacing w:after="150"/>
              <w:ind w:firstLine="450"/>
              <w:rPr>
                <w:strike/>
                <w:color w:val="000000"/>
                <w:sz w:val="28"/>
                <w:szCs w:val="28"/>
              </w:rPr>
            </w:pPr>
            <w:bookmarkStart w:id="33" w:name="n234"/>
            <w:bookmarkEnd w:id="33"/>
            <w:r w:rsidRPr="00C23376">
              <w:rPr>
                <w:strike/>
                <w:color w:val="000000"/>
                <w:sz w:val="28"/>
                <w:szCs w:val="28"/>
              </w:rPr>
              <w:t>2) документа про право власності чи користування приміщенням або письмової згоди власника приміщення на надання адреси за місцезнаходженням релігійної організації, зазначеним у статуті (положенні) релігійної громади.</w:t>
            </w:r>
          </w:p>
          <w:p w14:paraId="52ADC08E" w14:textId="77777777" w:rsidR="00C23376" w:rsidRPr="00C23376" w:rsidRDefault="00C23376" w:rsidP="00AB6765">
            <w:pPr>
              <w:shd w:val="clear" w:color="auto" w:fill="FFFFFF"/>
              <w:spacing w:after="150"/>
              <w:ind w:firstLine="450"/>
              <w:rPr>
                <w:strike/>
                <w:color w:val="000000"/>
                <w:sz w:val="28"/>
                <w:szCs w:val="28"/>
              </w:rPr>
            </w:pPr>
            <w:bookmarkStart w:id="34" w:name="n244"/>
            <w:bookmarkStart w:id="35" w:name="n235"/>
            <w:bookmarkEnd w:id="34"/>
            <w:bookmarkEnd w:id="35"/>
            <w:r w:rsidRPr="00C23376">
              <w:rPr>
                <w:strike/>
                <w:color w:val="000000"/>
                <w:sz w:val="28"/>
                <w:szCs w:val="28"/>
              </w:rPr>
              <w:t xml:space="preserve">Для реєстрації статуту (положення) релігійної громади у </w:t>
            </w:r>
            <w:r w:rsidRPr="00C23376">
              <w:rPr>
                <w:strike/>
                <w:color w:val="000000"/>
                <w:sz w:val="28"/>
                <w:szCs w:val="28"/>
              </w:rPr>
              <w:lastRenderedPageBreak/>
              <w:t>новій редакції до органу реєстрації статуту подаються:</w:t>
            </w:r>
          </w:p>
          <w:p w14:paraId="6EC0F581" w14:textId="77777777" w:rsidR="00C23376" w:rsidRPr="00C23376" w:rsidRDefault="00C23376" w:rsidP="00AB6765">
            <w:pPr>
              <w:shd w:val="clear" w:color="auto" w:fill="FFFFFF"/>
              <w:spacing w:after="150"/>
              <w:ind w:firstLine="450"/>
              <w:rPr>
                <w:strike/>
                <w:color w:val="000000"/>
                <w:sz w:val="28"/>
                <w:szCs w:val="28"/>
              </w:rPr>
            </w:pPr>
            <w:bookmarkStart w:id="36" w:name="n236"/>
            <w:bookmarkEnd w:id="36"/>
            <w:r w:rsidRPr="00C23376">
              <w:rPr>
                <w:strike/>
                <w:color w:val="000000"/>
                <w:sz w:val="28"/>
                <w:szCs w:val="28"/>
              </w:rPr>
              <w:t>1) заява за підписом керівника або уповноваженого представника релігійної громади;</w:t>
            </w:r>
          </w:p>
          <w:p w14:paraId="7B97419B" w14:textId="77777777" w:rsidR="00C23376" w:rsidRPr="00C23376" w:rsidRDefault="00C23376" w:rsidP="00AB6765">
            <w:pPr>
              <w:shd w:val="clear" w:color="auto" w:fill="FFFFFF"/>
              <w:spacing w:after="150"/>
              <w:ind w:firstLine="450"/>
              <w:rPr>
                <w:strike/>
                <w:color w:val="000000"/>
                <w:sz w:val="28"/>
                <w:szCs w:val="28"/>
              </w:rPr>
            </w:pPr>
            <w:bookmarkStart w:id="37" w:name="n237"/>
            <w:bookmarkEnd w:id="37"/>
            <w:r w:rsidRPr="00C23376">
              <w:rPr>
                <w:strike/>
                <w:color w:val="000000"/>
                <w:sz w:val="28"/>
                <w:szCs w:val="28"/>
              </w:rPr>
              <w:t>2) статут (положення) релігійної громади у новій редакції.</w:t>
            </w:r>
          </w:p>
          <w:p w14:paraId="74BCDF4D" w14:textId="77777777" w:rsidR="00C23376" w:rsidRPr="00C23376" w:rsidRDefault="00C23376" w:rsidP="00AB6765">
            <w:pPr>
              <w:shd w:val="clear" w:color="auto" w:fill="FFFFFF"/>
              <w:spacing w:after="150"/>
              <w:ind w:firstLine="450"/>
              <w:rPr>
                <w:strike/>
                <w:color w:val="000000"/>
                <w:sz w:val="28"/>
                <w:szCs w:val="28"/>
              </w:rPr>
            </w:pPr>
            <w:bookmarkStart w:id="38" w:name="n243"/>
            <w:bookmarkStart w:id="39" w:name="n238"/>
            <w:bookmarkEnd w:id="38"/>
            <w:bookmarkEnd w:id="39"/>
            <w:r w:rsidRPr="00C23376">
              <w:rPr>
                <w:strike/>
                <w:color w:val="000000"/>
                <w:sz w:val="28"/>
                <w:szCs w:val="28"/>
              </w:rPr>
              <w:t>До статуту (положення) релігійної громади у новій редакції додатково подаються:</w:t>
            </w:r>
          </w:p>
          <w:p w14:paraId="0CCF80E4" w14:textId="77777777" w:rsidR="00C23376" w:rsidRPr="00C23376" w:rsidRDefault="00C23376" w:rsidP="00AB6765">
            <w:pPr>
              <w:shd w:val="clear" w:color="auto" w:fill="FFFFFF"/>
              <w:spacing w:after="150"/>
              <w:ind w:firstLine="450"/>
              <w:rPr>
                <w:strike/>
                <w:color w:val="000000"/>
                <w:sz w:val="28"/>
                <w:szCs w:val="28"/>
              </w:rPr>
            </w:pPr>
            <w:bookmarkStart w:id="40" w:name="n239"/>
            <w:bookmarkEnd w:id="40"/>
            <w:r w:rsidRPr="00C23376">
              <w:rPr>
                <w:strike/>
                <w:color w:val="000000"/>
                <w:sz w:val="28"/>
                <w:szCs w:val="28"/>
              </w:rPr>
              <w:t>1) належним чином засвідчена копія протоколу (або витяг з протоколу) загальних зборів релігійної громади про внесення змін і доповнень до статуту (положення) релігійної громади, ухвалених відповідно до порядку, визначеного у чинному на момент внесення змін статуті (положенні) релігійної громади, із зазначенням списку учасників цих загальних зборів;</w:t>
            </w:r>
          </w:p>
          <w:p w14:paraId="0F905E4F" w14:textId="77777777" w:rsidR="00C23376" w:rsidRPr="00C23376" w:rsidRDefault="00C23376" w:rsidP="00AB6765">
            <w:pPr>
              <w:shd w:val="clear" w:color="auto" w:fill="FFFFFF"/>
              <w:spacing w:after="150"/>
              <w:ind w:firstLine="450"/>
              <w:rPr>
                <w:strike/>
                <w:color w:val="000000"/>
                <w:sz w:val="28"/>
                <w:szCs w:val="28"/>
              </w:rPr>
            </w:pPr>
            <w:bookmarkStart w:id="41" w:name="n240"/>
            <w:bookmarkEnd w:id="41"/>
            <w:r w:rsidRPr="00C23376">
              <w:rPr>
                <w:strike/>
                <w:color w:val="000000"/>
                <w:sz w:val="28"/>
                <w:szCs w:val="28"/>
              </w:rPr>
              <w:t>2) оригінал чи належним чином засвідчена копія чинної на дату подання документів редакції статуту (положення) релігійної громади, до якого мають бути внесені зміни і доповнення, з відміткою про державну реєстрацію (з усіма змінами, що до нього вносились), та оригінал свідоцтва, виданого органом реєстрації (якщо таке видавалося).</w:t>
            </w:r>
          </w:p>
          <w:p w14:paraId="307EA802" w14:textId="77777777" w:rsidR="00C23376" w:rsidRPr="00C23376" w:rsidRDefault="00C23376" w:rsidP="00AB6765">
            <w:pPr>
              <w:shd w:val="clear" w:color="auto" w:fill="FFFFFF"/>
              <w:spacing w:after="150"/>
              <w:ind w:firstLine="450"/>
              <w:rPr>
                <w:strike/>
                <w:color w:val="000000"/>
                <w:sz w:val="28"/>
                <w:szCs w:val="28"/>
              </w:rPr>
            </w:pPr>
            <w:bookmarkStart w:id="42" w:name="n242"/>
            <w:bookmarkStart w:id="43" w:name="n241"/>
            <w:bookmarkEnd w:id="42"/>
            <w:bookmarkEnd w:id="43"/>
            <w:r w:rsidRPr="00C23376">
              <w:rPr>
                <w:strike/>
                <w:color w:val="000000"/>
                <w:sz w:val="28"/>
                <w:szCs w:val="28"/>
              </w:rPr>
              <w:t xml:space="preserve">У разі зміни місцезнаходження релігійної громади має бути подано належним чином засвідчену копію документа про право власності чи користування приміщенням або письмової згоди власника приміщення на надання адреси за місцезнаходженням релігійної громади, зазначеним у статуті </w:t>
            </w:r>
            <w:r w:rsidRPr="00C23376">
              <w:rPr>
                <w:strike/>
                <w:color w:val="000000"/>
                <w:sz w:val="28"/>
                <w:szCs w:val="28"/>
              </w:rPr>
              <w:lastRenderedPageBreak/>
              <w:t>(положенні).</w:t>
            </w:r>
          </w:p>
          <w:p w14:paraId="06002E1F" w14:textId="77777777" w:rsidR="00C23376" w:rsidRPr="00C23376" w:rsidRDefault="00C23376" w:rsidP="00AB6765">
            <w:pPr>
              <w:shd w:val="clear" w:color="auto" w:fill="FFFFFF"/>
              <w:spacing w:after="150"/>
              <w:ind w:firstLine="450"/>
              <w:rPr>
                <w:color w:val="000000"/>
                <w:sz w:val="28"/>
                <w:szCs w:val="28"/>
              </w:rPr>
            </w:pPr>
            <w:bookmarkStart w:id="44" w:name="n231"/>
            <w:bookmarkStart w:id="45" w:name="n87"/>
            <w:bookmarkEnd w:id="44"/>
            <w:bookmarkEnd w:id="45"/>
            <w:r w:rsidRPr="00C23376">
              <w:rPr>
                <w:color w:val="000000"/>
                <w:sz w:val="28"/>
                <w:szCs w:val="28"/>
              </w:rPr>
              <w:t>Релігійні центри, управління, монастирі, релігійні братства, місії та духовні навчальні заклади подають на реєстрацію статут (положення) до центрального органу виконавчої влади, що реалізує державну політику у сфері релігії.</w:t>
            </w:r>
          </w:p>
          <w:p w14:paraId="4FF6031F" w14:textId="77777777" w:rsidR="00C23376" w:rsidRPr="00C23376" w:rsidRDefault="00C23376" w:rsidP="00AB6765">
            <w:pPr>
              <w:shd w:val="clear" w:color="auto" w:fill="FFFFFF"/>
              <w:spacing w:after="150"/>
              <w:ind w:firstLine="450"/>
              <w:rPr>
                <w:strike/>
                <w:color w:val="000000"/>
                <w:sz w:val="28"/>
                <w:szCs w:val="28"/>
              </w:rPr>
            </w:pPr>
            <w:bookmarkStart w:id="46" w:name="n88"/>
            <w:bookmarkStart w:id="47" w:name="n246"/>
            <w:bookmarkEnd w:id="46"/>
            <w:bookmarkEnd w:id="47"/>
            <w:r w:rsidRPr="00C23376">
              <w:rPr>
                <w:strike/>
                <w:color w:val="000000"/>
                <w:sz w:val="28"/>
                <w:szCs w:val="28"/>
              </w:rPr>
              <w:t>Для реєстрації статуту (положення) релігійного центру (управління), що згідно з </w:t>
            </w:r>
            <w:hyperlink r:id="rId10" w:anchor="n51" w:history="1">
              <w:r w:rsidRPr="00C23376">
                <w:rPr>
                  <w:strike/>
                  <w:color w:val="000000"/>
                  <w:sz w:val="28"/>
                  <w:szCs w:val="28"/>
                  <w:u w:val="single"/>
                </w:rPr>
                <w:t>частиною другою</w:t>
              </w:r>
            </w:hyperlink>
            <w:r w:rsidRPr="00C23376">
              <w:rPr>
                <w:strike/>
                <w:color w:val="000000"/>
                <w:sz w:val="28"/>
                <w:szCs w:val="28"/>
              </w:rPr>
              <w:t> статті 7 цього Закону представляє релігійні об’єднання, до центрального органу виконавчої влади, що реалізує державну політику у сфері релігії, подається заява, засвідчена підписом уповноважених представників (уповноваженого представника) загальних зборів засновників (установчого з’їзду (конференції) засновників тощо), що утворюють таке релігійне об’єднання.</w:t>
            </w:r>
          </w:p>
          <w:p w14:paraId="2BE2AE61" w14:textId="77777777" w:rsidR="00C23376" w:rsidRPr="00C23376" w:rsidRDefault="00C23376" w:rsidP="00AB6765">
            <w:pPr>
              <w:shd w:val="clear" w:color="auto" w:fill="FFFFFF"/>
              <w:spacing w:after="150"/>
              <w:ind w:firstLine="450"/>
              <w:rPr>
                <w:strike/>
                <w:color w:val="000000"/>
                <w:sz w:val="28"/>
                <w:szCs w:val="28"/>
              </w:rPr>
            </w:pPr>
            <w:bookmarkStart w:id="48" w:name="n276"/>
            <w:bookmarkStart w:id="49" w:name="n247"/>
            <w:bookmarkEnd w:id="48"/>
            <w:bookmarkEnd w:id="49"/>
            <w:r w:rsidRPr="00C23376">
              <w:rPr>
                <w:strike/>
                <w:color w:val="000000"/>
                <w:sz w:val="28"/>
                <w:szCs w:val="28"/>
              </w:rPr>
              <w:t>Разом із заявою до центрального органу виконавчої влади, що реалізує державну політику у сфері релігії, подається статут (положення) релігійного центру (управління).</w:t>
            </w:r>
          </w:p>
          <w:p w14:paraId="32488B37" w14:textId="77777777" w:rsidR="00C23376" w:rsidRPr="00C23376" w:rsidRDefault="00C23376" w:rsidP="00AB6765">
            <w:pPr>
              <w:shd w:val="clear" w:color="auto" w:fill="FFFFFF"/>
              <w:spacing w:after="150"/>
              <w:ind w:firstLine="450"/>
              <w:rPr>
                <w:strike/>
                <w:color w:val="000000"/>
                <w:sz w:val="28"/>
                <w:szCs w:val="28"/>
              </w:rPr>
            </w:pPr>
            <w:bookmarkStart w:id="50" w:name="n275"/>
            <w:bookmarkStart w:id="51" w:name="n248"/>
            <w:bookmarkEnd w:id="50"/>
            <w:bookmarkEnd w:id="51"/>
            <w:r w:rsidRPr="00C23376">
              <w:rPr>
                <w:strike/>
                <w:color w:val="000000"/>
                <w:sz w:val="28"/>
                <w:szCs w:val="28"/>
              </w:rPr>
              <w:t>До статуту (положення) релігійної організації на підтвердження відомостей, викладених у ньому згідно з вимогами </w:t>
            </w:r>
            <w:hyperlink r:id="rId11" w:anchor="n67" w:history="1">
              <w:r w:rsidRPr="00C23376">
                <w:rPr>
                  <w:strike/>
                  <w:color w:val="000000"/>
                  <w:sz w:val="28"/>
                  <w:szCs w:val="28"/>
                  <w:u w:val="single"/>
                </w:rPr>
                <w:t>статті 12</w:t>
              </w:r>
            </w:hyperlink>
            <w:r w:rsidRPr="00C23376">
              <w:rPr>
                <w:strike/>
                <w:color w:val="000000"/>
                <w:sz w:val="28"/>
                <w:szCs w:val="28"/>
              </w:rPr>
              <w:t> цього Закону, додатково подаються:</w:t>
            </w:r>
          </w:p>
          <w:p w14:paraId="24119DDD" w14:textId="77777777" w:rsidR="00C23376" w:rsidRPr="00C23376" w:rsidRDefault="00C23376" w:rsidP="00AB6765">
            <w:pPr>
              <w:shd w:val="clear" w:color="auto" w:fill="FFFFFF"/>
              <w:spacing w:after="150"/>
              <w:ind w:firstLine="450"/>
              <w:rPr>
                <w:strike/>
                <w:color w:val="000000"/>
                <w:sz w:val="28"/>
                <w:szCs w:val="28"/>
              </w:rPr>
            </w:pPr>
            <w:bookmarkStart w:id="52" w:name="n249"/>
            <w:bookmarkEnd w:id="52"/>
            <w:r w:rsidRPr="00C23376">
              <w:rPr>
                <w:strike/>
                <w:color w:val="000000"/>
                <w:sz w:val="28"/>
                <w:szCs w:val="28"/>
              </w:rPr>
              <w:t xml:space="preserve">1) належним чином засвідчена копія рішення (витягу) про утворення релігійного об’єднання та затвердження (прийняття) статуту (положення) релігійного центру чи управління (протокол загальних зборів засновників, </w:t>
            </w:r>
            <w:r w:rsidRPr="00C23376">
              <w:rPr>
                <w:strike/>
                <w:color w:val="000000"/>
                <w:sz w:val="28"/>
                <w:szCs w:val="28"/>
              </w:rPr>
              <w:lastRenderedPageBreak/>
              <w:t>установчого з’їзду (конференції) засновників тощо);</w:t>
            </w:r>
          </w:p>
          <w:p w14:paraId="52E1FBCE" w14:textId="77777777" w:rsidR="00C23376" w:rsidRPr="00C23376" w:rsidRDefault="00C23376" w:rsidP="00AB6765">
            <w:pPr>
              <w:shd w:val="clear" w:color="auto" w:fill="FFFFFF"/>
              <w:spacing w:after="150"/>
              <w:ind w:firstLine="450"/>
              <w:rPr>
                <w:strike/>
                <w:color w:val="000000"/>
                <w:sz w:val="28"/>
                <w:szCs w:val="28"/>
              </w:rPr>
            </w:pPr>
            <w:bookmarkStart w:id="53" w:name="n250"/>
            <w:bookmarkEnd w:id="53"/>
            <w:r w:rsidRPr="00C23376">
              <w:rPr>
                <w:strike/>
                <w:color w:val="000000"/>
                <w:sz w:val="28"/>
                <w:szCs w:val="28"/>
              </w:rPr>
              <w:t>2) перелік релігійних організацій, що входять до складу релігійного об’єднання на дату подання документів, засвідчений підписом уповноважених представників (уповноваженого представника) загальних зборів засновників (установчого з’їзду (конференції) засновників тощо);</w:t>
            </w:r>
          </w:p>
          <w:p w14:paraId="4285E37B" w14:textId="77777777" w:rsidR="00C23376" w:rsidRPr="00C23376" w:rsidRDefault="00C23376" w:rsidP="00AB6765">
            <w:pPr>
              <w:shd w:val="clear" w:color="auto" w:fill="FFFFFF"/>
              <w:spacing w:after="150"/>
              <w:ind w:firstLine="450"/>
              <w:rPr>
                <w:strike/>
                <w:color w:val="000000"/>
                <w:sz w:val="28"/>
                <w:szCs w:val="28"/>
              </w:rPr>
            </w:pPr>
            <w:bookmarkStart w:id="54" w:name="n251"/>
            <w:bookmarkEnd w:id="54"/>
            <w:r w:rsidRPr="00C23376">
              <w:rPr>
                <w:strike/>
                <w:color w:val="000000"/>
                <w:sz w:val="28"/>
                <w:szCs w:val="28"/>
              </w:rPr>
              <w:t>3) належним чином засвідчена копія документа про право власності або користування приміщенням за місцезнаходженням релігійної організації, зазначеним у статуті (положенні).</w:t>
            </w:r>
          </w:p>
          <w:p w14:paraId="2574B0C4" w14:textId="77777777" w:rsidR="00C23376" w:rsidRPr="00C23376" w:rsidRDefault="00C23376" w:rsidP="00AB6765">
            <w:pPr>
              <w:shd w:val="clear" w:color="auto" w:fill="FFFFFF"/>
              <w:spacing w:after="150"/>
              <w:ind w:firstLine="450"/>
              <w:rPr>
                <w:strike/>
                <w:color w:val="000000"/>
                <w:sz w:val="28"/>
                <w:szCs w:val="28"/>
              </w:rPr>
            </w:pPr>
            <w:bookmarkStart w:id="55" w:name="n274"/>
            <w:bookmarkStart w:id="56" w:name="n252"/>
            <w:bookmarkEnd w:id="55"/>
            <w:bookmarkEnd w:id="56"/>
            <w:r w:rsidRPr="00C23376">
              <w:rPr>
                <w:strike/>
                <w:color w:val="000000"/>
                <w:sz w:val="28"/>
                <w:szCs w:val="28"/>
              </w:rPr>
              <w:t>У разі якщо релігійний центр (управління) входить до складу чи визнає (декларує) у будь-якій формі підлеглість у канонічних, організаційних, інших питаннях будь-яким іншим діючим в Україні чи за її межами релігійним організаціям, для реєстрації статуту (положення) цього релігійного центру (управління) додатково подається документ, що підтверджує визнання такою релігійною організацією підлеглості їй новоутвореного релігійного центру (управління), або документ, який підтверджує, що новоутворений релігійний центр (управління) входить до складу такої релігійної організації.</w:t>
            </w:r>
          </w:p>
          <w:p w14:paraId="08AE02D5" w14:textId="77777777" w:rsidR="00C23376" w:rsidRPr="00C23376" w:rsidRDefault="00C23376" w:rsidP="00AB6765">
            <w:pPr>
              <w:shd w:val="clear" w:color="auto" w:fill="FFFFFF"/>
              <w:spacing w:after="150"/>
              <w:ind w:firstLine="450"/>
              <w:rPr>
                <w:strike/>
                <w:color w:val="000000"/>
                <w:sz w:val="28"/>
                <w:szCs w:val="28"/>
              </w:rPr>
            </w:pPr>
            <w:bookmarkStart w:id="57" w:name="n273"/>
            <w:bookmarkStart w:id="58" w:name="n253"/>
            <w:bookmarkEnd w:id="57"/>
            <w:bookmarkEnd w:id="58"/>
            <w:r w:rsidRPr="00C23376">
              <w:rPr>
                <w:strike/>
                <w:color w:val="000000"/>
                <w:sz w:val="28"/>
                <w:szCs w:val="28"/>
              </w:rPr>
              <w:t xml:space="preserve">Для реєстрації статуту (положення) монастиря, релігійного братства, місіонерського товариства (місії), духовного навчального закладу до центрального органу виконавчої влади, що реалізує державну політику у сфері </w:t>
            </w:r>
            <w:r w:rsidRPr="00C23376">
              <w:rPr>
                <w:strike/>
                <w:color w:val="000000"/>
                <w:sz w:val="28"/>
                <w:szCs w:val="28"/>
              </w:rPr>
              <w:lastRenderedPageBreak/>
              <w:t>релігії, подається заява за підписом керівника (іншої уповноваженої особи) релігійного центру (управління), що засновує відповідну релігійну організацію.</w:t>
            </w:r>
          </w:p>
          <w:p w14:paraId="16AF5EA1" w14:textId="77777777" w:rsidR="00C23376" w:rsidRPr="00C23376" w:rsidRDefault="00C23376" w:rsidP="00AB6765">
            <w:pPr>
              <w:shd w:val="clear" w:color="auto" w:fill="FFFFFF"/>
              <w:spacing w:after="150"/>
              <w:ind w:firstLine="450"/>
              <w:rPr>
                <w:strike/>
                <w:color w:val="000000"/>
                <w:sz w:val="28"/>
                <w:szCs w:val="28"/>
              </w:rPr>
            </w:pPr>
            <w:bookmarkStart w:id="59" w:name="n272"/>
            <w:bookmarkStart w:id="60" w:name="n254"/>
            <w:bookmarkEnd w:id="59"/>
            <w:bookmarkEnd w:id="60"/>
            <w:r w:rsidRPr="00C23376">
              <w:rPr>
                <w:strike/>
                <w:color w:val="000000"/>
                <w:sz w:val="28"/>
                <w:szCs w:val="28"/>
              </w:rPr>
              <w:t>Разом із заявою до центрального органу виконавчої влади, що реалізує державну політику у сфері релігії, подається статут (положення) монастиря, релігійного братства, місіонерського товариства (місії) або духовного навчального закладу.</w:t>
            </w:r>
          </w:p>
          <w:p w14:paraId="60CDF145" w14:textId="77777777" w:rsidR="00C23376" w:rsidRPr="00C23376" w:rsidRDefault="00C23376" w:rsidP="00AB6765">
            <w:pPr>
              <w:shd w:val="clear" w:color="auto" w:fill="FFFFFF"/>
              <w:spacing w:after="150"/>
              <w:ind w:firstLine="450"/>
              <w:rPr>
                <w:strike/>
                <w:color w:val="000000"/>
                <w:sz w:val="28"/>
                <w:szCs w:val="28"/>
              </w:rPr>
            </w:pPr>
            <w:bookmarkStart w:id="61" w:name="n271"/>
            <w:bookmarkStart w:id="62" w:name="n255"/>
            <w:bookmarkEnd w:id="61"/>
            <w:bookmarkEnd w:id="62"/>
            <w:r w:rsidRPr="00C23376">
              <w:rPr>
                <w:strike/>
                <w:color w:val="000000"/>
                <w:sz w:val="28"/>
                <w:szCs w:val="28"/>
              </w:rPr>
              <w:t>До статуту (положення) монастиря, релігійного братства, місіонерського товариства (місії) або духовного навчального закладу на підтвердження відомостей, викладених у ньому згідно з вимогами </w:t>
            </w:r>
            <w:hyperlink r:id="rId12" w:anchor="n67" w:history="1">
              <w:r w:rsidRPr="00C23376">
                <w:rPr>
                  <w:strike/>
                  <w:color w:val="000000"/>
                  <w:sz w:val="28"/>
                  <w:szCs w:val="28"/>
                  <w:u w:val="single"/>
                </w:rPr>
                <w:t>статті 12</w:t>
              </w:r>
            </w:hyperlink>
            <w:r w:rsidRPr="00C23376">
              <w:rPr>
                <w:strike/>
                <w:color w:val="000000"/>
                <w:sz w:val="28"/>
                <w:szCs w:val="28"/>
              </w:rPr>
              <w:t> цього Закону, додатково подаються належним чином засвідчені копії:</w:t>
            </w:r>
          </w:p>
          <w:p w14:paraId="57ADD967" w14:textId="77777777" w:rsidR="00C23376" w:rsidRPr="00C23376" w:rsidRDefault="00C23376" w:rsidP="00AB6765">
            <w:pPr>
              <w:shd w:val="clear" w:color="auto" w:fill="FFFFFF"/>
              <w:spacing w:after="150"/>
              <w:ind w:firstLine="450"/>
              <w:rPr>
                <w:strike/>
                <w:color w:val="000000"/>
                <w:sz w:val="28"/>
                <w:szCs w:val="28"/>
              </w:rPr>
            </w:pPr>
            <w:bookmarkStart w:id="63" w:name="n256"/>
            <w:bookmarkEnd w:id="63"/>
            <w:r w:rsidRPr="00C23376">
              <w:rPr>
                <w:strike/>
                <w:color w:val="000000"/>
                <w:sz w:val="28"/>
                <w:szCs w:val="28"/>
              </w:rPr>
              <w:t>1) рішення (витягу) про утворення (заснування) монастиря, релігійного братства, місіонерського товариства (місії), духовного навчального закладу та затвердження статуту (положення) такої релігійної організації. Зазначене рішення приймається у порядку, передбаченому статутом (положенням) релігійного центру (управління), та оформлюється згідно з внутрішніми настановами цієї релігійної організації;</w:t>
            </w:r>
          </w:p>
          <w:p w14:paraId="437A2F7E" w14:textId="77777777" w:rsidR="00C23376" w:rsidRPr="00C23376" w:rsidRDefault="00C23376" w:rsidP="00AB6765">
            <w:pPr>
              <w:shd w:val="clear" w:color="auto" w:fill="FFFFFF"/>
              <w:spacing w:after="150"/>
              <w:ind w:firstLine="450"/>
              <w:rPr>
                <w:strike/>
                <w:color w:val="000000"/>
                <w:sz w:val="28"/>
                <w:szCs w:val="28"/>
              </w:rPr>
            </w:pPr>
            <w:bookmarkStart w:id="64" w:name="n257"/>
            <w:bookmarkEnd w:id="64"/>
            <w:r w:rsidRPr="00C23376">
              <w:rPr>
                <w:strike/>
                <w:color w:val="000000"/>
                <w:sz w:val="28"/>
                <w:szCs w:val="28"/>
              </w:rPr>
              <w:t>2) статуту релігійного центру (управління), що засновує монастир, релігійне братство, місіонерське товариство (місію), духовний навчальний заклад;</w:t>
            </w:r>
          </w:p>
          <w:p w14:paraId="417CBDE7" w14:textId="77777777" w:rsidR="00C23376" w:rsidRPr="00C23376" w:rsidRDefault="00C23376" w:rsidP="00AB6765">
            <w:pPr>
              <w:shd w:val="clear" w:color="auto" w:fill="FFFFFF"/>
              <w:spacing w:after="150"/>
              <w:ind w:firstLine="450"/>
              <w:rPr>
                <w:strike/>
                <w:color w:val="000000"/>
                <w:sz w:val="28"/>
                <w:szCs w:val="28"/>
              </w:rPr>
            </w:pPr>
            <w:bookmarkStart w:id="65" w:name="n258"/>
            <w:bookmarkEnd w:id="65"/>
            <w:r w:rsidRPr="00C23376">
              <w:rPr>
                <w:strike/>
                <w:color w:val="000000"/>
                <w:sz w:val="28"/>
                <w:szCs w:val="28"/>
              </w:rPr>
              <w:t xml:space="preserve">3) документа про право власності або користування </w:t>
            </w:r>
            <w:r w:rsidRPr="00C23376">
              <w:rPr>
                <w:strike/>
                <w:color w:val="000000"/>
                <w:sz w:val="28"/>
                <w:szCs w:val="28"/>
              </w:rPr>
              <w:lastRenderedPageBreak/>
              <w:t>приміщенням за місцезнаходженням релігійної організації, зазначеним у статуті (положенні).</w:t>
            </w:r>
          </w:p>
          <w:p w14:paraId="698E2B8B" w14:textId="77777777" w:rsidR="00C23376" w:rsidRPr="00C23376" w:rsidRDefault="00C23376" w:rsidP="00AB6765">
            <w:pPr>
              <w:shd w:val="clear" w:color="auto" w:fill="FFFFFF"/>
              <w:spacing w:after="150"/>
              <w:ind w:firstLine="450"/>
              <w:rPr>
                <w:strike/>
                <w:color w:val="000000"/>
                <w:sz w:val="28"/>
                <w:szCs w:val="28"/>
              </w:rPr>
            </w:pPr>
            <w:bookmarkStart w:id="66" w:name="n270"/>
            <w:bookmarkStart w:id="67" w:name="n259"/>
            <w:bookmarkEnd w:id="66"/>
            <w:bookmarkEnd w:id="67"/>
            <w:r w:rsidRPr="00C23376">
              <w:rPr>
                <w:strike/>
                <w:color w:val="000000"/>
                <w:sz w:val="28"/>
                <w:szCs w:val="28"/>
              </w:rPr>
              <w:t>Для реєстрації статуту (положення) релігійної організації (релігійного центру (управління), монастиря, релігійного братства, місіонерського товариства (місії), духовного навчального закладу) у новій редакції до центрального органу виконавчої влади, що реалізує державну політику у сфері релігії, подається заява за підписом керівника (іншої уповноваженої особи) релігійної організації, до статуту якої внесено зміни.</w:t>
            </w:r>
          </w:p>
          <w:p w14:paraId="0E297187" w14:textId="77777777" w:rsidR="00C23376" w:rsidRPr="00C23376" w:rsidRDefault="00C23376" w:rsidP="00AB6765">
            <w:pPr>
              <w:shd w:val="clear" w:color="auto" w:fill="FFFFFF"/>
              <w:spacing w:after="150"/>
              <w:ind w:firstLine="450"/>
              <w:rPr>
                <w:strike/>
                <w:color w:val="000000"/>
                <w:sz w:val="28"/>
                <w:szCs w:val="28"/>
              </w:rPr>
            </w:pPr>
            <w:bookmarkStart w:id="68" w:name="n269"/>
            <w:bookmarkStart w:id="69" w:name="n260"/>
            <w:bookmarkEnd w:id="68"/>
            <w:bookmarkEnd w:id="69"/>
            <w:r w:rsidRPr="00C23376">
              <w:rPr>
                <w:strike/>
                <w:color w:val="000000"/>
                <w:sz w:val="28"/>
                <w:szCs w:val="28"/>
              </w:rPr>
              <w:t>Разом із заявою до центрального органу виконавчої влади, що реалізує державну політику у сфері релігії, подається статут (положення) релігійної організації, викладений у новій редакції.</w:t>
            </w:r>
          </w:p>
          <w:p w14:paraId="66F50F73" w14:textId="77777777" w:rsidR="00C23376" w:rsidRPr="00C23376" w:rsidRDefault="00C23376" w:rsidP="00AB6765">
            <w:pPr>
              <w:shd w:val="clear" w:color="auto" w:fill="FFFFFF"/>
              <w:spacing w:after="150"/>
              <w:ind w:firstLine="450"/>
              <w:rPr>
                <w:strike/>
                <w:color w:val="000000"/>
                <w:sz w:val="28"/>
                <w:szCs w:val="28"/>
              </w:rPr>
            </w:pPr>
            <w:bookmarkStart w:id="70" w:name="n268"/>
            <w:bookmarkStart w:id="71" w:name="n261"/>
            <w:bookmarkEnd w:id="70"/>
            <w:bookmarkEnd w:id="71"/>
            <w:r w:rsidRPr="00C23376">
              <w:rPr>
                <w:strike/>
                <w:color w:val="000000"/>
                <w:sz w:val="28"/>
                <w:szCs w:val="28"/>
              </w:rPr>
              <w:t>До статуту релігійної організації у новій редакції додатково подаються належним чином засвідчені копії:</w:t>
            </w:r>
          </w:p>
          <w:p w14:paraId="625E8C96" w14:textId="77777777" w:rsidR="00C23376" w:rsidRPr="00C23376" w:rsidRDefault="00C23376" w:rsidP="00AB6765">
            <w:pPr>
              <w:shd w:val="clear" w:color="auto" w:fill="FFFFFF"/>
              <w:spacing w:after="150"/>
              <w:ind w:firstLine="450"/>
              <w:rPr>
                <w:strike/>
                <w:color w:val="000000"/>
                <w:sz w:val="28"/>
                <w:szCs w:val="28"/>
              </w:rPr>
            </w:pPr>
            <w:bookmarkStart w:id="72" w:name="n262"/>
            <w:bookmarkEnd w:id="72"/>
            <w:r w:rsidRPr="00C23376">
              <w:rPr>
                <w:strike/>
                <w:color w:val="000000"/>
                <w:sz w:val="28"/>
                <w:szCs w:val="28"/>
              </w:rPr>
              <w:t>1) рішення (витягу) уповноваженого органу релігійної організації про внесення змін до статуту (положення), яке ухвалено відповідно до порядку, визначеного у статуті (положенні) релігійної організації, до установчих документів якої вносяться зміни;</w:t>
            </w:r>
          </w:p>
          <w:p w14:paraId="60444037" w14:textId="77777777" w:rsidR="00C23376" w:rsidRPr="00C23376" w:rsidRDefault="00C23376" w:rsidP="00AB6765">
            <w:pPr>
              <w:shd w:val="clear" w:color="auto" w:fill="FFFFFF"/>
              <w:spacing w:after="150"/>
              <w:ind w:firstLine="450"/>
              <w:rPr>
                <w:strike/>
                <w:color w:val="000000"/>
                <w:sz w:val="28"/>
                <w:szCs w:val="28"/>
              </w:rPr>
            </w:pPr>
            <w:bookmarkStart w:id="73" w:name="n263"/>
            <w:bookmarkEnd w:id="73"/>
            <w:r w:rsidRPr="00C23376">
              <w:rPr>
                <w:strike/>
                <w:color w:val="000000"/>
                <w:sz w:val="28"/>
                <w:szCs w:val="28"/>
              </w:rPr>
              <w:t>2) чинної редакції статуту (положення) релігійної організації з усіма змінами, що до нього вносилися (якщо вони оформлювалися окремими додатками).</w:t>
            </w:r>
          </w:p>
          <w:p w14:paraId="35606322" w14:textId="77777777" w:rsidR="00C23376" w:rsidRPr="00C23376" w:rsidRDefault="00C23376" w:rsidP="00AB6765">
            <w:pPr>
              <w:shd w:val="clear" w:color="auto" w:fill="FFFFFF"/>
              <w:spacing w:after="150"/>
              <w:ind w:firstLine="450"/>
              <w:rPr>
                <w:strike/>
                <w:color w:val="000000"/>
                <w:sz w:val="28"/>
                <w:szCs w:val="28"/>
              </w:rPr>
            </w:pPr>
            <w:bookmarkStart w:id="74" w:name="n267"/>
            <w:bookmarkStart w:id="75" w:name="n264"/>
            <w:bookmarkEnd w:id="74"/>
            <w:bookmarkEnd w:id="75"/>
            <w:r w:rsidRPr="00C23376">
              <w:rPr>
                <w:strike/>
                <w:color w:val="000000"/>
                <w:sz w:val="28"/>
                <w:szCs w:val="28"/>
              </w:rPr>
              <w:t xml:space="preserve">У разі подання до центрального органу виконавчої влади, </w:t>
            </w:r>
            <w:r w:rsidRPr="00C23376">
              <w:rPr>
                <w:strike/>
                <w:color w:val="000000"/>
                <w:sz w:val="28"/>
                <w:szCs w:val="28"/>
              </w:rPr>
              <w:lastRenderedPageBreak/>
              <w:t>що реалізує державну політику у сфері релігії, а також обласної, Київської та Севастопольської міських державних адміністрацій, а в Автономній Республіці Крим - до Ради міністрів Автономної Республіки Крим неповного переліку документів, визначеного у цій статті, та/або оформлення їх без дотримання встановлених вимог, відсутності у статуті (положенні) релігійної організації відомостей, встановлених </w:t>
            </w:r>
            <w:hyperlink r:id="rId13" w:anchor="n70" w:history="1">
              <w:r w:rsidRPr="00C23376">
                <w:rPr>
                  <w:strike/>
                  <w:color w:val="000000"/>
                  <w:sz w:val="28"/>
                  <w:szCs w:val="28"/>
                  <w:u w:val="single"/>
                </w:rPr>
                <w:t>частиною третьою</w:t>
              </w:r>
            </w:hyperlink>
            <w:r w:rsidRPr="00C23376">
              <w:rPr>
                <w:strike/>
                <w:color w:val="000000"/>
                <w:sz w:val="28"/>
                <w:szCs w:val="28"/>
              </w:rPr>
              <w:t> статті 12 цього Закону, релігійній організації пропонується у межах строків, встановлених цим Законом, усунути виявлені недоліки.</w:t>
            </w:r>
          </w:p>
          <w:p w14:paraId="4DC7F16F" w14:textId="77777777" w:rsidR="00C23376" w:rsidRPr="00C23376" w:rsidRDefault="00C23376" w:rsidP="00AB6765">
            <w:pPr>
              <w:shd w:val="clear" w:color="auto" w:fill="FFFFFF"/>
              <w:spacing w:after="150"/>
              <w:ind w:firstLine="450"/>
              <w:rPr>
                <w:strike/>
                <w:color w:val="000000"/>
                <w:sz w:val="28"/>
                <w:szCs w:val="28"/>
              </w:rPr>
            </w:pPr>
            <w:bookmarkStart w:id="76" w:name="n266"/>
            <w:bookmarkStart w:id="77" w:name="n265"/>
            <w:bookmarkEnd w:id="76"/>
            <w:bookmarkEnd w:id="77"/>
            <w:r w:rsidRPr="00C23376">
              <w:rPr>
                <w:strike/>
                <w:color w:val="000000"/>
                <w:sz w:val="28"/>
                <w:szCs w:val="28"/>
              </w:rPr>
              <w:t>У разі якщо релігійна організація не усунула виявлені недоліки протягом встановлених строків, всі документи, які надійшли до центрального органу виконавчої влади, що реалізує державну політику у сфері релігії, обласної, Київської та Севастопольської міських державних адміністрацій, а в Автономній Республіці Крим - до Ради міністрів Автономної Республіки Крим, крім заяви про реєстрацію статуту (положення) релігійної організації (змін до них), повертаються їй супровідним листом із роз’ясненням причин такого повернення.</w:t>
            </w:r>
          </w:p>
          <w:p w14:paraId="0A860040" w14:textId="77777777" w:rsidR="00C23376" w:rsidRPr="00C23376" w:rsidRDefault="00C23376" w:rsidP="00AB6765">
            <w:pPr>
              <w:shd w:val="clear" w:color="auto" w:fill="FFFFFF"/>
              <w:spacing w:after="150"/>
              <w:ind w:firstLine="450"/>
              <w:rPr>
                <w:color w:val="000000"/>
                <w:sz w:val="28"/>
                <w:szCs w:val="28"/>
              </w:rPr>
            </w:pPr>
            <w:bookmarkStart w:id="78" w:name="n245"/>
            <w:bookmarkStart w:id="79" w:name="n89"/>
            <w:bookmarkEnd w:id="78"/>
            <w:bookmarkEnd w:id="79"/>
            <w:r w:rsidRPr="00C23376">
              <w:rPr>
                <w:color w:val="000000"/>
                <w:sz w:val="28"/>
                <w:szCs w:val="28"/>
              </w:rPr>
              <w:t>Орган, який здійснює реєстрацію, в місячний термін розглядає заяву, статут (положення) релігійної організації, приймає відповідне рішення і не пізніш як у десятиденний термін письмово повідомляє про нього заявникам.</w:t>
            </w:r>
          </w:p>
          <w:p w14:paraId="51C45152" w14:textId="77777777" w:rsidR="00C23376" w:rsidRPr="00C23376" w:rsidRDefault="00C23376" w:rsidP="00AB6765">
            <w:pPr>
              <w:shd w:val="clear" w:color="auto" w:fill="FFFFFF"/>
              <w:spacing w:after="150"/>
              <w:ind w:firstLine="450"/>
              <w:rPr>
                <w:color w:val="000000"/>
                <w:sz w:val="28"/>
                <w:szCs w:val="28"/>
              </w:rPr>
            </w:pPr>
            <w:bookmarkStart w:id="80" w:name="n90"/>
            <w:bookmarkEnd w:id="80"/>
            <w:r w:rsidRPr="00C23376">
              <w:rPr>
                <w:color w:val="000000"/>
                <w:sz w:val="28"/>
                <w:szCs w:val="28"/>
              </w:rPr>
              <w:t xml:space="preserve">У необхідних випадках орган, який здійснює реєстрацію статутів (положень) релігійних організацій, може зажадати </w:t>
            </w:r>
            <w:r w:rsidRPr="00C23376">
              <w:rPr>
                <w:color w:val="000000"/>
                <w:sz w:val="28"/>
                <w:szCs w:val="28"/>
              </w:rPr>
              <w:lastRenderedPageBreak/>
              <w:t>висновок місцевої державної адміністрації, виконавчого органу сільської, селищної, міської ради, а також спеціалістів. У цьому разі рішення про реєстрацію статутів (положень) релігійних організацій приймається у тримісячний термін.</w:t>
            </w:r>
          </w:p>
          <w:p w14:paraId="737087DC" w14:textId="77777777" w:rsidR="00C23376" w:rsidRPr="00C23376" w:rsidRDefault="00C23376" w:rsidP="00AB6765">
            <w:pPr>
              <w:shd w:val="clear" w:color="auto" w:fill="FFFFFF"/>
              <w:spacing w:after="150"/>
              <w:ind w:firstLine="450"/>
              <w:rPr>
                <w:color w:val="000000"/>
                <w:sz w:val="28"/>
                <w:szCs w:val="28"/>
              </w:rPr>
            </w:pPr>
            <w:bookmarkStart w:id="81" w:name="n91"/>
            <w:bookmarkStart w:id="82" w:name="n92"/>
            <w:bookmarkEnd w:id="81"/>
            <w:bookmarkEnd w:id="82"/>
            <w:r w:rsidRPr="00C23376">
              <w:rPr>
                <w:color w:val="000000"/>
                <w:sz w:val="28"/>
                <w:szCs w:val="28"/>
              </w:rPr>
              <w:t>Перевищення встановленого цим Законом терміну прийняття рішень про реєстрацію статутів (положень) релігійних організацій може бути оскаржено в суд у порядку, передбаченому цивільним процесуальним законодавством України.</w:t>
            </w:r>
          </w:p>
          <w:p w14:paraId="3F18F14B" w14:textId="77777777" w:rsidR="00C23376" w:rsidRPr="00C23376" w:rsidRDefault="00C23376" w:rsidP="00AB6765">
            <w:pPr>
              <w:shd w:val="clear" w:color="auto" w:fill="FFFFFF"/>
              <w:spacing w:after="150"/>
              <w:ind w:firstLine="450"/>
              <w:rPr>
                <w:color w:val="000000"/>
                <w:sz w:val="28"/>
                <w:szCs w:val="28"/>
              </w:rPr>
            </w:pPr>
            <w:bookmarkStart w:id="83" w:name="n93"/>
            <w:bookmarkEnd w:id="83"/>
            <w:r w:rsidRPr="00C23376">
              <w:rPr>
                <w:color w:val="000000"/>
                <w:sz w:val="28"/>
                <w:szCs w:val="28"/>
              </w:rPr>
              <w:t>Зміни і доповнення статутів (положень) релігійних організацій підлягають реєстрації в тому ж порядку і в ті ж терміни, що і реєстрація статутів (положень).</w:t>
            </w:r>
          </w:p>
          <w:p w14:paraId="3AED9327" w14:textId="77777777" w:rsidR="00C23376" w:rsidRPr="00C23376" w:rsidRDefault="00C23376" w:rsidP="00AB6765">
            <w:pPr>
              <w:shd w:val="clear" w:color="auto" w:fill="FFFFFF"/>
              <w:spacing w:after="150"/>
              <w:ind w:firstLine="450"/>
              <w:rPr>
                <w:color w:val="000000"/>
                <w:sz w:val="28"/>
                <w:szCs w:val="28"/>
              </w:rPr>
            </w:pPr>
            <w:bookmarkStart w:id="84" w:name="n94"/>
            <w:bookmarkEnd w:id="84"/>
            <w:r w:rsidRPr="00C23376">
              <w:rPr>
                <w:color w:val="000000"/>
                <w:sz w:val="28"/>
                <w:szCs w:val="28"/>
              </w:rPr>
              <w:t>У разі необхідності в розгляді питання про реєстрацію статуту (положення) можуть брати участь з дорадчим голосом представники релігійної організації.</w:t>
            </w:r>
          </w:p>
        </w:tc>
        <w:tc>
          <w:tcPr>
            <w:tcW w:w="7709" w:type="dxa"/>
            <w:gridSpan w:val="2"/>
          </w:tcPr>
          <w:p w14:paraId="47330EE4" w14:textId="77777777"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14. </w:t>
            </w:r>
            <w:r w:rsidRPr="00C23376">
              <w:rPr>
                <w:color w:val="000000"/>
                <w:sz w:val="28"/>
                <w:szCs w:val="28"/>
              </w:rPr>
              <w:t>Реєстрація статутів (положень) релігійних організацій</w:t>
            </w:r>
          </w:p>
          <w:p w14:paraId="0CCF24DC"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Для реєстрації статуту (положення) релігійної громади громадяни в кількості не менше десяти чоловік, які утворили її і досягли 18-річного віку, подають заяву та статут (положення) на реєстрацію до обласної, Київської та Севастопольської міських державних адміністрацій, а в Автономній Республіці Крим - до Ради міністрів Автономної Республіки Крим.</w:t>
            </w:r>
          </w:p>
          <w:p w14:paraId="01C5D23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Релігійні центри, управління, монастирі, релігійні братства, місії та духовні навчальні заклади подають на реєстрацію статут (положення) до центрального органу виконавчої влади, що реалізує державну політику у сфері релігії.</w:t>
            </w:r>
          </w:p>
          <w:p w14:paraId="1D1DFD4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Орган, який здійснює реєстрацію, в місячний термін розглядає заяву, статут (положення) релігійної організації, приймає відповідне рішення і не пізніш як у десятиденний термін письмово повідомляє про нього заявникам.</w:t>
            </w:r>
          </w:p>
          <w:p w14:paraId="2289F48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У необхідних випадках орган, який здійснює реєстрацію статутів (положень) релігійних організацій, може зажадати висновок місцевої державної адміністрації, виконавчого органу сільської, селищної, міської ради, а також спеціалістів. У цьому разі рішення про реєстрацію статутів (положень) релігійних організацій приймається у тримісячний термін.</w:t>
            </w:r>
          </w:p>
          <w:p w14:paraId="2176627E"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Перевищення встановленого цим Законом терміну </w:t>
            </w:r>
            <w:r w:rsidRPr="00C23376">
              <w:rPr>
                <w:color w:val="000000"/>
                <w:sz w:val="28"/>
                <w:szCs w:val="28"/>
              </w:rPr>
              <w:lastRenderedPageBreak/>
              <w:t>прийняття рішень про реєстрацію статутів (положень) релігійних організацій може бути оскаржено в суд у порядку, передбаченому цивільним процесуальним законодавством України.</w:t>
            </w:r>
          </w:p>
          <w:p w14:paraId="55AD3CE3"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Зміни і доповнення статутів (положень) релігійних організацій підлягають реєстрації в тому ж порядку і в ті ж терміни, що і реєстрація статутів (положень).</w:t>
            </w:r>
          </w:p>
          <w:p w14:paraId="7205A462"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У разі необхідності в розгляді питання про реєстрацію статуту (положення) можуть брати участь з дорадчим голосом представники релігійної організації.</w:t>
            </w:r>
          </w:p>
          <w:p w14:paraId="5D802E39" w14:textId="77777777" w:rsidR="00C23376" w:rsidRPr="00C23376" w:rsidRDefault="00C23376" w:rsidP="00AB6765">
            <w:pPr>
              <w:shd w:val="clear" w:color="auto" w:fill="FFFFFF"/>
              <w:spacing w:after="150"/>
              <w:ind w:firstLine="450"/>
              <w:rPr>
                <w:color w:val="000000"/>
                <w:sz w:val="28"/>
                <w:szCs w:val="28"/>
              </w:rPr>
            </w:pPr>
          </w:p>
        </w:tc>
      </w:tr>
      <w:tr w:rsidR="00C23376" w:rsidRPr="00C23376" w14:paraId="08D0AA89" w14:textId="77777777" w:rsidTr="00AB6765">
        <w:tc>
          <w:tcPr>
            <w:tcW w:w="7708" w:type="dxa"/>
            <w:gridSpan w:val="3"/>
          </w:tcPr>
          <w:p w14:paraId="7F169EF9" w14:textId="77777777"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18. </w:t>
            </w:r>
            <w:r w:rsidRPr="00C23376">
              <w:rPr>
                <w:color w:val="000000"/>
                <w:sz w:val="28"/>
                <w:szCs w:val="28"/>
              </w:rPr>
              <w:t>Власність релігійних організацій</w:t>
            </w:r>
          </w:p>
          <w:p w14:paraId="21DDAE1F" w14:textId="77777777" w:rsidR="00C23376" w:rsidRPr="00C23376" w:rsidRDefault="00C23376" w:rsidP="00AB6765">
            <w:pPr>
              <w:shd w:val="clear" w:color="auto" w:fill="FFFFFF"/>
              <w:spacing w:after="150"/>
              <w:ind w:firstLine="450"/>
              <w:rPr>
                <w:strike/>
                <w:color w:val="000000"/>
                <w:sz w:val="28"/>
                <w:szCs w:val="28"/>
              </w:rPr>
            </w:pPr>
            <w:bookmarkStart w:id="85" w:name="n127"/>
            <w:bookmarkEnd w:id="85"/>
            <w:r w:rsidRPr="00C23376">
              <w:rPr>
                <w:color w:val="000000"/>
                <w:sz w:val="28"/>
                <w:szCs w:val="28"/>
              </w:rPr>
              <w:t xml:space="preserve">Релігійні організації володіють, користуються і розпоряджаються майном, яке належить їм на праві власності. </w:t>
            </w:r>
            <w:r w:rsidRPr="00C23376">
              <w:rPr>
                <w:strike/>
                <w:color w:val="000000"/>
                <w:sz w:val="28"/>
                <w:szCs w:val="28"/>
              </w:rPr>
              <w:t>Релігійні організації можуть бути обмежені у здійсненні права власності лише у випадках і в порядку, передбачених законом</w:t>
            </w:r>
          </w:p>
          <w:p w14:paraId="506D91E2" w14:textId="77777777" w:rsidR="00C23376" w:rsidRPr="00C23376" w:rsidRDefault="00C23376" w:rsidP="00AB6765">
            <w:pPr>
              <w:shd w:val="clear" w:color="auto" w:fill="FFFFFF"/>
              <w:spacing w:after="150"/>
              <w:ind w:firstLine="450"/>
              <w:rPr>
                <w:strike/>
                <w:color w:val="000000"/>
                <w:sz w:val="28"/>
                <w:szCs w:val="28"/>
              </w:rPr>
            </w:pPr>
            <w:bookmarkStart w:id="86" w:name="n277"/>
            <w:bookmarkStart w:id="87" w:name="n279"/>
            <w:bookmarkEnd w:id="86"/>
            <w:bookmarkEnd w:id="87"/>
            <w:r w:rsidRPr="00C23376">
              <w:rPr>
                <w:strike/>
                <w:color w:val="000000"/>
                <w:sz w:val="28"/>
                <w:szCs w:val="28"/>
              </w:rPr>
              <w:t xml:space="preserve">Забороняється вчиняти будь-які дії, наслідком яких може стати відчуження майна релігійної організації, зокрема його продаж, обмін, передача у заставу, встановлення іпотеки, безоплатна передача у власність та управління інших осіб, до </w:t>
            </w:r>
            <w:r w:rsidRPr="00C23376">
              <w:rPr>
                <w:strike/>
                <w:color w:val="000000"/>
                <w:sz w:val="28"/>
                <w:szCs w:val="28"/>
              </w:rPr>
              <w:lastRenderedPageBreak/>
              <w:t>завершення процедури зміни своєї підлеглості у канонічних та організаційних питаннях будь-яким діючим в Україні та за її межами релігійним об’єднанням шляхом реєстрації нової редакції статуту (положення), ухваленого не менш як двома третинами від кількості членів релігійної громади, необхідної для визнання повноважними загальних зборів релігійної громади відповідно до її статуту (положення), або органами управління, визначеними статутом (положеннями) релігійної організації (релігійного центру (управління), монастиря, релігійного братства, місіонерського товариства (місії), духовного навчального закладу).</w:t>
            </w:r>
          </w:p>
          <w:p w14:paraId="168274E7" w14:textId="77777777" w:rsidR="00C23376" w:rsidRPr="00C23376" w:rsidRDefault="00C23376" w:rsidP="00AB6765">
            <w:pPr>
              <w:shd w:val="clear" w:color="auto" w:fill="FFFFFF"/>
              <w:spacing w:after="150"/>
              <w:ind w:firstLine="450"/>
              <w:rPr>
                <w:color w:val="000000"/>
                <w:sz w:val="28"/>
                <w:szCs w:val="28"/>
              </w:rPr>
            </w:pPr>
            <w:bookmarkStart w:id="88" w:name="n278"/>
            <w:bookmarkStart w:id="89" w:name="n128"/>
            <w:bookmarkEnd w:id="88"/>
            <w:bookmarkEnd w:id="89"/>
            <w:r w:rsidRPr="00C23376">
              <w:rPr>
                <w:color w:val="000000"/>
                <w:sz w:val="28"/>
                <w:szCs w:val="28"/>
              </w:rPr>
              <w:t>У власності релігійних організацій можуть бути будівлі, предмети культу, об'єкти виробничого, соціального і добродійного призначення, транспорт, кошти та інше майно, необхідне для забезпечення їх діяльності.</w:t>
            </w:r>
          </w:p>
          <w:p w14:paraId="25CB87AE" w14:textId="77777777" w:rsidR="00C23376" w:rsidRPr="00C23376" w:rsidRDefault="00C23376" w:rsidP="00AB6765">
            <w:pPr>
              <w:shd w:val="clear" w:color="auto" w:fill="FFFFFF"/>
              <w:spacing w:after="150"/>
              <w:ind w:firstLine="450"/>
              <w:rPr>
                <w:color w:val="000000"/>
                <w:sz w:val="28"/>
                <w:szCs w:val="28"/>
              </w:rPr>
            </w:pPr>
            <w:bookmarkStart w:id="90" w:name="n129"/>
            <w:bookmarkEnd w:id="90"/>
            <w:r w:rsidRPr="00C23376">
              <w:rPr>
                <w:color w:val="000000"/>
                <w:sz w:val="28"/>
                <w:szCs w:val="28"/>
              </w:rPr>
              <w:t>Релігійні організації мають право власності на майно, придбане або створене ними за рахунок власних коштів, пожертвуване громадянами, організаціями або передане державою, а також придбане на інших підставах, передбачених законом.</w:t>
            </w:r>
          </w:p>
          <w:p w14:paraId="0C20D5D0" w14:textId="77777777" w:rsidR="00C23376" w:rsidRPr="00C23376" w:rsidRDefault="00C23376" w:rsidP="00AB6765">
            <w:pPr>
              <w:shd w:val="clear" w:color="auto" w:fill="FFFFFF"/>
              <w:spacing w:after="150"/>
              <w:ind w:firstLine="450"/>
              <w:rPr>
                <w:color w:val="000000"/>
                <w:sz w:val="28"/>
                <w:szCs w:val="28"/>
              </w:rPr>
            </w:pPr>
            <w:bookmarkStart w:id="91" w:name="n130"/>
            <w:bookmarkEnd w:id="91"/>
            <w:r w:rsidRPr="00C23376">
              <w:rPr>
                <w:color w:val="000000"/>
                <w:sz w:val="28"/>
                <w:szCs w:val="28"/>
              </w:rPr>
              <w:t>У власності релігійних організацій може бути також майно, що знаходиться за межами України.</w:t>
            </w:r>
          </w:p>
          <w:p w14:paraId="62B7377F" w14:textId="77777777" w:rsidR="00C23376" w:rsidRPr="00C23376" w:rsidRDefault="00C23376" w:rsidP="00AB6765">
            <w:pPr>
              <w:shd w:val="clear" w:color="auto" w:fill="FFFFFF"/>
              <w:spacing w:after="150"/>
              <w:ind w:firstLine="450"/>
              <w:rPr>
                <w:color w:val="000000"/>
                <w:sz w:val="28"/>
                <w:szCs w:val="28"/>
              </w:rPr>
            </w:pPr>
            <w:bookmarkStart w:id="92" w:name="n131"/>
            <w:bookmarkEnd w:id="92"/>
            <w:r w:rsidRPr="00C23376">
              <w:rPr>
                <w:color w:val="000000"/>
                <w:sz w:val="28"/>
                <w:szCs w:val="28"/>
              </w:rPr>
              <w:t>Релігійні організації мають право звертатися за добровільними фінансовими та іншими пожертвуваннями і одержувати їх.</w:t>
            </w:r>
          </w:p>
          <w:p w14:paraId="29D8E00D" w14:textId="77777777" w:rsidR="00C23376" w:rsidRPr="00C23376" w:rsidRDefault="00C23376" w:rsidP="00AB6765">
            <w:pPr>
              <w:shd w:val="clear" w:color="auto" w:fill="FFFFFF"/>
              <w:spacing w:after="150"/>
              <w:ind w:firstLine="450"/>
              <w:rPr>
                <w:color w:val="000000"/>
                <w:sz w:val="28"/>
                <w:szCs w:val="28"/>
              </w:rPr>
            </w:pPr>
            <w:bookmarkStart w:id="93" w:name="n132"/>
            <w:bookmarkStart w:id="94" w:name="n134"/>
            <w:bookmarkEnd w:id="93"/>
            <w:bookmarkEnd w:id="94"/>
            <w:r w:rsidRPr="00C23376">
              <w:rPr>
                <w:color w:val="000000"/>
                <w:sz w:val="28"/>
                <w:szCs w:val="28"/>
              </w:rPr>
              <w:lastRenderedPageBreak/>
              <w:t>Фінансові та майнові пожертвування, як і інші доходи релігійних організацій, не оподатковуються.</w:t>
            </w:r>
          </w:p>
          <w:p w14:paraId="00180F32" w14:textId="77777777" w:rsidR="00C23376" w:rsidRPr="00C23376" w:rsidRDefault="00C23376" w:rsidP="00AB6765">
            <w:pPr>
              <w:shd w:val="clear" w:color="auto" w:fill="FFFFFF"/>
              <w:spacing w:after="150"/>
              <w:ind w:firstLine="450"/>
              <w:rPr>
                <w:color w:val="000000"/>
                <w:sz w:val="28"/>
                <w:szCs w:val="28"/>
              </w:rPr>
            </w:pPr>
            <w:bookmarkStart w:id="95" w:name="n135"/>
            <w:bookmarkEnd w:id="95"/>
            <w:r w:rsidRPr="00C23376">
              <w:rPr>
                <w:color w:val="000000"/>
                <w:sz w:val="28"/>
                <w:szCs w:val="28"/>
              </w:rPr>
              <w:t>Релігійні організації не мають права проводити примусове обкладання віруючих.</w:t>
            </w:r>
          </w:p>
          <w:p w14:paraId="360B94AE" w14:textId="77777777" w:rsidR="00C23376" w:rsidRPr="00C23376" w:rsidRDefault="00C23376" w:rsidP="00AB6765">
            <w:pPr>
              <w:shd w:val="clear" w:color="auto" w:fill="FFFFFF"/>
              <w:spacing w:after="150"/>
              <w:ind w:firstLine="450"/>
              <w:rPr>
                <w:color w:val="000000"/>
                <w:sz w:val="28"/>
                <w:szCs w:val="28"/>
              </w:rPr>
            </w:pPr>
            <w:bookmarkStart w:id="96" w:name="n136"/>
            <w:bookmarkEnd w:id="96"/>
            <w:r w:rsidRPr="00C23376">
              <w:rPr>
                <w:color w:val="000000"/>
                <w:sz w:val="28"/>
                <w:szCs w:val="28"/>
              </w:rPr>
              <w:t>Право власності релігійних організацій охороняється законом.</w:t>
            </w:r>
          </w:p>
          <w:p w14:paraId="7553B4CB" w14:textId="77777777" w:rsidR="00C23376" w:rsidRPr="00C23376" w:rsidRDefault="00C23376" w:rsidP="00AB6765">
            <w:pPr>
              <w:rPr>
                <w:color w:val="000000"/>
                <w:sz w:val="28"/>
                <w:szCs w:val="28"/>
              </w:rPr>
            </w:pPr>
          </w:p>
        </w:tc>
        <w:tc>
          <w:tcPr>
            <w:tcW w:w="7709" w:type="dxa"/>
            <w:gridSpan w:val="2"/>
          </w:tcPr>
          <w:p w14:paraId="274BD891" w14:textId="77777777"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18. </w:t>
            </w:r>
            <w:r w:rsidRPr="00C23376">
              <w:rPr>
                <w:color w:val="000000"/>
                <w:sz w:val="28"/>
                <w:szCs w:val="28"/>
              </w:rPr>
              <w:t>Власність релігійних організацій</w:t>
            </w:r>
          </w:p>
          <w:p w14:paraId="23C0003B" w14:textId="77777777" w:rsidR="00C23376" w:rsidRPr="00C23376" w:rsidRDefault="00C23376" w:rsidP="00AB6765">
            <w:pPr>
              <w:rPr>
                <w:color w:val="000000"/>
                <w:sz w:val="28"/>
                <w:szCs w:val="28"/>
              </w:rPr>
            </w:pPr>
            <w:r w:rsidRPr="00C23376">
              <w:rPr>
                <w:color w:val="000000"/>
                <w:sz w:val="28"/>
                <w:szCs w:val="28"/>
              </w:rPr>
              <w:t xml:space="preserve">      Релігійні організації володіють, користуються і розпоряджаються майном, яке належить їм на праві власності.</w:t>
            </w:r>
          </w:p>
          <w:p w14:paraId="17D58AD6"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У власності релігійних організацій можуть бути будівлі, предмети культу, об'єкти виробничого, соціального і добродійного призначення, транспорт, кошти та інше майно, необхідне для забезпечення їх діяльності.</w:t>
            </w:r>
          </w:p>
          <w:p w14:paraId="763BFE71"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Релігійні організації мають право власності на майно, придбане або створене ними за рахунок власних коштів, пожертвуване громадянами, організаціями або передане </w:t>
            </w:r>
            <w:r w:rsidRPr="00C23376">
              <w:rPr>
                <w:color w:val="000000"/>
                <w:sz w:val="28"/>
                <w:szCs w:val="28"/>
              </w:rPr>
              <w:lastRenderedPageBreak/>
              <w:t>державою, а також придбане на інших підставах, передбачених законом.</w:t>
            </w:r>
          </w:p>
          <w:p w14:paraId="769D38EC"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У власності релігійних організацій може бути також майно, що знаходиться за межами України.</w:t>
            </w:r>
          </w:p>
          <w:p w14:paraId="089DA9F4"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Релігійні організації мають право звертатися за добровільними фінансовими та іншими пожертвуваннями і одержувати їх.</w:t>
            </w:r>
          </w:p>
          <w:p w14:paraId="238D9EA1"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Фінансові та майнові пожертвування, як і інші доходи релігійних організацій, не оподатковуються.</w:t>
            </w:r>
          </w:p>
          <w:p w14:paraId="0B0B47AE"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Релігійні організації не мають права проводити примусове обкладання віруючих.</w:t>
            </w:r>
          </w:p>
          <w:p w14:paraId="4AC992BC"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Право власності релігійних організацій охороняється законом.</w:t>
            </w:r>
          </w:p>
          <w:p w14:paraId="320F1CCD" w14:textId="77777777" w:rsidR="00C23376" w:rsidRPr="00C23376" w:rsidRDefault="00C23376" w:rsidP="00AB6765">
            <w:pPr>
              <w:rPr>
                <w:color w:val="000000"/>
                <w:sz w:val="28"/>
                <w:szCs w:val="28"/>
              </w:rPr>
            </w:pPr>
          </w:p>
        </w:tc>
      </w:tr>
      <w:tr w:rsidR="00C23376" w:rsidRPr="00C23376" w14:paraId="334DD68D" w14:textId="77777777" w:rsidTr="00AB6765">
        <w:tc>
          <w:tcPr>
            <w:tcW w:w="15417" w:type="dxa"/>
            <w:gridSpan w:val="5"/>
          </w:tcPr>
          <w:p w14:paraId="482AF6E0" w14:textId="77777777" w:rsidR="00C23376" w:rsidRPr="00C23376" w:rsidRDefault="00C23376" w:rsidP="00AB6765">
            <w:pPr>
              <w:jc w:val="center"/>
              <w:rPr>
                <w:color w:val="000000"/>
                <w:sz w:val="28"/>
                <w:szCs w:val="28"/>
              </w:rPr>
            </w:pPr>
            <w:r w:rsidRPr="00C23376">
              <w:rPr>
                <w:b/>
                <w:color w:val="000000"/>
                <w:sz w:val="28"/>
                <w:szCs w:val="28"/>
              </w:rPr>
              <w:lastRenderedPageBreak/>
              <w:t>Закон України «Про державну реєстрацію юридичних осіб, фізичних осіб - підприємців та громадських формувань» (Відомості Верховної Ради України, 2016 р., № 2, ст. 17, № 29, ст. 535, № 47, ст. 800; 2018 р., № 6-7, ст. 38)</w:t>
            </w:r>
          </w:p>
        </w:tc>
      </w:tr>
      <w:tr w:rsidR="00C23376" w:rsidRPr="00C23376" w14:paraId="722B942A" w14:textId="77777777" w:rsidTr="00AB6765">
        <w:tc>
          <w:tcPr>
            <w:tcW w:w="7708" w:type="dxa"/>
            <w:gridSpan w:val="3"/>
          </w:tcPr>
          <w:p w14:paraId="4C2CBDA2" w14:textId="77777777" w:rsidR="00C23376" w:rsidRPr="00C23376" w:rsidRDefault="00C23376" w:rsidP="00AB6765">
            <w:pPr>
              <w:rPr>
                <w:color w:val="000000"/>
                <w:sz w:val="28"/>
                <w:szCs w:val="28"/>
              </w:rPr>
            </w:pPr>
            <w:r w:rsidRPr="00C23376">
              <w:rPr>
                <w:b/>
                <w:color w:val="000000"/>
                <w:sz w:val="28"/>
                <w:szCs w:val="28"/>
              </w:rPr>
              <w:t>Стаття 1.</w:t>
            </w:r>
            <w:r w:rsidRPr="00C23376">
              <w:rPr>
                <w:color w:val="000000"/>
                <w:sz w:val="28"/>
                <w:szCs w:val="28"/>
              </w:rPr>
              <w:t xml:space="preserve"> Визначення термінів</w:t>
            </w:r>
          </w:p>
          <w:p w14:paraId="6B73C498" w14:textId="77777777" w:rsidR="00C23376" w:rsidRPr="00C23376" w:rsidRDefault="00C23376" w:rsidP="00AB6765">
            <w:pPr>
              <w:rPr>
                <w:color w:val="000000"/>
                <w:sz w:val="28"/>
                <w:szCs w:val="28"/>
              </w:rPr>
            </w:pPr>
            <w:bookmarkStart w:id="97" w:name="n20"/>
            <w:bookmarkEnd w:id="97"/>
            <w:r w:rsidRPr="00C23376">
              <w:rPr>
                <w:color w:val="000000"/>
                <w:sz w:val="28"/>
                <w:szCs w:val="28"/>
              </w:rPr>
              <w:t>1. У цьому Законі терміни вживаються в такому значенні:</w:t>
            </w:r>
          </w:p>
          <w:p w14:paraId="5349E5C4" w14:textId="77777777" w:rsidR="00C23376" w:rsidRPr="00C23376" w:rsidRDefault="00C23376" w:rsidP="00AB6765">
            <w:pPr>
              <w:shd w:val="clear" w:color="auto" w:fill="FFFFFF"/>
              <w:spacing w:after="150"/>
              <w:ind w:firstLine="450"/>
              <w:rPr>
                <w:color w:val="000000"/>
                <w:sz w:val="28"/>
                <w:szCs w:val="28"/>
              </w:rPr>
            </w:pPr>
            <w:bookmarkStart w:id="98" w:name="n21"/>
            <w:bookmarkStart w:id="99" w:name="n44"/>
            <w:bookmarkStart w:id="100" w:name="n53"/>
            <w:bookmarkEnd w:id="98"/>
            <w:bookmarkEnd w:id="99"/>
            <w:bookmarkEnd w:id="100"/>
            <w:r w:rsidRPr="00C23376">
              <w:rPr>
                <w:color w:val="000000"/>
                <w:sz w:val="28"/>
                <w:szCs w:val="28"/>
              </w:rPr>
              <w:t>14) суб’єкт державної реєстрації:</w:t>
            </w:r>
          </w:p>
          <w:p w14:paraId="5500756E" w14:textId="77777777" w:rsidR="00C23376" w:rsidRPr="00C23376" w:rsidRDefault="00C23376" w:rsidP="00AB6765">
            <w:pPr>
              <w:shd w:val="clear" w:color="auto" w:fill="FFFFFF"/>
              <w:spacing w:after="150"/>
              <w:ind w:firstLine="450"/>
              <w:rPr>
                <w:color w:val="000000"/>
                <w:sz w:val="28"/>
                <w:szCs w:val="28"/>
              </w:rPr>
            </w:pPr>
            <w:bookmarkStart w:id="101" w:name="n45"/>
            <w:bookmarkEnd w:id="101"/>
            <w:r w:rsidRPr="00C23376">
              <w:rPr>
                <w:color w:val="000000"/>
                <w:sz w:val="28"/>
                <w:szCs w:val="28"/>
              </w:rPr>
              <w:t>Міністерство юстиції України - у разі державної реєстрації політичних партій, всеукраїнських професійних спілок, їх об’єднань, всеукраїнських об’єднань організацій роботодавців; відокремлених підрозділів іноземних неурядових організацій, представництв, філій іноземних благодійних організацій, постійно діючих третейських судів, засновниками яких є всеукраїнські громадські організації, всеукраїнських творчих спілок, символіки громадських формувань;</w:t>
            </w:r>
          </w:p>
          <w:p w14:paraId="0DA5E604" w14:textId="77777777" w:rsidR="00C23376" w:rsidRPr="00C23376" w:rsidRDefault="00C23376" w:rsidP="00AB6765">
            <w:pPr>
              <w:shd w:val="clear" w:color="auto" w:fill="FFFFFF"/>
              <w:spacing w:after="150"/>
              <w:ind w:firstLine="450"/>
              <w:rPr>
                <w:strike/>
                <w:color w:val="000000"/>
                <w:sz w:val="28"/>
                <w:szCs w:val="28"/>
              </w:rPr>
            </w:pPr>
            <w:bookmarkStart w:id="102" w:name="n886"/>
            <w:bookmarkStart w:id="103" w:name="n1098"/>
            <w:bookmarkEnd w:id="102"/>
            <w:bookmarkEnd w:id="103"/>
            <w:r w:rsidRPr="00C23376">
              <w:rPr>
                <w:strike/>
                <w:color w:val="000000"/>
                <w:sz w:val="28"/>
                <w:szCs w:val="28"/>
              </w:rPr>
              <w:t xml:space="preserve">центральний орган виконавчої влади, що реалізує державну політику у сфері релігії, Рада міністрів Автономної Республіки Крим, обласні, Київська та Севастопольська міські державні адміністрації - у разі державної реєстрації </w:t>
            </w:r>
            <w:r w:rsidRPr="00C23376">
              <w:rPr>
                <w:strike/>
                <w:color w:val="000000"/>
                <w:sz w:val="28"/>
                <w:szCs w:val="28"/>
              </w:rPr>
              <w:lastRenderedPageBreak/>
              <w:t>юридичних осіб - релігійних організацій;</w:t>
            </w:r>
          </w:p>
          <w:p w14:paraId="3075CDE5" w14:textId="77777777" w:rsidR="00C23376" w:rsidRPr="00C23376" w:rsidRDefault="00C23376" w:rsidP="00AB6765">
            <w:pPr>
              <w:shd w:val="clear" w:color="auto" w:fill="FFFFFF"/>
              <w:spacing w:after="150"/>
              <w:ind w:firstLine="450"/>
              <w:rPr>
                <w:color w:val="000000"/>
                <w:sz w:val="28"/>
                <w:szCs w:val="28"/>
              </w:rPr>
            </w:pPr>
            <w:bookmarkStart w:id="104" w:name="n1097"/>
            <w:bookmarkStart w:id="105" w:name="n46"/>
            <w:bookmarkEnd w:id="104"/>
            <w:bookmarkEnd w:id="105"/>
            <w:r w:rsidRPr="00C23376">
              <w:rPr>
                <w:color w:val="000000"/>
                <w:sz w:val="28"/>
                <w:szCs w:val="28"/>
              </w:rPr>
              <w:t>територіальні органи Міністерства юстиції України в Автономній Республіці Крим, областях, містах Києві та Севастополі - у разі державної реєстрації первинних, місцевих, обласних, регіональних та республіканських професійних спілок, їх організацій та об’єднань, структурних утворень політичних партій, регіональних (місцевих) творчих спілок, територіальних осередків всеукраїнських творчих спілок, місцевих, обласних, республіканських Автономної Республіки Крим, Київської та Севастопольської міських організацій роботодавців та їх об’єднань, постійно діючих третейських судів, громадських об’єднань, їх відокремлених підрозділів, громадських об’єднань, що не мають статусу юридичної особи, підтвердження всеукраїнського статусу громадського об’єднання;</w:t>
            </w:r>
          </w:p>
          <w:p w14:paraId="326884A3" w14:textId="77777777" w:rsidR="00C23376" w:rsidRPr="00C23376" w:rsidRDefault="00C23376" w:rsidP="00AB6765">
            <w:pPr>
              <w:shd w:val="clear" w:color="auto" w:fill="FFFFFF"/>
              <w:spacing w:after="150"/>
              <w:ind w:firstLine="450"/>
              <w:rPr>
                <w:color w:val="000000"/>
                <w:sz w:val="28"/>
                <w:szCs w:val="28"/>
              </w:rPr>
            </w:pPr>
            <w:bookmarkStart w:id="106" w:name="n883"/>
            <w:bookmarkStart w:id="107" w:name="n48"/>
            <w:bookmarkEnd w:id="106"/>
            <w:bookmarkEnd w:id="107"/>
            <w:r w:rsidRPr="00C23376">
              <w:rPr>
                <w:color w:val="000000"/>
                <w:sz w:val="28"/>
                <w:szCs w:val="28"/>
              </w:rPr>
              <w:t xml:space="preserve">виконавчі органи сільських, селищних та міських рад, Київська та Севастопольська міські, районні, районні у містах Києві та Севастополі державні адміністрації, нотаріуси - у разі державної реєстрації </w:t>
            </w:r>
            <w:r w:rsidRPr="00C23376">
              <w:rPr>
                <w:b/>
                <w:color w:val="000000"/>
                <w:sz w:val="28"/>
                <w:szCs w:val="28"/>
              </w:rPr>
              <w:t xml:space="preserve">юридичних осіб (крім випадків, передбачених абзацами другим - четвертим цього пункту) </w:t>
            </w:r>
            <w:r w:rsidRPr="00C23376">
              <w:rPr>
                <w:color w:val="000000"/>
                <w:sz w:val="28"/>
                <w:szCs w:val="28"/>
              </w:rPr>
              <w:t>та фізичних осіб - підприємців.</w:t>
            </w:r>
          </w:p>
          <w:p w14:paraId="6EB52EC3" w14:textId="77777777" w:rsidR="00C23376" w:rsidRPr="00C23376" w:rsidRDefault="00C23376" w:rsidP="00AB6765">
            <w:pPr>
              <w:shd w:val="clear" w:color="auto" w:fill="FFFFFF"/>
              <w:spacing w:after="150"/>
              <w:ind w:firstLine="450"/>
              <w:rPr>
                <w:color w:val="000000"/>
                <w:sz w:val="28"/>
                <w:szCs w:val="28"/>
              </w:rPr>
            </w:pPr>
            <w:bookmarkStart w:id="108" w:name="n1099"/>
            <w:bookmarkStart w:id="109" w:name="n49"/>
            <w:bookmarkEnd w:id="108"/>
            <w:bookmarkEnd w:id="109"/>
            <w:r w:rsidRPr="00C23376">
              <w:rPr>
                <w:color w:val="000000"/>
                <w:sz w:val="28"/>
                <w:szCs w:val="28"/>
              </w:rPr>
              <w:t xml:space="preserve">Виконавчі органи сільських, селищних та міських рад (крім міст обласного та/або республіканського Автономної Республіки Крим значення) набувають повноважень з </w:t>
            </w:r>
            <w:r w:rsidRPr="00C23376">
              <w:rPr>
                <w:b/>
                <w:color w:val="000000"/>
                <w:sz w:val="28"/>
                <w:szCs w:val="28"/>
              </w:rPr>
              <w:t>державної реєстрації</w:t>
            </w:r>
            <w:r w:rsidRPr="00C23376">
              <w:rPr>
                <w:color w:val="000000"/>
                <w:sz w:val="28"/>
                <w:szCs w:val="28"/>
              </w:rPr>
              <w:t xml:space="preserve"> юридичних осіб та фізичних осіб - підприємців відповідно до цього Закону у разі прийняття </w:t>
            </w:r>
            <w:r w:rsidRPr="00C23376">
              <w:rPr>
                <w:color w:val="000000"/>
                <w:sz w:val="28"/>
                <w:szCs w:val="28"/>
              </w:rPr>
              <w:lastRenderedPageBreak/>
              <w:t>відповідною радою такого рішення;</w:t>
            </w:r>
          </w:p>
          <w:p w14:paraId="37CFEEF8" w14:textId="77777777" w:rsidR="00C23376" w:rsidRPr="00C23376" w:rsidRDefault="00C23376" w:rsidP="00AB6765">
            <w:pPr>
              <w:rPr>
                <w:color w:val="000000"/>
                <w:sz w:val="28"/>
                <w:szCs w:val="28"/>
              </w:rPr>
            </w:pPr>
          </w:p>
        </w:tc>
        <w:tc>
          <w:tcPr>
            <w:tcW w:w="7709" w:type="dxa"/>
            <w:gridSpan w:val="2"/>
          </w:tcPr>
          <w:p w14:paraId="3F0F6AF3" w14:textId="77777777" w:rsidR="00C23376" w:rsidRPr="00C23376" w:rsidRDefault="00C23376" w:rsidP="00AB6765">
            <w:pPr>
              <w:rPr>
                <w:color w:val="000000"/>
                <w:sz w:val="28"/>
                <w:szCs w:val="28"/>
              </w:rPr>
            </w:pPr>
            <w:r w:rsidRPr="00C23376">
              <w:rPr>
                <w:b/>
                <w:color w:val="000000"/>
                <w:sz w:val="28"/>
                <w:szCs w:val="28"/>
              </w:rPr>
              <w:lastRenderedPageBreak/>
              <w:t>Стаття 1.</w:t>
            </w:r>
            <w:r w:rsidRPr="00C23376">
              <w:rPr>
                <w:color w:val="000000"/>
                <w:sz w:val="28"/>
                <w:szCs w:val="28"/>
              </w:rPr>
              <w:t xml:space="preserve"> Визначення термінів</w:t>
            </w:r>
          </w:p>
          <w:p w14:paraId="4D86B15C" w14:textId="77777777" w:rsidR="00C23376" w:rsidRPr="00C23376" w:rsidRDefault="00C23376" w:rsidP="00AB6765">
            <w:pPr>
              <w:rPr>
                <w:color w:val="000000"/>
                <w:sz w:val="28"/>
                <w:szCs w:val="28"/>
              </w:rPr>
            </w:pPr>
            <w:r w:rsidRPr="00C23376">
              <w:rPr>
                <w:color w:val="000000"/>
                <w:sz w:val="28"/>
                <w:szCs w:val="28"/>
              </w:rPr>
              <w:t>1. У цьому Законі терміни вживаються в такому значенні:</w:t>
            </w:r>
          </w:p>
          <w:p w14:paraId="434F026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14) суб’єкт державної реєстрації:</w:t>
            </w:r>
          </w:p>
          <w:p w14:paraId="491BACB7"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Міністерство юстиції України - у разі державної реєстрації політичних партій, всеукраїнських професійних спілок, їх об’єднань, всеукраїнських об’єднань організацій роботодавців; відокремлених підрозділів іноземних неурядових організацій, представництв, філій іноземних благодійних організацій, постійно діючих третейських судів, засновниками яких є всеукраїнські громадські організації, всеукраїнських творчих спілок, символіки громадських формувань;</w:t>
            </w:r>
          </w:p>
          <w:p w14:paraId="45BDC20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територіальні органи Міністерства юстиції України в Автономній Республіці Крим, областях, містах Києві та Севастополі - у разі державної реєстрації первинних, місцевих, обласних, регіональних та республіканських </w:t>
            </w:r>
            <w:r w:rsidRPr="00C23376">
              <w:rPr>
                <w:color w:val="000000"/>
                <w:sz w:val="28"/>
                <w:szCs w:val="28"/>
              </w:rPr>
              <w:lastRenderedPageBreak/>
              <w:t>професійних спілок, їх організацій та об’єднань, структурних утворень політичних партій, регіональних (місцевих) творчих спілок, територіальних осередків всеукраїнських творчих спілок, місцевих, обласних, республіканських Автономної Республіки Крим, Київської та Севастопольської міських організацій роботодавців та їх об’єднань, постійно діючих третейських судів, громадських об’єднань, їх відокремлених підрозділів, громадських об’єднань, що не мають статусу юридичної особи, підтвердження всеукраїнського статусу громадського об’єднання;</w:t>
            </w:r>
          </w:p>
          <w:p w14:paraId="1BC915FB"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виконавчі органи сільських, селищних та міських рад, Київська та Севастопольська міські, районні, районні у містах Києві та Севастополі державні адміністрації, нотаріуси - у разі державної реєстрації </w:t>
            </w:r>
            <w:r w:rsidRPr="00C23376">
              <w:rPr>
                <w:b/>
                <w:color w:val="000000"/>
                <w:sz w:val="28"/>
                <w:szCs w:val="28"/>
              </w:rPr>
              <w:t>інших</w:t>
            </w:r>
            <w:r w:rsidRPr="00C23376">
              <w:rPr>
                <w:color w:val="000000"/>
                <w:sz w:val="28"/>
                <w:szCs w:val="28"/>
              </w:rPr>
              <w:t xml:space="preserve"> </w:t>
            </w:r>
            <w:r w:rsidRPr="00C23376">
              <w:rPr>
                <w:b/>
                <w:color w:val="000000"/>
                <w:sz w:val="28"/>
                <w:szCs w:val="28"/>
              </w:rPr>
              <w:t xml:space="preserve">юридичних осіб </w:t>
            </w:r>
            <w:r w:rsidRPr="00C23376">
              <w:rPr>
                <w:color w:val="000000"/>
                <w:sz w:val="28"/>
                <w:szCs w:val="28"/>
              </w:rPr>
              <w:t>та фізичних осіб - підприємців.</w:t>
            </w:r>
          </w:p>
          <w:p w14:paraId="0C5D01B3"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Виконавчі органи сільських, селищних та міських рад (крім міст обласного та/або республіканського Автономної Республіки Крим значення) набувають повноважень з державної реєстрації </w:t>
            </w:r>
            <w:r w:rsidRPr="00C23376">
              <w:rPr>
                <w:b/>
                <w:color w:val="000000"/>
                <w:sz w:val="28"/>
                <w:szCs w:val="28"/>
              </w:rPr>
              <w:t>інших</w:t>
            </w:r>
            <w:r w:rsidRPr="00C23376">
              <w:rPr>
                <w:color w:val="000000"/>
                <w:sz w:val="28"/>
                <w:szCs w:val="28"/>
              </w:rPr>
              <w:t xml:space="preserve"> юридичних осіб та фізичних осіб - підприємців відповідно до цього Закону у разі прийняття відповідною радою такого рішення;</w:t>
            </w:r>
          </w:p>
          <w:p w14:paraId="6716D663" w14:textId="77777777" w:rsidR="00C23376" w:rsidRPr="00C23376" w:rsidRDefault="00C23376" w:rsidP="00AB6765">
            <w:pPr>
              <w:rPr>
                <w:color w:val="000000"/>
                <w:sz w:val="28"/>
                <w:szCs w:val="28"/>
              </w:rPr>
            </w:pPr>
          </w:p>
        </w:tc>
      </w:tr>
      <w:tr w:rsidR="00C23376" w:rsidRPr="00C23376" w14:paraId="33891FBF" w14:textId="77777777" w:rsidTr="00AB6765">
        <w:tc>
          <w:tcPr>
            <w:tcW w:w="7708" w:type="dxa"/>
            <w:gridSpan w:val="3"/>
          </w:tcPr>
          <w:p w14:paraId="0CE0074C" w14:textId="77777777" w:rsidR="00C23376" w:rsidRPr="00C23376" w:rsidRDefault="00C23376" w:rsidP="00AB6765">
            <w:pPr>
              <w:rPr>
                <w:color w:val="000000"/>
                <w:sz w:val="28"/>
                <w:szCs w:val="28"/>
              </w:rPr>
            </w:pPr>
            <w:r w:rsidRPr="00C23376">
              <w:rPr>
                <w:b/>
                <w:color w:val="000000"/>
                <w:sz w:val="28"/>
                <w:szCs w:val="28"/>
              </w:rPr>
              <w:lastRenderedPageBreak/>
              <w:t>Стаття 3.</w:t>
            </w:r>
            <w:r w:rsidRPr="00C23376">
              <w:rPr>
                <w:color w:val="000000"/>
                <w:sz w:val="28"/>
                <w:szCs w:val="28"/>
              </w:rPr>
              <w:t xml:space="preserve"> Сфера дії Закону</w:t>
            </w:r>
          </w:p>
          <w:p w14:paraId="0984A1CA" w14:textId="77777777" w:rsidR="00C23376" w:rsidRPr="00C23376" w:rsidRDefault="00C23376" w:rsidP="00AB6765">
            <w:pPr>
              <w:shd w:val="clear" w:color="auto" w:fill="FFFFFF"/>
              <w:spacing w:after="150"/>
              <w:ind w:firstLine="450"/>
              <w:rPr>
                <w:color w:val="000000"/>
                <w:sz w:val="28"/>
                <w:szCs w:val="28"/>
              </w:rPr>
            </w:pPr>
            <w:bookmarkStart w:id="110" w:name="n1101"/>
            <w:bookmarkEnd w:id="110"/>
            <w:r w:rsidRPr="00C23376">
              <w:rPr>
                <w:color w:val="000000"/>
                <w:sz w:val="28"/>
                <w:szCs w:val="28"/>
              </w:rPr>
              <w:t>1. Дія цього Закону поширюється на відносини, що виникають у сфері державної реєстрації юридичних осіб незалежно від організаційно-правової форми, форми власності та підпорядкування, їхньої символіки (у випадках, передбачених законом), громадських формувань, що не мають статусу юридичної особи, та фізичних осіб - підприємців.</w:t>
            </w:r>
          </w:p>
          <w:p w14:paraId="403F782F" w14:textId="77777777" w:rsidR="00C23376" w:rsidRPr="00C23376" w:rsidRDefault="00C23376" w:rsidP="00AB6765">
            <w:pPr>
              <w:shd w:val="clear" w:color="auto" w:fill="FFFFFF"/>
              <w:spacing w:after="150"/>
              <w:ind w:firstLine="450"/>
              <w:rPr>
                <w:color w:val="000000"/>
                <w:sz w:val="28"/>
                <w:szCs w:val="28"/>
              </w:rPr>
            </w:pPr>
            <w:bookmarkStart w:id="111" w:name="n889"/>
            <w:bookmarkEnd w:id="111"/>
            <w:r w:rsidRPr="00C23376">
              <w:rPr>
                <w:color w:val="000000"/>
                <w:sz w:val="28"/>
                <w:szCs w:val="28"/>
              </w:rPr>
              <w:t xml:space="preserve">2. Законом може бути встановлено особливості державної реєстрації громадських формувань, </w:t>
            </w:r>
            <w:r w:rsidRPr="00C23376">
              <w:rPr>
                <w:strike/>
                <w:color w:val="000000"/>
                <w:sz w:val="28"/>
                <w:szCs w:val="28"/>
              </w:rPr>
              <w:t>релігійних організацій</w:t>
            </w:r>
            <w:r w:rsidRPr="00C23376">
              <w:rPr>
                <w:color w:val="000000"/>
                <w:sz w:val="28"/>
                <w:szCs w:val="28"/>
              </w:rPr>
              <w:t>.</w:t>
            </w:r>
          </w:p>
        </w:tc>
        <w:tc>
          <w:tcPr>
            <w:tcW w:w="7709" w:type="dxa"/>
            <w:gridSpan w:val="2"/>
          </w:tcPr>
          <w:p w14:paraId="5DF26695" w14:textId="77777777" w:rsidR="00C23376" w:rsidRPr="00C23376" w:rsidRDefault="00C23376" w:rsidP="00AB6765">
            <w:pPr>
              <w:rPr>
                <w:color w:val="000000"/>
                <w:sz w:val="28"/>
                <w:szCs w:val="28"/>
              </w:rPr>
            </w:pPr>
            <w:r w:rsidRPr="00C23376">
              <w:rPr>
                <w:b/>
                <w:color w:val="000000"/>
                <w:sz w:val="28"/>
                <w:szCs w:val="28"/>
              </w:rPr>
              <w:t>Стаття 3.</w:t>
            </w:r>
            <w:r w:rsidRPr="00C23376">
              <w:rPr>
                <w:color w:val="000000"/>
                <w:sz w:val="28"/>
                <w:szCs w:val="28"/>
              </w:rPr>
              <w:t xml:space="preserve"> Сфера дії Закону</w:t>
            </w:r>
          </w:p>
          <w:p w14:paraId="37565538" w14:textId="77777777" w:rsidR="00C23376" w:rsidRPr="00C23376" w:rsidRDefault="00C23376" w:rsidP="00AB6765">
            <w:pPr>
              <w:shd w:val="clear" w:color="auto" w:fill="FFFFFF"/>
              <w:spacing w:after="150"/>
              <w:ind w:firstLine="450"/>
              <w:rPr>
                <w:color w:val="000000"/>
                <w:sz w:val="28"/>
                <w:szCs w:val="28"/>
              </w:rPr>
            </w:pPr>
            <w:bookmarkStart w:id="112" w:name="n62"/>
            <w:bookmarkEnd w:id="112"/>
            <w:r w:rsidRPr="00C23376">
              <w:rPr>
                <w:color w:val="000000"/>
                <w:sz w:val="28"/>
                <w:szCs w:val="28"/>
              </w:rPr>
              <w:t>1. Дія цього Закону поширюється на відносини, що виникають у сфері державної реєстрації юридичних осіб незалежно від організаційно-правової форми, форми власності та підпорядкування, їхньої символіки (у випадках, передбачених законом), громадських формувань, що не мають статусу юридичної особи, та фізичних осіб - підприємців.</w:t>
            </w:r>
          </w:p>
          <w:p w14:paraId="06101F30"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Законом може бути встановлено особливості державної реєстрації громадських формувань.</w:t>
            </w:r>
          </w:p>
        </w:tc>
      </w:tr>
      <w:tr w:rsidR="00C23376" w:rsidRPr="00C23376" w14:paraId="2C52035C" w14:textId="77777777" w:rsidTr="00AB6765">
        <w:tc>
          <w:tcPr>
            <w:tcW w:w="7708" w:type="dxa"/>
            <w:gridSpan w:val="3"/>
          </w:tcPr>
          <w:p w14:paraId="2E93BBC7" w14:textId="77777777" w:rsidR="00C23376" w:rsidRPr="00C23376" w:rsidRDefault="00C23376" w:rsidP="00AB6765">
            <w:pPr>
              <w:rPr>
                <w:color w:val="000000"/>
                <w:sz w:val="28"/>
                <w:szCs w:val="28"/>
                <w:shd w:val="clear" w:color="auto" w:fill="FFFFFF"/>
              </w:rPr>
            </w:pPr>
            <w:bookmarkStart w:id="113" w:name="n170"/>
            <w:bookmarkEnd w:id="113"/>
            <w:r w:rsidRPr="00C23376">
              <w:rPr>
                <w:b/>
                <w:bCs/>
                <w:color w:val="000000"/>
                <w:sz w:val="28"/>
                <w:szCs w:val="28"/>
                <w:shd w:val="clear" w:color="auto" w:fill="FFFFFF"/>
              </w:rPr>
              <w:t>Стаття 9. </w:t>
            </w:r>
            <w:r w:rsidRPr="00C23376">
              <w:rPr>
                <w:color w:val="000000"/>
                <w:sz w:val="28"/>
                <w:szCs w:val="28"/>
                <w:shd w:val="clear" w:color="auto" w:fill="FFFFFF"/>
              </w:rPr>
              <w:t>Відомості Єдиного державного реєстру</w:t>
            </w:r>
          </w:p>
          <w:p w14:paraId="74978F84" w14:textId="77777777" w:rsidR="00C23376" w:rsidRPr="00C23376" w:rsidRDefault="00C23376" w:rsidP="00AB6765">
            <w:pPr>
              <w:rPr>
                <w:color w:val="000000"/>
                <w:sz w:val="28"/>
                <w:szCs w:val="28"/>
                <w:shd w:val="clear" w:color="auto" w:fill="FFFFFF"/>
              </w:rPr>
            </w:pPr>
            <w:r w:rsidRPr="00C23376">
              <w:rPr>
                <w:color w:val="000000"/>
                <w:sz w:val="28"/>
                <w:szCs w:val="28"/>
                <w:shd w:val="clear" w:color="auto" w:fill="FFFFFF"/>
              </w:rPr>
              <w:t>…</w:t>
            </w:r>
          </w:p>
          <w:p w14:paraId="7569AD11"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14:paraId="72215797" w14:textId="77777777" w:rsidR="00C23376" w:rsidRPr="00C23376" w:rsidRDefault="00C23376" w:rsidP="00AB6765">
            <w:pPr>
              <w:shd w:val="clear" w:color="auto" w:fill="FFFFFF"/>
              <w:spacing w:after="150"/>
              <w:ind w:firstLine="450"/>
              <w:rPr>
                <w:color w:val="000000"/>
                <w:sz w:val="28"/>
                <w:szCs w:val="28"/>
              </w:rPr>
            </w:pPr>
            <w:bookmarkStart w:id="114" w:name="n166"/>
            <w:bookmarkEnd w:id="114"/>
            <w:r w:rsidRPr="00C23376">
              <w:rPr>
                <w:color w:val="000000"/>
                <w:sz w:val="28"/>
                <w:szCs w:val="28"/>
              </w:rPr>
              <w:t>1) найменування юридичної особи, у тому числі скорочене (за наявності);</w:t>
            </w:r>
          </w:p>
          <w:p w14:paraId="042A23C9" w14:textId="77777777" w:rsidR="00C23376" w:rsidRPr="00C23376" w:rsidRDefault="00C23376" w:rsidP="00AB6765">
            <w:pPr>
              <w:shd w:val="clear" w:color="auto" w:fill="FFFFFF"/>
              <w:spacing w:after="150"/>
              <w:ind w:firstLine="450"/>
              <w:rPr>
                <w:color w:val="000000"/>
                <w:sz w:val="28"/>
                <w:szCs w:val="28"/>
              </w:rPr>
            </w:pPr>
            <w:bookmarkStart w:id="115" w:name="n167"/>
            <w:bookmarkEnd w:id="115"/>
            <w:r w:rsidRPr="00C23376">
              <w:rPr>
                <w:color w:val="000000"/>
                <w:sz w:val="28"/>
                <w:szCs w:val="28"/>
              </w:rPr>
              <w:t>2) ідентифікаційний код юридичної особи в Єдиному державному реєстрі підприємств і організацій України (далі - ідентифікаційний код);</w:t>
            </w:r>
          </w:p>
          <w:p w14:paraId="5FAB8719" w14:textId="77777777" w:rsidR="00C23376" w:rsidRPr="00C23376" w:rsidRDefault="00C23376" w:rsidP="00AB6765">
            <w:pPr>
              <w:shd w:val="clear" w:color="auto" w:fill="FFFFFF"/>
              <w:spacing w:after="150"/>
              <w:ind w:firstLine="450"/>
              <w:rPr>
                <w:color w:val="000000"/>
                <w:sz w:val="28"/>
                <w:szCs w:val="28"/>
              </w:rPr>
            </w:pPr>
            <w:bookmarkStart w:id="116" w:name="n168"/>
            <w:bookmarkEnd w:id="116"/>
            <w:r w:rsidRPr="00C23376">
              <w:rPr>
                <w:color w:val="000000"/>
                <w:sz w:val="28"/>
                <w:szCs w:val="28"/>
              </w:rPr>
              <w:t>3) організаційно-правова форма;</w:t>
            </w:r>
          </w:p>
          <w:p w14:paraId="526AA2F2" w14:textId="77777777" w:rsidR="00C23376" w:rsidRPr="00C23376" w:rsidRDefault="00C23376" w:rsidP="00AB6765">
            <w:pPr>
              <w:shd w:val="clear" w:color="auto" w:fill="FFFFFF"/>
              <w:spacing w:after="150"/>
              <w:ind w:firstLine="450"/>
              <w:rPr>
                <w:strike/>
                <w:color w:val="000000"/>
                <w:sz w:val="28"/>
                <w:szCs w:val="28"/>
              </w:rPr>
            </w:pPr>
            <w:bookmarkStart w:id="117" w:name="n1103"/>
            <w:bookmarkEnd w:id="117"/>
            <w:r w:rsidRPr="00C23376">
              <w:rPr>
                <w:strike/>
                <w:color w:val="000000"/>
                <w:sz w:val="28"/>
                <w:szCs w:val="28"/>
              </w:rPr>
              <w:t>3</w:t>
            </w:r>
            <w:r w:rsidRPr="00C23376">
              <w:rPr>
                <w:b/>
                <w:bCs/>
                <w:strike/>
                <w:color w:val="000000"/>
                <w:sz w:val="28"/>
                <w:szCs w:val="28"/>
                <w:vertAlign w:val="superscript"/>
              </w:rPr>
              <w:t>-1</w:t>
            </w:r>
            <w:r w:rsidRPr="00C23376">
              <w:rPr>
                <w:strike/>
                <w:color w:val="000000"/>
                <w:sz w:val="28"/>
                <w:szCs w:val="28"/>
              </w:rPr>
              <w:t>) вид релігійної організації;</w:t>
            </w:r>
          </w:p>
          <w:p w14:paraId="5FFA0816" w14:textId="77777777" w:rsidR="00C23376" w:rsidRPr="00C23376" w:rsidRDefault="00C23376" w:rsidP="00AB6765">
            <w:pPr>
              <w:shd w:val="clear" w:color="auto" w:fill="FFFFFF"/>
              <w:spacing w:after="150"/>
              <w:ind w:firstLine="450"/>
              <w:rPr>
                <w:strike/>
                <w:color w:val="000000"/>
                <w:sz w:val="28"/>
                <w:szCs w:val="28"/>
              </w:rPr>
            </w:pPr>
            <w:bookmarkStart w:id="118" w:name="n1105"/>
            <w:bookmarkStart w:id="119" w:name="n1104"/>
            <w:bookmarkEnd w:id="118"/>
            <w:bookmarkEnd w:id="119"/>
            <w:r w:rsidRPr="00C23376">
              <w:rPr>
                <w:strike/>
                <w:color w:val="000000"/>
                <w:sz w:val="28"/>
                <w:szCs w:val="28"/>
              </w:rPr>
              <w:lastRenderedPageBreak/>
              <w:t>3</w:t>
            </w:r>
            <w:r w:rsidRPr="00C23376">
              <w:rPr>
                <w:b/>
                <w:bCs/>
                <w:strike/>
                <w:color w:val="000000"/>
                <w:sz w:val="28"/>
                <w:szCs w:val="28"/>
                <w:vertAlign w:val="superscript"/>
              </w:rPr>
              <w:t>-2</w:t>
            </w:r>
            <w:r w:rsidRPr="00C23376">
              <w:rPr>
                <w:strike/>
                <w:color w:val="000000"/>
                <w:sz w:val="28"/>
                <w:szCs w:val="28"/>
              </w:rPr>
              <w:t>) віросповідна приналежність релігійної організації;</w:t>
            </w:r>
          </w:p>
          <w:p w14:paraId="16151C98" w14:textId="77777777" w:rsidR="00C23376" w:rsidRPr="00C23376" w:rsidRDefault="00C23376" w:rsidP="00AB6765">
            <w:pPr>
              <w:shd w:val="clear" w:color="auto" w:fill="FFFFFF"/>
              <w:spacing w:after="150"/>
              <w:ind w:firstLine="450"/>
              <w:rPr>
                <w:color w:val="000000"/>
                <w:sz w:val="28"/>
                <w:szCs w:val="28"/>
              </w:rPr>
            </w:pPr>
            <w:bookmarkStart w:id="120" w:name="n1102"/>
            <w:bookmarkStart w:id="121" w:name="n169"/>
            <w:bookmarkEnd w:id="120"/>
            <w:bookmarkEnd w:id="121"/>
            <w:r w:rsidRPr="00C23376">
              <w:rPr>
                <w:color w:val="000000"/>
                <w:sz w:val="28"/>
                <w:szCs w:val="28"/>
              </w:rPr>
              <w:t>4) вид громадського формування (політична партія, структурне утворення політичної партії; громадське об’єднання, місцевий осередок громадського об’єднання із статусом юридичної особи; професійна спілка, об’єднання професійних спілок, організація профспілки, передбачена статутом профспілки, об’єднання організацій профспілок, організація роботодавців, об’єднання організацій роботодавців; творча спілка, місцевий осередок творчої спілки);</w:t>
            </w:r>
          </w:p>
          <w:p w14:paraId="31B76236" w14:textId="77777777" w:rsidR="00C23376" w:rsidRPr="00C23376" w:rsidRDefault="00C23376" w:rsidP="00AB6765">
            <w:pPr>
              <w:spacing w:after="150"/>
              <w:ind w:firstLine="450"/>
              <w:rPr>
                <w:color w:val="000000"/>
                <w:sz w:val="28"/>
                <w:szCs w:val="28"/>
              </w:rPr>
            </w:pPr>
            <w:bookmarkStart w:id="122" w:name="n1027"/>
            <w:bookmarkStart w:id="123" w:name="n1028"/>
            <w:bookmarkEnd w:id="122"/>
            <w:bookmarkEnd w:id="123"/>
            <w:r w:rsidRPr="00C23376">
              <w:rPr>
                <w:color w:val="000000"/>
                <w:sz w:val="28"/>
                <w:szCs w:val="28"/>
              </w:rPr>
              <w:t>…</w:t>
            </w:r>
          </w:p>
        </w:tc>
        <w:tc>
          <w:tcPr>
            <w:tcW w:w="7709" w:type="dxa"/>
            <w:gridSpan w:val="2"/>
          </w:tcPr>
          <w:p w14:paraId="633F79FF" w14:textId="77777777" w:rsidR="00C23376" w:rsidRPr="00C23376" w:rsidRDefault="00C23376" w:rsidP="00AB6765">
            <w:pPr>
              <w:rPr>
                <w:color w:val="000000"/>
                <w:sz w:val="28"/>
                <w:szCs w:val="28"/>
                <w:shd w:val="clear" w:color="auto" w:fill="FFFFFF"/>
              </w:rPr>
            </w:pPr>
            <w:r w:rsidRPr="00C23376">
              <w:rPr>
                <w:b/>
                <w:bCs/>
                <w:color w:val="000000"/>
                <w:sz w:val="28"/>
                <w:szCs w:val="28"/>
                <w:shd w:val="clear" w:color="auto" w:fill="FFFFFF"/>
              </w:rPr>
              <w:lastRenderedPageBreak/>
              <w:t>Стаття 9. </w:t>
            </w:r>
            <w:r w:rsidRPr="00C23376">
              <w:rPr>
                <w:color w:val="000000"/>
                <w:sz w:val="28"/>
                <w:szCs w:val="28"/>
                <w:shd w:val="clear" w:color="auto" w:fill="FFFFFF"/>
              </w:rPr>
              <w:t>Відомості Єдиного державного реєстру</w:t>
            </w:r>
          </w:p>
          <w:p w14:paraId="15381750" w14:textId="77777777" w:rsidR="00C23376" w:rsidRPr="00C23376" w:rsidRDefault="00C23376" w:rsidP="00AB6765">
            <w:pPr>
              <w:rPr>
                <w:color w:val="000000"/>
                <w:sz w:val="28"/>
                <w:szCs w:val="28"/>
                <w:shd w:val="clear" w:color="auto" w:fill="FFFFFF"/>
              </w:rPr>
            </w:pPr>
            <w:r w:rsidRPr="00C23376">
              <w:rPr>
                <w:color w:val="000000"/>
                <w:sz w:val="28"/>
                <w:szCs w:val="28"/>
                <w:shd w:val="clear" w:color="auto" w:fill="FFFFFF"/>
              </w:rPr>
              <w:t>…</w:t>
            </w:r>
          </w:p>
          <w:p w14:paraId="23E30C37"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14:paraId="58585DA4"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1) найменування юридичної особи, у тому числі скорочене (за наявності);</w:t>
            </w:r>
          </w:p>
          <w:p w14:paraId="510D373E"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ідентифікаційний код юридичної особи в Єдиному державному реєстрі підприємств і організацій України (далі - ідентифікаційний код);</w:t>
            </w:r>
          </w:p>
          <w:p w14:paraId="030D1720"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організаційно-правова форма;</w:t>
            </w:r>
          </w:p>
          <w:p w14:paraId="2AFD2CFE" w14:textId="77777777" w:rsidR="00AC296C" w:rsidRDefault="00C23376" w:rsidP="00AC296C">
            <w:pPr>
              <w:shd w:val="clear" w:color="auto" w:fill="FFFFFF"/>
              <w:spacing w:after="150"/>
              <w:ind w:firstLine="450"/>
              <w:rPr>
                <w:color w:val="000000"/>
                <w:sz w:val="28"/>
                <w:szCs w:val="28"/>
              </w:rPr>
            </w:pPr>
            <w:r w:rsidRPr="00C23376">
              <w:rPr>
                <w:color w:val="000000"/>
                <w:sz w:val="28"/>
                <w:szCs w:val="28"/>
              </w:rPr>
              <w:t xml:space="preserve">4) вид громадського формування (політична партія, </w:t>
            </w:r>
            <w:r w:rsidRPr="00C23376">
              <w:rPr>
                <w:color w:val="000000"/>
                <w:sz w:val="28"/>
                <w:szCs w:val="28"/>
              </w:rPr>
              <w:lastRenderedPageBreak/>
              <w:t>структурне утворення політичної партії; громадське об’єднання, місцевий осередок громадського об’єднання із статусом юридичної особи; професійна спілка, об’єднання професійних спілок, організація профспілки, передбачена статутом профспілки, об’єднання організацій профспілок, організація роботодавців, об’єднання організацій роботодавців; творча спілка, місцевий осередок творчої спілки);</w:t>
            </w:r>
          </w:p>
          <w:p w14:paraId="060920D2" w14:textId="77777777" w:rsidR="00AC296C" w:rsidRDefault="00AC296C" w:rsidP="00AC296C">
            <w:pPr>
              <w:shd w:val="clear" w:color="auto" w:fill="FFFFFF"/>
              <w:spacing w:after="150"/>
              <w:ind w:firstLine="450"/>
              <w:rPr>
                <w:color w:val="000000"/>
                <w:sz w:val="28"/>
                <w:szCs w:val="28"/>
              </w:rPr>
            </w:pPr>
          </w:p>
          <w:p w14:paraId="3FE416F8" w14:textId="4DB3CE96" w:rsidR="00C23376" w:rsidRPr="00C23376" w:rsidRDefault="00C23376" w:rsidP="00AC296C">
            <w:pPr>
              <w:shd w:val="clear" w:color="auto" w:fill="FFFFFF"/>
              <w:spacing w:after="150"/>
              <w:ind w:firstLine="450"/>
              <w:rPr>
                <w:color w:val="000000"/>
                <w:sz w:val="28"/>
                <w:szCs w:val="28"/>
              </w:rPr>
            </w:pPr>
            <w:r w:rsidRPr="00C23376">
              <w:rPr>
                <w:color w:val="000000"/>
                <w:sz w:val="28"/>
                <w:szCs w:val="28"/>
              </w:rPr>
              <w:t>…</w:t>
            </w:r>
          </w:p>
        </w:tc>
      </w:tr>
      <w:tr w:rsidR="00C23376" w:rsidRPr="00C23376" w14:paraId="22D10835" w14:textId="77777777" w:rsidTr="00AB6765">
        <w:tc>
          <w:tcPr>
            <w:tcW w:w="7708" w:type="dxa"/>
            <w:gridSpan w:val="3"/>
          </w:tcPr>
          <w:p w14:paraId="61579D0A" w14:textId="77777777" w:rsidR="00C23376" w:rsidRPr="00C23376" w:rsidRDefault="00C23376" w:rsidP="00AB6765">
            <w:pPr>
              <w:shd w:val="clear" w:color="auto" w:fill="FFFFFF"/>
              <w:spacing w:after="150"/>
              <w:ind w:firstLine="450"/>
              <w:rPr>
                <w:color w:val="000000"/>
                <w:sz w:val="28"/>
                <w:szCs w:val="28"/>
              </w:rPr>
            </w:pPr>
            <w:bookmarkStart w:id="124" w:name="n1108"/>
            <w:bookmarkStart w:id="125" w:name="n496"/>
            <w:bookmarkStart w:id="126" w:name="n505"/>
            <w:bookmarkEnd w:id="124"/>
            <w:bookmarkEnd w:id="125"/>
            <w:bookmarkEnd w:id="126"/>
            <w:r w:rsidRPr="00C23376">
              <w:rPr>
                <w:b/>
                <w:bCs/>
                <w:color w:val="000000"/>
                <w:sz w:val="28"/>
                <w:szCs w:val="28"/>
              </w:rPr>
              <w:lastRenderedPageBreak/>
              <w:t>Стаття 16. </w:t>
            </w:r>
            <w:r w:rsidRPr="00C23376">
              <w:rPr>
                <w:color w:val="000000"/>
                <w:sz w:val="28"/>
                <w:szCs w:val="28"/>
              </w:rPr>
              <w:t>Вимоги до найменування юридичної особи або її відокремленого підрозділу</w:t>
            </w:r>
          </w:p>
          <w:p w14:paraId="79306072" w14:textId="77777777" w:rsidR="00C23376" w:rsidRPr="00C23376" w:rsidRDefault="00C23376" w:rsidP="00AB6765">
            <w:pPr>
              <w:shd w:val="clear" w:color="auto" w:fill="FFFFFF"/>
              <w:spacing w:after="150"/>
              <w:ind w:firstLine="450"/>
              <w:rPr>
                <w:color w:val="000000"/>
                <w:sz w:val="28"/>
                <w:szCs w:val="28"/>
              </w:rPr>
            </w:pPr>
            <w:bookmarkStart w:id="127" w:name="n495"/>
            <w:bookmarkEnd w:id="127"/>
            <w:r w:rsidRPr="00C23376">
              <w:rPr>
                <w:color w:val="000000"/>
                <w:sz w:val="28"/>
                <w:szCs w:val="28"/>
              </w:rPr>
              <w:t xml:space="preserve">1. Найменування юридичної особи повинно містити інформацію про її організаційно-правову форму (крім державних органів, органів місцевого самоврядування, органів влади Автономної Республіки Крим, державних, комунальних організацій, закладів, установ, </w:t>
            </w:r>
            <w:r w:rsidRPr="00C23376">
              <w:rPr>
                <w:strike/>
                <w:color w:val="000000"/>
                <w:sz w:val="28"/>
                <w:szCs w:val="28"/>
              </w:rPr>
              <w:t xml:space="preserve">а також випадку, передбаченого абзацом другим цієї частини) </w:t>
            </w:r>
            <w:r w:rsidRPr="00C23376">
              <w:rPr>
                <w:color w:val="000000"/>
                <w:sz w:val="28"/>
                <w:szCs w:val="28"/>
              </w:rPr>
              <w:t>та назву.</w:t>
            </w:r>
          </w:p>
          <w:p w14:paraId="4FF0F11F" w14:textId="77777777" w:rsidR="00C23376" w:rsidRPr="00C23376" w:rsidRDefault="00C23376" w:rsidP="00AB6765">
            <w:pPr>
              <w:shd w:val="clear" w:color="auto" w:fill="FFFFFF"/>
              <w:spacing w:after="150"/>
              <w:ind w:firstLine="450"/>
              <w:rPr>
                <w:strike/>
                <w:color w:val="000000"/>
                <w:sz w:val="28"/>
                <w:szCs w:val="28"/>
              </w:rPr>
            </w:pPr>
            <w:r w:rsidRPr="00C23376">
              <w:rPr>
                <w:strike/>
                <w:color w:val="000000"/>
                <w:sz w:val="28"/>
                <w:szCs w:val="28"/>
                <w:shd w:val="clear" w:color="auto" w:fill="FFFFFF"/>
              </w:rPr>
              <w:t>Найменування релігійної організації може містити інформацію про її організаційно-правову форму виключно за бажанням такої юридичної особи.</w:t>
            </w:r>
          </w:p>
          <w:p w14:paraId="695F07E7" w14:textId="77777777" w:rsidR="00C23376" w:rsidRPr="00C23376" w:rsidRDefault="00C23376" w:rsidP="00AB6765">
            <w:pPr>
              <w:rPr>
                <w:color w:val="000000"/>
                <w:sz w:val="28"/>
                <w:szCs w:val="28"/>
              </w:rPr>
            </w:pPr>
            <w:r w:rsidRPr="00C23376">
              <w:rPr>
                <w:color w:val="000000"/>
                <w:sz w:val="28"/>
                <w:szCs w:val="28"/>
              </w:rPr>
              <w:t>…</w:t>
            </w:r>
            <w:bookmarkStart w:id="128" w:name="n1293"/>
            <w:bookmarkEnd w:id="128"/>
          </w:p>
          <w:p w14:paraId="7DBF1A5B" w14:textId="77777777" w:rsidR="00C23376" w:rsidRPr="00C23376" w:rsidRDefault="00C23376" w:rsidP="00AB6765">
            <w:pPr>
              <w:rPr>
                <w:color w:val="000000"/>
                <w:sz w:val="28"/>
                <w:szCs w:val="28"/>
              </w:rPr>
            </w:pPr>
          </w:p>
        </w:tc>
        <w:tc>
          <w:tcPr>
            <w:tcW w:w="7709" w:type="dxa"/>
            <w:gridSpan w:val="2"/>
          </w:tcPr>
          <w:p w14:paraId="2763156A" w14:textId="77777777"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t>Стаття 16. </w:t>
            </w:r>
            <w:r w:rsidRPr="00C23376">
              <w:rPr>
                <w:color w:val="000000"/>
                <w:sz w:val="28"/>
                <w:szCs w:val="28"/>
              </w:rPr>
              <w:t>Вимоги до найменування юридичної особи або її відокремленого підрозділу</w:t>
            </w:r>
          </w:p>
          <w:p w14:paraId="1F393CD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1. Найменування юридичної особи повинно містити інформацію про її організаційно-правову форму (крім державних органів, органів місцевого самоврядування, органів влади Автономної Республіки Крим, державних, комунальних організацій, закладів, установ) та назву.</w:t>
            </w:r>
          </w:p>
          <w:p w14:paraId="71DF6921" w14:textId="77777777" w:rsidR="00C23376" w:rsidRPr="00C23376" w:rsidRDefault="00C23376" w:rsidP="00AB6765">
            <w:pPr>
              <w:rPr>
                <w:color w:val="000000"/>
                <w:sz w:val="28"/>
                <w:szCs w:val="28"/>
              </w:rPr>
            </w:pPr>
            <w:r w:rsidRPr="00C23376">
              <w:rPr>
                <w:color w:val="000000"/>
                <w:sz w:val="28"/>
                <w:szCs w:val="28"/>
              </w:rPr>
              <w:t>…</w:t>
            </w:r>
          </w:p>
        </w:tc>
      </w:tr>
      <w:tr w:rsidR="00C23376" w:rsidRPr="00C23376" w14:paraId="24927272" w14:textId="77777777" w:rsidTr="00AB6765">
        <w:tc>
          <w:tcPr>
            <w:tcW w:w="7708" w:type="dxa"/>
            <w:gridSpan w:val="3"/>
          </w:tcPr>
          <w:p w14:paraId="48349E6A" w14:textId="662A63F4" w:rsidR="00C23376" w:rsidRPr="00C23376" w:rsidRDefault="00F4668F" w:rsidP="00F4668F">
            <w:pPr>
              <w:tabs>
                <w:tab w:val="left" w:pos="567"/>
              </w:tabs>
              <w:rPr>
                <w:color w:val="000000"/>
                <w:sz w:val="28"/>
                <w:szCs w:val="28"/>
                <w:shd w:val="clear" w:color="auto" w:fill="FFFFFF"/>
              </w:rPr>
            </w:pPr>
            <w:bookmarkStart w:id="129" w:name="n1110"/>
            <w:bookmarkStart w:id="130" w:name="n527"/>
            <w:bookmarkEnd w:id="129"/>
            <w:bookmarkEnd w:id="130"/>
            <w:r>
              <w:rPr>
                <w:b/>
                <w:bCs/>
                <w:color w:val="000000"/>
                <w:sz w:val="28"/>
                <w:szCs w:val="28"/>
                <w:shd w:val="clear" w:color="auto" w:fill="FFFFFF"/>
              </w:rPr>
              <w:lastRenderedPageBreak/>
              <w:t xml:space="preserve">       </w:t>
            </w:r>
            <w:r w:rsidR="00C23376" w:rsidRPr="00C23376">
              <w:rPr>
                <w:b/>
                <w:bCs/>
                <w:color w:val="000000"/>
                <w:sz w:val="28"/>
                <w:szCs w:val="28"/>
                <w:shd w:val="clear" w:color="auto" w:fill="FFFFFF"/>
              </w:rPr>
              <w:t>Стаття 17. </w:t>
            </w:r>
            <w:r w:rsidR="00C23376" w:rsidRPr="00C23376">
              <w:rPr>
                <w:color w:val="000000"/>
                <w:sz w:val="28"/>
                <w:szCs w:val="28"/>
                <w:shd w:val="clear" w:color="auto" w:fill="FFFFFF"/>
              </w:rPr>
              <w:t>Документи, що подаються заявником для державної реєстрації юридичної особи</w:t>
            </w:r>
          </w:p>
          <w:p w14:paraId="25AE1516" w14:textId="77777777" w:rsidR="00C23376" w:rsidRPr="00C23376" w:rsidRDefault="00C23376" w:rsidP="00AB6765">
            <w:pPr>
              <w:rPr>
                <w:color w:val="000000"/>
                <w:sz w:val="28"/>
                <w:szCs w:val="28"/>
                <w:shd w:val="clear" w:color="auto" w:fill="FFFFFF"/>
              </w:rPr>
            </w:pPr>
          </w:p>
          <w:p w14:paraId="226BB8E6" w14:textId="0E2ABCB4" w:rsidR="00C23376" w:rsidRPr="00C23376" w:rsidRDefault="00F4668F" w:rsidP="00AB6765">
            <w:pPr>
              <w:rPr>
                <w:strike/>
                <w:color w:val="000000"/>
                <w:sz w:val="28"/>
                <w:szCs w:val="28"/>
              </w:rPr>
            </w:pPr>
            <w:r>
              <w:rPr>
                <w:color w:val="000000"/>
                <w:sz w:val="28"/>
                <w:szCs w:val="28"/>
                <w:shd w:val="clear" w:color="auto" w:fill="FFFFFF"/>
              </w:rPr>
              <w:t xml:space="preserve">       </w:t>
            </w:r>
            <w:r w:rsidR="00C23376" w:rsidRPr="00C23376">
              <w:rPr>
                <w:color w:val="000000"/>
                <w:sz w:val="28"/>
                <w:szCs w:val="28"/>
                <w:shd w:val="clear" w:color="auto" w:fill="FFFFFF"/>
              </w:rPr>
              <w:t>…</w:t>
            </w:r>
          </w:p>
          <w:p w14:paraId="19A1031C"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Для державної реєстрації включення відомостей про юридичну особу, зареєстровану до 1 липня 2004 року, відомості про яку не містяться в Єдиному державному реєстрі, подаються такі документи:</w:t>
            </w:r>
          </w:p>
          <w:p w14:paraId="5100FB73" w14:textId="77777777" w:rsidR="00C23376" w:rsidRPr="00C23376" w:rsidRDefault="00C23376" w:rsidP="00AB6765">
            <w:pPr>
              <w:shd w:val="clear" w:color="auto" w:fill="FFFFFF"/>
              <w:spacing w:after="150"/>
              <w:ind w:firstLine="450"/>
              <w:rPr>
                <w:color w:val="000000"/>
                <w:sz w:val="28"/>
                <w:szCs w:val="28"/>
              </w:rPr>
            </w:pPr>
            <w:bookmarkStart w:id="131" w:name="n1289"/>
            <w:bookmarkStart w:id="132" w:name="n1291"/>
            <w:bookmarkEnd w:id="131"/>
            <w:bookmarkEnd w:id="132"/>
            <w:r w:rsidRPr="00C23376">
              <w:rPr>
                <w:color w:val="000000"/>
                <w:sz w:val="28"/>
                <w:szCs w:val="28"/>
              </w:rPr>
              <w:t>1) заява про державну реєстрацію включення відомостей про юридичну особу до Єдиного державного реєстру;</w:t>
            </w:r>
          </w:p>
          <w:p w14:paraId="2DBB400C" w14:textId="77777777" w:rsidR="00C23376" w:rsidRPr="00C23376" w:rsidRDefault="00C23376" w:rsidP="00AB6765">
            <w:pPr>
              <w:shd w:val="clear" w:color="auto" w:fill="FFFFFF"/>
              <w:spacing w:after="150"/>
              <w:ind w:firstLine="450"/>
              <w:rPr>
                <w:color w:val="000000"/>
                <w:sz w:val="28"/>
                <w:szCs w:val="28"/>
              </w:rPr>
            </w:pPr>
            <w:bookmarkStart w:id="133" w:name="n1297"/>
            <w:bookmarkStart w:id="134" w:name="n1292"/>
            <w:bookmarkEnd w:id="133"/>
            <w:bookmarkEnd w:id="134"/>
            <w:r w:rsidRPr="00C23376">
              <w:rPr>
                <w:color w:val="000000"/>
                <w:sz w:val="28"/>
                <w:szCs w:val="28"/>
              </w:rPr>
              <w:t>2) структура власності за формою та змістом, визначеними відповідно до законодавства;</w:t>
            </w:r>
          </w:p>
          <w:p w14:paraId="0394DAF7" w14:textId="77777777" w:rsidR="00C23376" w:rsidRPr="00C23376" w:rsidRDefault="00C23376" w:rsidP="00AB6765">
            <w:pPr>
              <w:shd w:val="clear" w:color="auto" w:fill="FFFFFF"/>
              <w:spacing w:after="150"/>
              <w:ind w:firstLine="450"/>
              <w:rPr>
                <w:color w:val="000000"/>
                <w:sz w:val="28"/>
                <w:szCs w:val="28"/>
              </w:rPr>
            </w:pPr>
            <w:bookmarkStart w:id="135" w:name="n1296"/>
            <w:bookmarkEnd w:id="135"/>
            <w:r w:rsidRPr="00C23376">
              <w:rPr>
                <w:color w:val="000000"/>
                <w:sz w:val="28"/>
                <w:szCs w:val="28"/>
              </w:rPr>
              <w:t>3)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00A0D79A" w14:textId="77777777" w:rsidR="00C23376" w:rsidRPr="00C23376" w:rsidRDefault="00C23376" w:rsidP="00AB6765">
            <w:pPr>
              <w:shd w:val="clear" w:color="auto" w:fill="FFFFFF"/>
              <w:spacing w:after="150"/>
              <w:ind w:firstLine="450"/>
              <w:rPr>
                <w:color w:val="000000"/>
                <w:sz w:val="28"/>
                <w:szCs w:val="28"/>
              </w:rPr>
            </w:pPr>
            <w:bookmarkStart w:id="136" w:name="n1295"/>
            <w:bookmarkStart w:id="137" w:name="n1294"/>
            <w:bookmarkEnd w:id="136"/>
            <w:bookmarkEnd w:id="137"/>
            <w:r w:rsidRPr="00C23376">
              <w:rPr>
                <w:color w:val="000000"/>
                <w:sz w:val="28"/>
                <w:szCs w:val="28"/>
              </w:rPr>
              <w:t>4)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357BE651" w14:textId="77777777" w:rsidR="00C23376" w:rsidRPr="00C23376" w:rsidRDefault="00C23376" w:rsidP="00AB6765">
            <w:pPr>
              <w:shd w:val="clear" w:color="auto" w:fill="FFFFFF"/>
              <w:spacing w:after="150"/>
              <w:ind w:firstLine="450"/>
              <w:rPr>
                <w:strike/>
                <w:color w:val="000000"/>
                <w:sz w:val="28"/>
                <w:szCs w:val="28"/>
              </w:rPr>
            </w:pPr>
            <w:bookmarkStart w:id="138" w:name="n1290"/>
            <w:bookmarkStart w:id="139" w:name="n1111"/>
            <w:bookmarkEnd w:id="138"/>
            <w:bookmarkEnd w:id="139"/>
            <w:r w:rsidRPr="00C23376">
              <w:rPr>
                <w:strike/>
                <w:color w:val="000000"/>
                <w:sz w:val="28"/>
                <w:szCs w:val="28"/>
              </w:rPr>
              <w:t xml:space="preserve">Для державної реєстрації включення відомостей про юридичну особу - релігійну організацію, статут якої </w:t>
            </w:r>
            <w:r w:rsidRPr="00C23376">
              <w:rPr>
                <w:strike/>
                <w:color w:val="000000"/>
                <w:sz w:val="28"/>
                <w:szCs w:val="28"/>
              </w:rPr>
              <w:lastRenderedPageBreak/>
              <w:t>зареєстровано до 1 січня 2013 року, відомості про яку не містяться в Єдиному державному реєстрі, подається заява про державну реєстрацію включення відомостей про юридичну особу до Єдиного державного реєстру, а також копія довідки з Єдиного державного реєстру підприємств та організацій України та копія рішення уповноваженого органу релігійної організації про призначення керівника такої організації.</w:t>
            </w:r>
          </w:p>
          <w:p w14:paraId="6D3F942E"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w:t>
            </w:r>
          </w:p>
        </w:tc>
        <w:tc>
          <w:tcPr>
            <w:tcW w:w="7709" w:type="dxa"/>
            <w:gridSpan w:val="2"/>
          </w:tcPr>
          <w:p w14:paraId="3B249D73" w14:textId="77777777" w:rsidR="00C23376" w:rsidRPr="00C23376" w:rsidRDefault="00C23376" w:rsidP="00AB6765">
            <w:pPr>
              <w:shd w:val="clear" w:color="auto" w:fill="FFFFFF"/>
              <w:spacing w:after="150"/>
              <w:ind w:firstLine="450"/>
              <w:rPr>
                <w:color w:val="000000"/>
                <w:sz w:val="28"/>
                <w:szCs w:val="28"/>
                <w:shd w:val="clear" w:color="auto" w:fill="FFFFFF"/>
              </w:rPr>
            </w:pPr>
            <w:r w:rsidRPr="00C23376">
              <w:rPr>
                <w:b/>
                <w:bCs/>
                <w:color w:val="000000"/>
                <w:sz w:val="28"/>
                <w:szCs w:val="28"/>
                <w:shd w:val="clear" w:color="auto" w:fill="FFFFFF"/>
              </w:rPr>
              <w:lastRenderedPageBreak/>
              <w:t>Стаття 17. </w:t>
            </w:r>
            <w:r w:rsidRPr="00C23376">
              <w:rPr>
                <w:color w:val="000000"/>
                <w:sz w:val="28"/>
                <w:szCs w:val="28"/>
                <w:shd w:val="clear" w:color="auto" w:fill="FFFFFF"/>
              </w:rPr>
              <w:t>Документи, що подаються заявником для державної реєстрації юридичної особи</w:t>
            </w:r>
          </w:p>
          <w:p w14:paraId="06B91E9F" w14:textId="77777777" w:rsidR="00C23376" w:rsidRPr="00C23376" w:rsidRDefault="00C23376" w:rsidP="00AB6765">
            <w:pPr>
              <w:shd w:val="clear" w:color="auto" w:fill="FFFFFF"/>
              <w:spacing w:after="150"/>
              <w:ind w:firstLine="450"/>
              <w:rPr>
                <w:color w:val="000000"/>
                <w:sz w:val="28"/>
                <w:szCs w:val="28"/>
                <w:shd w:val="clear" w:color="auto" w:fill="FFFFFF"/>
              </w:rPr>
            </w:pPr>
            <w:r w:rsidRPr="00C23376">
              <w:rPr>
                <w:color w:val="000000"/>
                <w:sz w:val="28"/>
                <w:szCs w:val="28"/>
                <w:shd w:val="clear" w:color="auto" w:fill="FFFFFF"/>
              </w:rPr>
              <w:t>…</w:t>
            </w:r>
          </w:p>
          <w:p w14:paraId="06D86513"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Для державної реєстрації включення відомостей про юридичну особу, зареєстровану до 1 липня 2004 року, відомості про яку не містяться в Єдиному державному реєстрі, подаються такі документи:</w:t>
            </w:r>
          </w:p>
          <w:p w14:paraId="36AA3CEE"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1) заява про державну реєстрацію включення відомостей про юридичну особу до Єдиного державного реєстру;</w:t>
            </w:r>
          </w:p>
          <w:p w14:paraId="3BF044B0"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структура власності за формою та змістом, визначеними відповідно до законодавства;</w:t>
            </w:r>
          </w:p>
          <w:p w14:paraId="0B87DFB2"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769D5546"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4)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0CDD65AE"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w:t>
            </w:r>
          </w:p>
        </w:tc>
      </w:tr>
      <w:tr w:rsidR="00C23376" w:rsidRPr="00C23376" w14:paraId="1F9965AA" w14:textId="77777777" w:rsidTr="00AB6765">
        <w:tc>
          <w:tcPr>
            <w:tcW w:w="7708" w:type="dxa"/>
            <w:gridSpan w:val="3"/>
          </w:tcPr>
          <w:p w14:paraId="213D35AA" w14:textId="544904C7" w:rsidR="00C23376" w:rsidRPr="00C23376" w:rsidRDefault="00F4668F" w:rsidP="00AB6765">
            <w:pPr>
              <w:rPr>
                <w:color w:val="000000"/>
                <w:sz w:val="28"/>
                <w:szCs w:val="28"/>
                <w:shd w:val="clear" w:color="auto" w:fill="FFFFFF"/>
              </w:rPr>
            </w:pPr>
            <w:bookmarkStart w:id="140" w:name="n770"/>
            <w:bookmarkEnd w:id="140"/>
            <w:r>
              <w:rPr>
                <w:b/>
                <w:bCs/>
                <w:color w:val="000000"/>
                <w:sz w:val="28"/>
                <w:szCs w:val="28"/>
                <w:shd w:val="clear" w:color="auto" w:fill="FFFFFF"/>
              </w:rPr>
              <w:t xml:space="preserve">       </w:t>
            </w:r>
            <w:r w:rsidR="00C23376" w:rsidRPr="00C23376">
              <w:rPr>
                <w:b/>
                <w:bCs/>
                <w:color w:val="000000"/>
                <w:sz w:val="28"/>
                <w:szCs w:val="28"/>
                <w:shd w:val="clear" w:color="auto" w:fill="FFFFFF"/>
              </w:rPr>
              <w:t>Стаття 29. </w:t>
            </w:r>
            <w:r w:rsidR="00C23376" w:rsidRPr="00C23376">
              <w:rPr>
                <w:color w:val="000000"/>
                <w:sz w:val="28"/>
                <w:szCs w:val="28"/>
                <w:shd w:val="clear" w:color="auto" w:fill="FFFFFF"/>
              </w:rPr>
              <w:t>Реєстраційні справи</w:t>
            </w:r>
          </w:p>
          <w:p w14:paraId="444081B7" w14:textId="61739DBC" w:rsidR="00C23376" w:rsidRPr="00C23376" w:rsidRDefault="00F4668F" w:rsidP="00AB6765">
            <w:pPr>
              <w:rPr>
                <w:color w:val="000000"/>
                <w:sz w:val="28"/>
                <w:szCs w:val="28"/>
                <w:shd w:val="clear" w:color="auto" w:fill="FFFFFF"/>
              </w:rPr>
            </w:pPr>
            <w:r>
              <w:rPr>
                <w:color w:val="000000"/>
                <w:sz w:val="28"/>
                <w:szCs w:val="28"/>
                <w:shd w:val="clear" w:color="auto" w:fill="FFFFFF"/>
              </w:rPr>
              <w:t xml:space="preserve">       </w:t>
            </w:r>
            <w:r w:rsidR="00C23376" w:rsidRPr="00C23376">
              <w:rPr>
                <w:color w:val="000000"/>
                <w:sz w:val="28"/>
                <w:szCs w:val="28"/>
                <w:shd w:val="clear" w:color="auto" w:fill="FFFFFF"/>
              </w:rPr>
              <w:t>…</w:t>
            </w:r>
          </w:p>
          <w:p w14:paraId="79BD23D7"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Реєстраційна справа в паперовій формі зберігається у суб’єкта державної реєстрації за місцезнаходженням юридичної особи, громадського формування, фізичної особи - підприємця:</w:t>
            </w:r>
          </w:p>
          <w:p w14:paraId="6814F18E" w14:textId="77777777" w:rsidR="00C23376" w:rsidRPr="00C23376" w:rsidRDefault="00C23376" w:rsidP="00AB6765">
            <w:pPr>
              <w:shd w:val="clear" w:color="auto" w:fill="FFFFFF"/>
              <w:spacing w:after="150"/>
              <w:ind w:firstLine="450"/>
              <w:rPr>
                <w:color w:val="000000"/>
                <w:sz w:val="28"/>
                <w:szCs w:val="28"/>
              </w:rPr>
            </w:pPr>
            <w:bookmarkStart w:id="141" w:name="n767"/>
            <w:bookmarkEnd w:id="141"/>
            <w:r w:rsidRPr="00C23376">
              <w:rPr>
                <w:color w:val="000000"/>
                <w:sz w:val="28"/>
                <w:szCs w:val="28"/>
              </w:rPr>
              <w:t xml:space="preserve">щодо юридичної особи (крім громадського формування </w:t>
            </w:r>
            <w:r w:rsidRPr="00C23376">
              <w:rPr>
                <w:strike/>
                <w:color w:val="000000"/>
                <w:sz w:val="28"/>
                <w:szCs w:val="28"/>
              </w:rPr>
              <w:t>та релігійної організації</w:t>
            </w:r>
            <w:r w:rsidRPr="00C23376">
              <w:rPr>
                <w:color w:val="000000"/>
                <w:sz w:val="28"/>
                <w:szCs w:val="28"/>
              </w:rPr>
              <w:t>) та фізичної особи - підприємця - у виконавчих органах міської ради міст обласного та/або республіканського Автономної Республіки Крим значення, Київській, Севастопольській міських, районних, районних у містах Києві та Севастополі державних адміністраціях;</w:t>
            </w:r>
          </w:p>
          <w:p w14:paraId="0683B792" w14:textId="77777777" w:rsidR="00C23376" w:rsidRPr="00C23376" w:rsidRDefault="00C23376" w:rsidP="00AB6765">
            <w:pPr>
              <w:shd w:val="clear" w:color="auto" w:fill="FFFFFF"/>
              <w:spacing w:after="150"/>
              <w:ind w:firstLine="450"/>
              <w:rPr>
                <w:strike/>
                <w:color w:val="000000"/>
                <w:sz w:val="28"/>
                <w:szCs w:val="28"/>
              </w:rPr>
            </w:pPr>
            <w:bookmarkStart w:id="142" w:name="n1112"/>
            <w:bookmarkStart w:id="143" w:name="n1114"/>
            <w:bookmarkEnd w:id="142"/>
            <w:bookmarkEnd w:id="143"/>
            <w:r w:rsidRPr="00C23376">
              <w:rPr>
                <w:strike/>
                <w:color w:val="000000"/>
                <w:sz w:val="28"/>
                <w:szCs w:val="28"/>
              </w:rPr>
              <w:t>щодо релігійної організації - у центральному органі виконавчої влади, що реалізує державну політику у сфері релігії, Раді міністрів Автономної Республіки Крим, в обласних, Київській та Севастопольській міських державних адміністраціях;</w:t>
            </w:r>
          </w:p>
          <w:p w14:paraId="06260D7F" w14:textId="77777777" w:rsidR="00C23376" w:rsidRPr="00C23376" w:rsidRDefault="00C23376" w:rsidP="00AB6765">
            <w:pPr>
              <w:shd w:val="clear" w:color="auto" w:fill="FFFFFF"/>
              <w:spacing w:after="150"/>
              <w:ind w:firstLine="450"/>
              <w:rPr>
                <w:color w:val="000000"/>
                <w:sz w:val="28"/>
                <w:szCs w:val="28"/>
              </w:rPr>
            </w:pPr>
            <w:bookmarkStart w:id="144" w:name="n1113"/>
            <w:bookmarkStart w:id="145" w:name="n768"/>
            <w:bookmarkEnd w:id="144"/>
            <w:bookmarkEnd w:id="145"/>
            <w:r w:rsidRPr="00C23376">
              <w:rPr>
                <w:color w:val="000000"/>
                <w:sz w:val="28"/>
                <w:szCs w:val="28"/>
              </w:rPr>
              <w:lastRenderedPageBreak/>
              <w:t>щодо громадського формування, професійних спілок, їх організацій, об’єднань профспілок - у Міністерстві юстиції України, територіальних органах Міністерства юстиції України в Автономній Республіці Крим, областях, містах Києві та Севастополі.</w:t>
            </w:r>
          </w:p>
          <w:p w14:paraId="7CE0701D" w14:textId="77777777" w:rsidR="00C23376" w:rsidRPr="00C23376" w:rsidRDefault="00C23376" w:rsidP="00AB6765">
            <w:pPr>
              <w:shd w:val="clear" w:color="auto" w:fill="FFFFFF"/>
              <w:spacing w:after="150"/>
              <w:ind w:firstLine="450"/>
              <w:rPr>
                <w:color w:val="000000"/>
                <w:sz w:val="28"/>
                <w:szCs w:val="28"/>
              </w:rPr>
            </w:pPr>
            <w:bookmarkStart w:id="146" w:name="n975"/>
            <w:bookmarkStart w:id="147" w:name="n769"/>
            <w:bookmarkEnd w:id="146"/>
            <w:bookmarkEnd w:id="147"/>
            <w:r w:rsidRPr="00C23376">
              <w:rPr>
                <w:color w:val="000000"/>
                <w:sz w:val="28"/>
                <w:szCs w:val="28"/>
              </w:rPr>
              <w:t>Суб’єкт державної реєстрації, який провів реєстраційну дію, протягом трьох робочих днів з дня її проведення надсилає документи, подані для проведення реєстрації, відповідному суб’єкту державної реєстрації, уповноваженому зберігати реєстраційні справи.</w:t>
            </w:r>
          </w:p>
          <w:p w14:paraId="493A0477" w14:textId="77777777" w:rsidR="00C23376" w:rsidRPr="00C23376" w:rsidRDefault="00C23376" w:rsidP="00AB6765">
            <w:pPr>
              <w:rPr>
                <w:color w:val="000000"/>
                <w:sz w:val="28"/>
                <w:szCs w:val="28"/>
              </w:rPr>
            </w:pPr>
            <w:r w:rsidRPr="00C23376">
              <w:rPr>
                <w:color w:val="000000"/>
                <w:sz w:val="28"/>
                <w:szCs w:val="28"/>
              </w:rPr>
              <w:t>…</w:t>
            </w:r>
          </w:p>
          <w:p w14:paraId="51CA33DA" w14:textId="77777777" w:rsidR="00C23376" w:rsidRPr="00C23376" w:rsidRDefault="00C23376" w:rsidP="00AB6765">
            <w:pPr>
              <w:rPr>
                <w:color w:val="000000"/>
                <w:sz w:val="28"/>
                <w:szCs w:val="28"/>
              </w:rPr>
            </w:pPr>
          </w:p>
        </w:tc>
        <w:tc>
          <w:tcPr>
            <w:tcW w:w="7709" w:type="dxa"/>
            <w:gridSpan w:val="2"/>
          </w:tcPr>
          <w:p w14:paraId="55341E3E" w14:textId="430E7379" w:rsidR="00C23376" w:rsidRPr="00C23376" w:rsidRDefault="00F4668F" w:rsidP="00AB6765">
            <w:pPr>
              <w:rPr>
                <w:color w:val="000000"/>
                <w:sz w:val="28"/>
                <w:szCs w:val="28"/>
                <w:shd w:val="clear" w:color="auto" w:fill="FFFFFF"/>
              </w:rPr>
            </w:pPr>
            <w:r>
              <w:rPr>
                <w:b/>
                <w:bCs/>
                <w:color w:val="000000"/>
                <w:sz w:val="28"/>
                <w:szCs w:val="28"/>
                <w:shd w:val="clear" w:color="auto" w:fill="FFFFFF"/>
              </w:rPr>
              <w:lastRenderedPageBreak/>
              <w:t xml:space="preserve">      </w:t>
            </w:r>
            <w:r w:rsidR="00C23376" w:rsidRPr="00C23376">
              <w:rPr>
                <w:b/>
                <w:bCs/>
                <w:color w:val="000000"/>
                <w:sz w:val="28"/>
                <w:szCs w:val="28"/>
                <w:shd w:val="clear" w:color="auto" w:fill="FFFFFF"/>
              </w:rPr>
              <w:t>Стаття 29. </w:t>
            </w:r>
            <w:r w:rsidR="00C23376" w:rsidRPr="00C23376">
              <w:rPr>
                <w:color w:val="000000"/>
                <w:sz w:val="28"/>
                <w:szCs w:val="28"/>
                <w:shd w:val="clear" w:color="auto" w:fill="FFFFFF"/>
              </w:rPr>
              <w:t>Реєстраційні справи</w:t>
            </w:r>
          </w:p>
          <w:p w14:paraId="4B790784" w14:textId="0F2A080C" w:rsidR="00C23376" w:rsidRPr="00C23376" w:rsidRDefault="00F4668F" w:rsidP="00AB6765">
            <w:pPr>
              <w:rPr>
                <w:color w:val="000000"/>
                <w:sz w:val="28"/>
                <w:szCs w:val="28"/>
                <w:shd w:val="clear" w:color="auto" w:fill="FFFFFF"/>
              </w:rPr>
            </w:pPr>
            <w:r>
              <w:rPr>
                <w:color w:val="000000"/>
                <w:sz w:val="28"/>
                <w:szCs w:val="28"/>
                <w:shd w:val="clear" w:color="auto" w:fill="FFFFFF"/>
              </w:rPr>
              <w:t xml:space="preserve">       </w:t>
            </w:r>
            <w:r w:rsidR="00C23376" w:rsidRPr="00C23376">
              <w:rPr>
                <w:color w:val="000000"/>
                <w:sz w:val="28"/>
                <w:szCs w:val="28"/>
                <w:shd w:val="clear" w:color="auto" w:fill="FFFFFF"/>
              </w:rPr>
              <w:t>…</w:t>
            </w:r>
          </w:p>
          <w:p w14:paraId="7D22285E"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Реєстраційна справа в паперовій формі зберігається у суб’єкта державної реєстрації за місцезнаходженням юридичної особи, громадського формування, фізичної особи - підприємця:</w:t>
            </w:r>
          </w:p>
          <w:p w14:paraId="2273A10D"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щодо юридичної особи (крім громадського формування) та фізичної особи - підприємця - у виконавчих органах міської ради міст обласного та/або республіканського Автономної Республіки Крим значення, Київській, Севастопольській міських, районних, районних у містах Києві та Севастополі державних адміністраціях;</w:t>
            </w:r>
          </w:p>
          <w:p w14:paraId="274FB2AE" w14:textId="77777777" w:rsidR="00413FA8" w:rsidRDefault="00413FA8" w:rsidP="00AB6765">
            <w:pPr>
              <w:shd w:val="clear" w:color="auto" w:fill="FFFFFF"/>
              <w:spacing w:after="150"/>
              <w:ind w:firstLine="450"/>
              <w:rPr>
                <w:color w:val="000000"/>
                <w:sz w:val="28"/>
                <w:szCs w:val="28"/>
              </w:rPr>
            </w:pPr>
          </w:p>
          <w:p w14:paraId="3F1BD964" w14:textId="77777777" w:rsidR="00413FA8" w:rsidRDefault="00413FA8" w:rsidP="00AB6765">
            <w:pPr>
              <w:shd w:val="clear" w:color="auto" w:fill="FFFFFF"/>
              <w:spacing w:after="150"/>
              <w:ind w:firstLine="450"/>
              <w:rPr>
                <w:color w:val="000000"/>
                <w:sz w:val="28"/>
                <w:szCs w:val="28"/>
              </w:rPr>
            </w:pPr>
          </w:p>
          <w:p w14:paraId="169C5E1A" w14:textId="77777777" w:rsidR="00413FA8" w:rsidRDefault="00413FA8" w:rsidP="00AB6765">
            <w:pPr>
              <w:shd w:val="clear" w:color="auto" w:fill="FFFFFF"/>
              <w:spacing w:after="150"/>
              <w:ind w:firstLine="450"/>
              <w:rPr>
                <w:color w:val="000000"/>
                <w:sz w:val="28"/>
                <w:szCs w:val="28"/>
              </w:rPr>
            </w:pPr>
          </w:p>
          <w:p w14:paraId="3B6ECFD9" w14:textId="77777777" w:rsidR="00413FA8" w:rsidRDefault="00413FA8" w:rsidP="00AB6765">
            <w:pPr>
              <w:shd w:val="clear" w:color="auto" w:fill="FFFFFF"/>
              <w:spacing w:after="150"/>
              <w:ind w:firstLine="450"/>
              <w:rPr>
                <w:color w:val="000000"/>
                <w:sz w:val="28"/>
                <w:szCs w:val="28"/>
              </w:rPr>
            </w:pPr>
          </w:p>
          <w:p w14:paraId="48F62FC9" w14:textId="07D2C226"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lastRenderedPageBreak/>
              <w:t>щодо громадського формування, професійних спілок, їх організацій, об’єднань профспілок - у Міністерстві юстиції України, територіальних органах Міністерства юстиції України в Автономній Республіці Крим, областях, містах Києві та Севастополі.</w:t>
            </w:r>
          </w:p>
          <w:p w14:paraId="27941779"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Суб’єкт державної реєстрації, який провів реєстраційну дію, протягом трьох робочих днів з дня її проведення надсилає документи, подані для проведення реєстрації, відповідному суб’єкту державної реєстрації, уповноваженому зберігати реєстраційні справи.</w:t>
            </w:r>
          </w:p>
          <w:p w14:paraId="7755548C" w14:textId="77777777" w:rsidR="00C23376" w:rsidRPr="00C23376" w:rsidRDefault="00C23376" w:rsidP="00AB6765">
            <w:pPr>
              <w:rPr>
                <w:color w:val="000000"/>
                <w:sz w:val="28"/>
                <w:szCs w:val="28"/>
              </w:rPr>
            </w:pPr>
            <w:r w:rsidRPr="00C23376">
              <w:rPr>
                <w:color w:val="000000"/>
                <w:sz w:val="28"/>
                <w:szCs w:val="28"/>
              </w:rPr>
              <w:t>…</w:t>
            </w:r>
          </w:p>
        </w:tc>
      </w:tr>
      <w:tr w:rsidR="00C23376" w:rsidRPr="00C23376" w14:paraId="7B93022C" w14:textId="77777777" w:rsidTr="00AB67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08" w:type="dxa"/>
          <w:wAfter w:w="5953" w:type="dxa"/>
        </w:trPr>
        <w:tc>
          <w:tcPr>
            <w:tcW w:w="4568" w:type="dxa"/>
            <w:tcBorders>
              <w:top w:val="single" w:sz="4" w:space="0" w:color="auto"/>
            </w:tcBorders>
          </w:tcPr>
          <w:p w14:paraId="5ADDE653" w14:textId="77777777" w:rsidR="00C23376" w:rsidRPr="00C23376" w:rsidRDefault="00C23376" w:rsidP="00AB6765">
            <w:pPr>
              <w:pStyle w:val="2"/>
              <w:tabs>
                <w:tab w:val="left" w:pos="6960"/>
              </w:tabs>
              <w:rPr>
                <w:b/>
                <w:bCs/>
                <w:color w:val="000000"/>
                <w:sz w:val="28"/>
                <w:szCs w:val="28"/>
              </w:rPr>
            </w:pPr>
          </w:p>
        </w:tc>
        <w:tc>
          <w:tcPr>
            <w:tcW w:w="4788" w:type="dxa"/>
            <w:gridSpan w:val="2"/>
            <w:tcBorders>
              <w:top w:val="single" w:sz="4" w:space="0" w:color="auto"/>
            </w:tcBorders>
          </w:tcPr>
          <w:p w14:paraId="0DD9E781" w14:textId="77777777" w:rsidR="00C23376" w:rsidRPr="00C23376" w:rsidRDefault="00C23376" w:rsidP="00AB6765">
            <w:pPr>
              <w:pStyle w:val="2"/>
              <w:tabs>
                <w:tab w:val="left" w:pos="6960"/>
              </w:tabs>
              <w:spacing w:after="0" w:line="240" w:lineRule="auto"/>
              <w:jc w:val="right"/>
              <w:rPr>
                <w:b/>
                <w:bCs/>
                <w:color w:val="000000"/>
                <w:sz w:val="28"/>
                <w:szCs w:val="28"/>
              </w:rPr>
            </w:pPr>
          </w:p>
        </w:tc>
      </w:tr>
    </w:tbl>
    <w:p w14:paraId="0AE3D65A" w14:textId="64F78D7D" w:rsidR="00B962D4" w:rsidRDefault="00B962D4" w:rsidP="00B962D4">
      <w:pPr>
        <w:spacing w:line="360" w:lineRule="auto"/>
        <w:rPr>
          <w:b/>
          <w:bCs/>
          <w:color w:val="000000"/>
          <w:sz w:val="28"/>
          <w:szCs w:val="28"/>
        </w:rPr>
      </w:pPr>
      <w:r w:rsidRPr="009F6EA1">
        <w:rPr>
          <w:b/>
          <w:bCs/>
          <w:color w:val="000000"/>
          <w:sz w:val="28"/>
          <w:szCs w:val="28"/>
        </w:rPr>
        <w:t>Народні депу</w:t>
      </w:r>
      <w:r>
        <w:rPr>
          <w:b/>
          <w:bCs/>
          <w:color w:val="000000"/>
          <w:sz w:val="28"/>
          <w:szCs w:val="28"/>
        </w:rPr>
        <w:t>тати України</w:t>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sidR="006C25C2">
        <w:rPr>
          <w:b/>
          <w:bCs/>
          <w:color w:val="000000"/>
          <w:sz w:val="28"/>
          <w:szCs w:val="28"/>
        </w:rPr>
        <w:t>Новинськи</w:t>
      </w:r>
      <w:r w:rsidRPr="009F6EA1">
        <w:rPr>
          <w:b/>
          <w:bCs/>
          <w:color w:val="000000"/>
          <w:sz w:val="28"/>
          <w:szCs w:val="28"/>
        </w:rPr>
        <w:t>й В.В.</w:t>
      </w:r>
    </w:p>
    <w:p w14:paraId="61A2FCDB" w14:textId="77777777" w:rsidR="00B962D4" w:rsidRDefault="00B962D4" w:rsidP="00B962D4">
      <w:pPr>
        <w:spacing w:line="360" w:lineRule="auto"/>
        <w:ind w:left="7788" w:firstLine="708"/>
        <w:rPr>
          <w:b/>
          <w:bCs/>
          <w:color w:val="000000"/>
          <w:sz w:val="28"/>
          <w:szCs w:val="28"/>
        </w:rPr>
      </w:pPr>
      <w:r>
        <w:rPr>
          <w:b/>
          <w:bCs/>
          <w:color w:val="000000"/>
          <w:sz w:val="28"/>
          <w:szCs w:val="28"/>
        </w:rPr>
        <w:t>Гриб В.О.</w:t>
      </w:r>
    </w:p>
    <w:p w14:paraId="44CB464F" w14:textId="77777777" w:rsidR="00B962D4" w:rsidRDefault="00B962D4" w:rsidP="00B962D4">
      <w:pPr>
        <w:spacing w:line="360" w:lineRule="auto"/>
        <w:ind w:left="7788" w:firstLine="708"/>
        <w:rPr>
          <w:b/>
          <w:bCs/>
          <w:color w:val="000000"/>
          <w:sz w:val="28"/>
          <w:szCs w:val="28"/>
        </w:rPr>
      </w:pPr>
      <w:r>
        <w:rPr>
          <w:b/>
          <w:bCs/>
          <w:color w:val="000000"/>
          <w:sz w:val="28"/>
          <w:szCs w:val="28"/>
        </w:rPr>
        <w:t>Магера С.В.</w:t>
      </w:r>
    </w:p>
    <w:p w14:paraId="45551BFE" w14:textId="77777777" w:rsidR="00B962D4" w:rsidRDefault="00B962D4" w:rsidP="00B962D4">
      <w:pPr>
        <w:spacing w:line="360" w:lineRule="auto"/>
        <w:ind w:left="7788" w:firstLine="708"/>
        <w:rPr>
          <w:b/>
          <w:bCs/>
          <w:color w:val="000000"/>
          <w:sz w:val="28"/>
          <w:szCs w:val="28"/>
        </w:rPr>
      </w:pPr>
      <w:r>
        <w:rPr>
          <w:b/>
          <w:bCs/>
          <w:color w:val="000000"/>
          <w:sz w:val="28"/>
          <w:szCs w:val="28"/>
        </w:rPr>
        <w:t>Шенцев Д.О.</w:t>
      </w:r>
    </w:p>
    <w:p w14:paraId="6D1FAA33" w14:textId="77777777" w:rsidR="00B962D4" w:rsidRPr="009F6EA1" w:rsidRDefault="00B962D4" w:rsidP="00B962D4">
      <w:pPr>
        <w:spacing w:line="360" w:lineRule="auto"/>
        <w:ind w:left="7788" w:firstLine="708"/>
      </w:pPr>
      <w:r>
        <w:rPr>
          <w:b/>
          <w:bCs/>
          <w:color w:val="000000"/>
          <w:sz w:val="28"/>
          <w:szCs w:val="28"/>
        </w:rPr>
        <w:t>Шпенов Д.Ю.</w:t>
      </w:r>
    </w:p>
    <w:p w14:paraId="72D158F1" w14:textId="36C6D180" w:rsidR="00B962D4" w:rsidRDefault="00B962D4" w:rsidP="00B962D4">
      <w:pPr>
        <w:jc w:val="right"/>
        <w:rPr>
          <w:b/>
          <w:bCs/>
          <w:sz w:val="28"/>
          <w:szCs w:val="28"/>
        </w:rPr>
      </w:pPr>
      <w:r w:rsidRPr="009F6EA1">
        <w:rPr>
          <w:b/>
          <w:bCs/>
          <w:color w:val="000000"/>
          <w:sz w:val="28"/>
          <w:szCs w:val="28"/>
        </w:rPr>
        <w:t xml:space="preserve">                       </w:t>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t xml:space="preserve">     </w:t>
      </w:r>
      <w:r>
        <w:rPr>
          <w:b/>
          <w:bCs/>
          <w:color w:val="000000"/>
          <w:sz w:val="28"/>
          <w:szCs w:val="28"/>
        </w:rPr>
        <w:tab/>
      </w:r>
      <w:r>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p>
    <w:p w14:paraId="2EA34074" w14:textId="7C5651CE" w:rsidR="00956F47" w:rsidRPr="00C23376" w:rsidRDefault="00956F47" w:rsidP="00C23376"/>
    <w:sectPr w:rsidR="00956F47" w:rsidRPr="00C23376" w:rsidSect="00C446D2">
      <w:headerReference w:type="default" r:id="rId14"/>
      <w:pgSz w:w="16838" w:h="11906" w:orient="landscape"/>
      <w:pgMar w:top="1134" w:right="1134"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2DB5AB" w14:textId="77777777" w:rsidR="00814F0B" w:rsidRDefault="00814F0B" w:rsidP="00245B93">
      <w:r>
        <w:separator/>
      </w:r>
    </w:p>
  </w:endnote>
  <w:endnote w:type="continuationSeparator" w:id="0">
    <w:p w14:paraId="10D3BEF9" w14:textId="77777777" w:rsidR="00814F0B" w:rsidRDefault="00814F0B" w:rsidP="00245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9B6D62" w14:textId="77777777" w:rsidR="00814F0B" w:rsidRDefault="00814F0B" w:rsidP="00245B93">
      <w:r>
        <w:separator/>
      </w:r>
    </w:p>
  </w:footnote>
  <w:footnote w:type="continuationSeparator" w:id="0">
    <w:p w14:paraId="56DCE9ED" w14:textId="77777777" w:rsidR="00814F0B" w:rsidRDefault="00814F0B" w:rsidP="00245B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876CC" w14:textId="5C9EE5B0" w:rsidR="00956F47" w:rsidRPr="00291C5F" w:rsidRDefault="00956F47" w:rsidP="001A5972">
    <w:pPr>
      <w:pStyle w:val="a3"/>
      <w:framePr w:wrap="auto" w:vAnchor="text" w:hAnchor="margin" w:xAlign="center" w:y="1"/>
      <w:rPr>
        <w:rStyle w:val="ab"/>
        <w:sz w:val="24"/>
        <w:szCs w:val="24"/>
      </w:rPr>
    </w:pPr>
    <w:r w:rsidRPr="00291C5F">
      <w:rPr>
        <w:rStyle w:val="ab"/>
        <w:sz w:val="24"/>
        <w:szCs w:val="24"/>
      </w:rPr>
      <w:fldChar w:fldCharType="begin"/>
    </w:r>
    <w:r w:rsidRPr="00291C5F">
      <w:rPr>
        <w:rStyle w:val="ab"/>
        <w:sz w:val="24"/>
        <w:szCs w:val="24"/>
      </w:rPr>
      <w:instrText xml:space="preserve">PAGE  </w:instrText>
    </w:r>
    <w:r w:rsidRPr="00291C5F">
      <w:rPr>
        <w:rStyle w:val="ab"/>
        <w:sz w:val="24"/>
        <w:szCs w:val="24"/>
      </w:rPr>
      <w:fldChar w:fldCharType="separate"/>
    </w:r>
    <w:r w:rsidR="00903D17">
      <w:rPr>
        <w:rStyle w:val="ab"/>
        <w:noProof/>
        <w:sz w:val="24"/>
        <w:szCs w:val="24"/>
      </w:rPr>
      <w:t>2</w:t>
    </w:r>
    <w:r w:rsidRPr="00291C5F">
      <w:rPr>
        <w:rStyle w:val="ab"/>
        <w:sz w:val="24"/>
        <w:szCs w:val="24"/>
      </w:rPr>
      <w:fldChar w:fldCharType="end"/>
    </w:r>
  </w:p>
  <w:p w14:paraId="75E248D2" w14:textId="77777777" w:rsidR="00956F47" w:rsidRDefault="00956F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03A0F2F"/>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13B07A5"/>
    <w:multiLevelType w:val="hybridMultilevel"/>
    <w:tmpl w:val="BB9CBF62"/>
    <w:lvl w:ilvl="0" w:tplc="F8DCAC12">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387E7C3D"/>
    <w:multiLevelType w:val="hybridMultilevel"/>
    <w:tmpl w:val="5BDC950A"/>
    <w:lvl w:ilvl="0" w:tplc="762258B4">
      <w:start w:val="1"/>
      <w:numFmt w:val="decimal"/>
      <w:lvlText w:val="%1)"/>
      <w:lvlJc w:val="left"/>
      <w:pPr>
        <w:ind w:left="780" w:hanging="42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61A30812"/>
    <w:multiLevelType w:val="hybridMultilevel"/>
    <w:tmpl w:val="16F889A8"/>
    <w:lvl w:ilvl="0" w:tplc="40046098">
      <w:start w:val="4"/>
      <w:numFmt w:val="bullet"/>
      <w:lvlText w:val="-"/>
      <w:lvlJc w:val="left"/>
      <w:pPr>
        <w:ind w:left="1065" w:hanging="360"/>
      </w:pPr>
      <w:rPr>
        <w:rFonts w:ascii="Times New Roman" w:eastAsia="Times New Roman" w:hAnsi="Times New Roman" w:hint="default"/>
      </w:rPr>
    </w:lvl>
    <w:lvl w:ilvl="1" w:tplc="04220003">
      <w:start w:val="1"/>
      <w:numFmt w:val="bullet"/>
      <w:lvlText w:val="o"/>
      <w:lvlJc w:val="left"/>
      <w:pPr>
        <w:ind w:left="1785" w:hanging="360"/>
      </w:pPr>
      <w:rPr>
        <w:rFonts w:ascii="Courier New" w:hAnsi="Courier New" w:cs="Courier New" w:hint="default"/>
      </w:rPr>
    </w:lvl>
    <w:lvl w:ilvl="2" w:tplc="04220005">
      <w:start w:val="1"/>
      <w:numFmt w:val="bullet"/>
      <w:lvlText w:val=""/>
      <w:lvlJc w:val="left"/>
      <w:pPr>
        <w:ind w:left="2505" w:hanging="360"/>
      </w:pPr>
      <w:rPr>
        <w:rFonts w:ascii="Wingdings" w:hAnsi="Wingdings" w:cs="Wingdings" w:hint="default"/>
      </w:rPr>
    </w:lvl>
    <w:lvl w:ilvl="3" w:tplc="04220001">
      <w:start w:val="1"/>
      <w:numFmt w:val="bullet"/>
      <w:lvlText w:val=""/>
      <w:lvlJc w:val="left"/>
      <w:pPr>
        <w:ind w:left="3225" w:hanging="360"/>
      </w:pPr>
      <w:rPr>
        <w:rFonts w:ascii="Symbol" w:hAnsi="Symbol" w:cs="Symbol" w:hint="default"/>
      </w:rPr>
    </w:lvl>
    <w:lvl w:ilvl="4" w:tplc="04220003">
      <w:start w:val="1"/>
      <w:numFmt w:val="bullet"/>
      <w:lvlText w:val="o"/>
      <w:lvlJc w:val="left"/>
      <w:pPr>
        <w:ind w:left="3945" w:hanging="360"/>
      </w:pPr>
      <w:rPr>
        <w:rFonts w:ascii="Courier New" w:hAnsi="Courier New" w:cs="Courier New" w:hint="default"/>
      </w:rPr>
    </w:lvl>
    <w:lvl w:ilvl="5" w:tplc="04220005">
      <w:start w:val="1"/>
      <w:numFmt w:val="bullet"/>
      <w:lvlText w:val=""/>
      <w:lvlJc w:val="left"/>
      <w:pPr>
        <w:ind w:left="4665" w:hanging="360"/>
      </w:pPr>
      <w:rPr>
        <w:rFonts w:ascii="Wingdings" w:hAnsi="Wingdings" w:cs="Wingdings" w:hint="default"/>
      </w:rPr>
    </w:lvl>
    <w:lvl w:ilvl="6" w:tplc="04220001">
      <w:start w:val="1"/>
      <w:numFmt w:val="bullet"/>
      <w:lvlText w:val=""/>
      <w:lvlJc w:val="left"/>
      <w:pPr>
        <w:ind w:left="5385" w:hanging="360"/>
      </w:pPr>
      <w:rPr>
        <w:rFonts w:ascii="Symbol" w:hAnsi="Symbol" w:cs="Symbol" w:hint="default"/>
      </w:rPr>
    </w:lvl>
    <w:lvl w:ilvl="7" w:tplc="04220003">
      <w:start w:val="1"/>
      <w:numFmt w:val="bullet"/>
      <w:lvlText w:val="o"/>
      <w:lvlJc w:val="left"/>
      <w:pPr>
        <w:ind w:left="6105" w:hanging="360"/>
      </w:pPr>
      <w:rPr>
        <w:rFonts w:ascii="Courier New" w:hAnsi="Courier New" w:cs="Courier New" w:hint="default"/>
      </w:rPr>
    </w:lvl>
    <w:lvl w:ilvl="8" w:tplc="04220005">
      <w:start w:val="1"/>
      <w:numFmt w:val="bullet"/>
      <w:lvlText w:val=""/>
      <w:lvlJc w:val="left"/>
      <w:pPr>
        <w:ind w:left="6825" w:hanging="360"/>
      </w:pPr>
      <w:rPr>
        <w:rFonts w:ascii="Wingdings" w:hAnsi="Wingdings" w:cs="Wingdings" w:hint="default"/>
      </w:rPr>
    </w:lvl>
  </w:abstractNum>
  <w:num w:numId="1">
    <w:abstractNumId w:val="4"/>
  </w:num>
  <w:num w:numId="2">
    <w:abstractNumId w:val="1"/>
    <w:lvlOverride w:ilvl="0">
      <w:lvl w:ilvl="0">
        <w:start w:val="1"/>
        <w:numFmt w:val="decimal"/>
        <w:lvlText w:val="%1)"/>
        <w:lvlJc w:val="left"/>
      </w:lvl>
    </w:lvlOverride>
    <w:lvlOverride w:ilvl="1">
      <w:lvl w:ilvl="1">
        <w:start w:val="1"/>
        <w:numFmt w:val="lowerLetter"/>
        <w:lvlText w:val="%2)"/>
        <w:lvlJc w:val="left"/>
      </w:lvl>
    </w:lvlOverride>
    <w:lvlOverride w:ilvl="2">
      <w:lvl w:ilvl="2">
        <w:start w:val="1"/>
        <w:numFmt w:val="lowerRoman"/>
        <w:lvlText w:val="%3)"/>
        <w:lvlJc w:val="left"/>
      </w:lvl>
    </w:lvlOverride>
    <w:lvlOverride w:ilvl="3">
      <w:lvl w:ilvl="3">
        <w:start w:val="1"/>
        <w:numFmt w:val="decimal"/>
        <w:lvlText w:val="(%4)"/>
        <w:lvlJc w:val="left"/>
      </w:lvl>
    </w:lvlOverride>
    <w:lvlOverride w:ilvl="4">
      <w:lvl w:ilvl="4">
        <w:start w:val="1"/>
        <w:numFmt w:val="lowerLetter"/>
        <w:lvlText w:val="(%5)"/>
        <w:lvlJc w:val="left"/>
      </w:lvl>
    </w:lvlOverride>
    <w:lvlOverride w:ilvl="5">
      <w:lvl w:ilvl="5">
        <w:start w:val="1"/>
        <w:numFmt w:val="lowerRoman"/>
        <w:lvlText w:val="(%6)"/>
        <w:lvlJc w:val="left"/>
      </w:lvl>
    </w:lvlOverride>
    <w:lvlOverride w:ilvl="6">
      <w:lvl w:ilvl="6">
        <w:start w:val="1"/>
        <w:numFmt w:val="decimal"/>
        <w:lvlText w:val="%7."/>
        <w:lvlJc w:val="left"/>
      </w:lvl>
    </w:lvlOverride>
    <w:lvlOverride w:ilvl="7">
      <w:lvl w:ilvl="7">
        <w:start w:val="1"/>
        <w:numFmt w:val="lowerLetter"/>
        <w:lvlText w:val="%8."/>
        <w:lvlJc w:val="left"/>
      </w:lvl>
    </w:lvlOverride>
    <w:lvlOverride w:ilvl="8">
      <w:lvl w:ilvl="8">
        <w:start w:val="1"/>
        <w:numFmt w:val="lowerRoman"/>
        <w:lvlText w:val="%9."/>
        <w:lvlJc w:val="left"/>
      </w:lvl>
    </w:lvlOverride>
  </w:num>
  <w:num w:numId="3">
    <w:abstractNumId w:val="1"/>
    <w:lvlOverride w:ilvl="0">
      <w:lvl w:ilvl="0">
        <w:start w:val="1"/>
        <w:numFmt w:val="upperRoman"/>
        <w:lvlText w:val="%1."/>
        <w:lvlJc w:val="left"/>
      </w:lvl>
    </w:lvlOverride>
    <w:lvlOverride w:ilvl="1">
      <w:lvl w:ilvl="1">
        <w:start w:val="1"/>
        <w:numFmt w:val="upperLetter"/>
        <w:lvlText w:val="%2."/>
        <w:lvlJc w:val="left"/>
      </w:lvl>
    </w:lvlOverride>
    <w:lvlOverride w:ilvl="2">
      <w:lvl w:ilvl="2">
        <w:start w:val="1"/>
        <w:numFmt w:val="decimal"/>
        <w:lvlText w:val="%3."/>
        <w:lvlJc w:val="left"/>
      </w:lvl>
    </w:lvlOverride>
    <w:lvlOverride w:ilvl="3">
      <w:lvl w:ilvl="3">
        <w:start w:val="1"/>
        <w:numFmt w:val="lowerLetter"/>
        <w:lvlText w:val="%4)"/>
        <w:lvlJc w:val="left"/>
      </w:lvl>
    </w:lvlOverride>
    <w:lvlOverride w:ilvl="4">
      <w:lvl w:ilvl="4">
        <w:start w:val="1"/>
        <w:numFmt w:val="decimal"/>
        <w:lvlText w:val="(%5)"/>
        <w:lvlJc w:val="left"/>
      </w:lvl>
    </w:lvlOverride>
    <w:lvlOverride w:ilvl="5">
      <w:lvl w:ilvl="5">
        <w:start w:val="1"/>
        <w:numFmt w:val="lowerLetter"/>
        <w:lvlText w:val="(%6)"/>
        <w:lvlJc w:val="left"/>
      </w:lvl>
    </w:lvlOverride>
    <w:lvlOverride w:ilvl="6">
      <w:lvl w:ilvl="6">
        <w:start w:val="1"/>
        <w:numFmt w:val="lowerRoman"/>
        <w:lvlText w:val="(%7)"/>
        <w:lvlJc w:val="left"/>
      </w:lvl>
    </w:lvlOverride>
    <w:lvlOverride w:ilvl="7">
      <w:lvl w:ilvl="7">
        <w:start w:val="1"/>
        <w:numFmt w:val="lowerLetter"/>
        <w:lvlText w:val="(%8)"/>
        <w:lvlJc w:val="left"/>
      </w:lvl>
    </w:lvlOverride>
    <w:lvlOverride w:ilvl="8">
      <w:lvl w:ilvl="8">
        <w:start w:val="1"/>
        <w:numFmt w:val="lowerRoman"/>
        <w:lvlText w:val="(%9)"/>
        <w:lvlJc w:val="left"/>
      </w:lvl>
    </w:lvlOverride>
  </w:num>
  <w:num w:numId="4">
    <w:abstractNumId w:val="1"/>
    <w:lvlOverride w:ilvl="0">
      <w:lvl w:ilvl="0">
        <w:start w:val="1"/>
        <w:numFmt w:val="decimal"/>
        <w:lvlText w:val="%1."/>
        <w:lvlJc w:val="left"/>
      </w:lvl>
    </w:lvlOverride>
    <w:lvlOverride w:ilvl="1">
      <w:lvl w:ilvl="1">
        <w:start w:val="1"/>
        <w:numFmt w:val="decimal"/>
        <w:lvlText w:val="%1.%2."/>
        <w:lvlJc w:val="left"/>
      </w:lvl>
    </w:lvlOverride>
    <w:lvlOverride w:ilvl="2">
      <w:lvl w:ilvl="2">
        <w:start w:val="1"/>
        <w:numFmt w:val="decimal"/>
        <w:lvlText w:val="%1.%2.%3."/>
        <w:lvlJc w:val="left"/>
      </w:lvl>
    </w:lvlOverride>
    <w:lvlOverride w:ilvl="3">
      <w:lvl w:ilvl="3">
        <w:start w:val="1"/>
        <w:numFmt w:val="decimal"/>
        <w:lvlText w:val="%1.%2.%3.%4."/>
        <w:lvlJc w:val="left"/>
      </w:lvl>
    </w:lvlOverride>
    <w:lvlOverride w:ilvl="4">
      <w:lvl w:ilvl="4">
        <w:start w:val="1"/>
        <w:numFmt w:val="decimal"/>
        <w:lvlText w:val="%1.%2.%3.%4.%5."/>
        <w:lvlJc w:val="left"/>
      </w:lvl>
    </w:lvlOverride>
    <w:lvlOverride w:ilvl="5">
      <w:lvl w:ilvl="5">
        <w:start w:val="1"/>
        <w:numFmt w:val="decimal"/>
        <w:lvlText w:val="%1.%2.%3.%4.%5.%6."/>
        <w:lvlJc w:val="left"/>
      </w:lvl>
    </w:lvlOverride>
    <w:lvlOverride w:ilvl="6">
      <w:lvl w:ilvl="6">
        <w:start w:val="1"/>
        <w:numFmt w:val="decimal"/>
        <w:lvlText w:val="%1.%2.%3.%4.%5.%6.%7."/>
        <w:lvlJc w:val="left"/>
      </w:lvl>
    </w:lvlOverride>
    <w:lvlOverride w:ilvl="7">
      <w:lvl w:ilvl="7">
        <w:start w:val="1"/>
        <w:numFmt w:val="decimal"/>
        <w:lvlText w:val="%1.%2.%3.%4.%5.%6.%7.%8."/>
        <w:lvlJc w:val="left"/>
      </w:lvl>
    </w:lvlOverride>
    <w:lvlOverride w:ilvl="8">
      <w:lvl w:ilvl="8">
        <w:start w:val="1"/>
        <w:numFmt w:val="decimal"/>
        <w:lvlText w:val="%1.%2.%3.%4.%5.%6.%7.%8.%9."/>
        <w:lvlJc w:val="left"/>
      </w:lvl>
    </w:lvlOverride>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drawingGridHorizontalSpacing w:val="140"/>
  <w:drawingGridVerticalSpacing w:val="381"/>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0E13"/>
    <w:rsid w:val="00006719"/>
    <w:rsid w:val="000067E1"/>
    <w:rsid w:val="00011B1B"/>
    <w:rsid w:val="000121BE"/>
    <w:rsid w:val="000132D1"/>
    <w:rsid w:val="00013EAB"/>
    <w:rsid w:val="00021C9E"/>
    <w:rsid w:val="00021F75"/>
    <w:rsid w:val="00022EAD"/>
    <w:rsid w:val="00031CD6"/>
    <w:rsid w:val="000411A0"/>
    <w:rsid w:val="00041B9D"/>
    <w:rsid w:val="000476FC"/>
    <w:rsid w:val="00050807"/>
    <w:rsid w:val="00053DC4"/>
    <w:rsid w:val="00062A78"/>
    <w:rsid w:val="0006357A"/>
    <w:rsid w:val="00063791"/>
    <w:rsid w:val="000665A2"/>
    <w:rsid w:val="00070E33"/>
    <w:rsid w:val="000738D1"/>
    <w:rsid w:val="00076978"/>
    <w:rsid w:val="00077EFC"/>
    <w:rsid w:val="000A0BF3"/>
    <w:rsid w:val="000A161C"/>
    <w:rsid w:val="000A4C49"/>
    <w:rsid w:val="000A4CA4"/>
    <w:rsid w:val="000A5B12"/>
    <w:rsid w:val="000A7E73"/>
    <w:rsid w:val="000B2528"/>
    <w:rsid w:val="000C0864"/>
    <w:rsid w:val="000C430E"/>
    <w:rsid w:val="000C76FC"/>
    <w:rsid w:val="000D11FE"/>
    <w:rsid w:val="000D5A37"/>
    <w:rsid w:val="000E179F"/>
    <w:rsid w:val="000E52A6"/>
    <w:rsid w:val="000E6B00"/>
    <w:rsid w:val="000F36EB"/>
    <w:rsid w:val="000F7A3A"/>
    <w:rsid w:val="00100179"/>
    <w:rsid w:val="00103791"/>
    <w:rsid w:val="00113819"/>
    <w:rsid w:val="00124233"/>
    <w:rsid w:val="001248C9"/>
    <w:rsid w:val="00125C4A"/>
    <w:rsid w:val="001267C9"/>
    <w:rsid w:val="00126AC6"/>
    <w:rsid w:val="00130AA9"/>
    <w:rsid w:val="00133F25"/>
    <w:rsid w:val="00135157"/>
    <w:rsid w:val="001375D1"/>
    <w:rsid w:val="00143679"/>
    <w:rsid w:val="00143EE2"/>
    <w:rsid w:val="00150829"/>
    <w:rsid w:val="001521D5"/>
    <w:rsid w:val="00153C57"/>
    <w:rsid w:val="0016050A"/>
    <w:rsid w:val="00162EE4"/>
    <w:rsid w:val="0016575F"/>
    <w:rsid w:val="001666E2"/>
    <w:rsid w:val="00170E8E"/>
    <w:rsid w:val="00171594"/>
    <w:rsid w:val="00172C46"/>
    <w:rsid w:val="00173102"/>
    <w:rsid w:val="00180ABF"/>
    <w:rsid w:val="001837C5"/>
    <w:rsid w:val="00184A13"/>
    <w:rsid w:val="00184B90"/>
    <w:rsid w:val="00184BAF"/>
    <w:rsid w:val="00190B53"/>
    <w:rsid w:val="0019102A"/>
    <w:rsid w:val="00193D67"/>
    <w:rsid w:val="00195F09"/>
    <w:rsid w:val="001A3B02"/>
    <w:rsid w:val="001A5972"/>
    <w:rsid w:val="001B1A59"/>
    <w:rsid w:val="001B6207"/>
    <w:rsid w:val="001C1882"/>
    <w:rsid w:val="001C7249"/>
    <w:rsid w:val="001C7642"/>
    <w:rsid w:val="001D04F7"/>
    <w:rsid w:val="001D1E7A"/>
    <w:rsid w:val="001E27B5"/>
    <w:rsid w:val="001F07E3"/>
    <w:rsid w:val="001F2F10"/>
    <w:rsid w:val="001F7364"/>
    <w:rsid w:val="00202C71"/>
    <w:rsid w:val="002072CD"/>
    <w:rsid w:val="00212751"/>
    <w:rsid w:val="00217C91"/>
    <w:rsid w:val="00231E32"/>
    <w:rsid w:val="00242A59"/>
    <w:rsid w:val="002435DA"/>
    <w:rsid w:val="0024502D"/>
    <w:rsid w:val="00245B93"/>
    <w:rsid w:val="002579C5"/>
    <w:rsid w:val="00262772"/>
    <w:rsid w:val="002659BE"/>
    <w:rsid w:val="0026677B"/>
    <w:rsid w:val="00270C0E"/>
    <w:rsid w:val="00272376"/>
    <w:rsid w:val="002750D0"/>
    <w:rsid w:val="0027652D"/>
    <w:rsid w:val="0028161B"/>
    <w:rsid w:val="002847AC"/>
    <w:rsid w:val="00290269"/>
    <w:rsid w:val="00291C5F"/>
    <w:rsid w:val="002951EB"/>
    <w:rsid w:val="00297CF6"/>
    <w:rsid w:val="002A063B"/>
    <w:rsid w:val="002A71BE"/>
    <w:rsid w:val="002B2FEC"/>
    <w:rsid w:val="002B64D0"/>
    <w:rsid w:val="002C2239"/>
    <w:rsid w:val="002C29AB"/>
    <w:rsid w:val="002C520D"/>
    <w:rsid w:val="002C61E4"/>
    <w:rsid w:val="002D0F2B"/>
    <w:rsid w:val="002D3385"/>
    <w:rsid w:val="002E06B9"/>
    <w:rsid w:val="002E13C9"/>
    <w:rsid w:val="002E1740"/>
    <w:rsid w:val="002E31E9"/>
    <w:rsid w:val="002E4CD3"/>
    <w:rsid w:val="002F625B"/>
    <w:rsid w:val="00302E34"/>
    <w:rsid w:val="0030791A"/>
    <w:rsid w:val="0031106E"/>
    <w:rsid w:val="00312950"/>
    <w:rsid w:val="00312BF2"/>
    <w:rsid w:val="00320AE4"/>
    <w:rsid w:val="00323D03"/>
    <w:rsid w:val="0032683E"/>
    <w:rsid w:val="0033277C"/>
    <w:rsid w:val="003341F6"/>
    <w:rsid w:val="00334869"/>
    <w:rsid w:val="00337CAB"/>
    <w:rsid w:val="00340661"/>
    <w:rsid w:val="00341B87"/>
    <w:rsid w:val="00341EBA"/>
    <w:rsid w:val="00343A05"/>
    <w:rsid w:val="00346578"/>
    <w:rsid w:val="003502A2"/>
    <w:rsid w:val="00361A5A"/>
    <w:rsid w:val="003646A6"/>
    <w:rsid w:val="00364706"/>
    <w:rsid w:val="003676C9"/>
    <w:rsid w:val="0037436D"/>
    <w:rsid w:val="00376238"/>
    <w:rsid w:val="00382972"/>
    <w:rsid w:val="00390672"/>
    <w:rsid w:val="003A0874"/>
    <w:rsid w:val="003A1545"/>
    <w:rsid w:val="003A18E0"/>
    <w:rsid w:val="003A2340"/>
    <w:rsid w:val="003B03E3"/>
    <w:rsid w:val="003B1077"/>
    <w:rsid w:val="003B1458"/>
    <w:rsid w:val="003B1CB9"/>
    <w:rsid w:val="003B5072"/>
    <w:rsid w:val="003B5F3B"/>
    <w:rsid w:val="003C0B5C"/>
    <w:rsid w:val="003C4525"/>
    <w:rsid w:val="003C70A7"/>
    <w:rsid w:val="003D2F8B"/>
    <w:rsid w:val="003D5E98"/>
    <w:rsid w:val="003E0727"/>
    <w:rsid w:val="003E6218"/>
    <w:rsid w:val="003E7433"/>
    <w:rsid w:val="003E7FFC"/>
    <w:rsid w:val="003F0292"/>
    <w:rsid w:val="003F0746"/>
    <w:rsid w:val="003F2CC6"/>
    <w:rsid w:val="003F365D"/>
    <w:rsid w:val="003F5FB9"/>
    <w:rsid w:val="003F681C"/>
    <w:rsid w:val="003F7E40"/>
    <w:rsid w:val="00400347"/>
    <w:rsid w:val="004102E4"/>
    <w:rsid w:val="00412208"/>
    <w:rsid w:val="004131E9"/>
    <w:rsid w:val="004136C5"/>
    <w:rsid w:val="00413FA8"/>
    <w:rsid w:val="00416EDF"/>
    <w:rsid w:val="00425DF9"/>
    <w:rsid w:val="00426EA1"/>
    <w:rsid w:val="00430149"/>
    <w:rsid w:val="00431558"/>
    <w:rsid w:val="00431EF9"/>
    <w:rsid w:val="00435804"/>
    <w:rsid w:val="00435F98"/>
    <w:rsid w:val="00437F21"/>
    <w:rsid w:val="0044072C"/>
    <w:rsid w:val="004460CC"/>
    <w:rsid w:val="00447B3B"/>
    <w:rsid w:val="0045318E"/>
    <w:rsid w:val="0045371D"/>
    <w:rsid w:val="004663F1"/>
    <w:rsid w:val="00471598"/>
    <w:rsid w:val="0047551D"/>
    <w:rsid w:val="00477C85"/>
    <w:rsid w:val="004807B5"/>
    <w:rsid w:val="004815BE"/>
    <w:rsid w:val="00485676"/>
    <w:rsid w:val="00491B27"/>
    <w:rsid w:val="004926CC"/>
    <w:rsid w:val="004929B5"/>
    <w:rsid w:val="00493AAB"/>
    <w:rsid w:val="00494042"/>
    <w:rsid w:val="00496926"/>
    <w:rsid w:val="004A5AE4"/>
    <w:rsid w:val="004B43FA"/>
    <w:rsid w:val="004B68F6"/>
    <w:rsid w:val="004C6553"/>
    <w:rsid w:val="004D268A"/>
    <w:rsid w:val="004D2818"/>
    <w:rsid w:val="004D2D22"/>
    <w:rsid w:val="004F712F"/>
    <w:rsid w:val="00507442"/>
    <w:rsid w:val="005077B8"/>
    <w:rsid w:val="00507F19"/>
    <w:rsid w:val="005109DE"/>
    <w:rsid w:val="0051318F"/>
    <w:rsid w:val="0051346C"/>
    <w:rsid w:val="00520646"/>
    <w:rsid w:val="00524AB8"/>
    <w:rsid w:val="0053193D"/>
    <w:rsid w:val="00531C30"/>
    <w:rsid w:val="0053458F"/>
    <w:rsid w:val="0054472F"/>
    <w:rsid w:val="005455CE"/>
    <w:rsid w:val="00545ED9"/>
    <w:rsid w:val="005507F0"/>
    <w:rsid w:val="00551DF4"/>
    <w:rsid w:val="00552F42"/>
    <w:rsid w:val="005645A4"/>
    <w:rsid w:val="00565724"/>
    <w:rsid w:val="005833A8"/>
    <w:rsid w:val="005835EE"/>
    <w:rsid w:val="00592449"/>
    <w:rsid w:val="005A59BB"/>
    <w:rsid w:val="005A78AA"/>
    <w:rsid w:val="005A7FB6"/>
    <w:rsid w:val="005B7139"/>
    <w:rsid w:val="005B7772"/>
    <w:rsid w:val="005C4E5C"/>
    <w:rsid w:val="005D1A8D"/>
    <w:rsid w:val="005E0E6B"/>
    <w:rsid w:val="005E5852"/>
    <w:rsid w:val="0060007B"/>
    <w:rsid w:val="00602956"/>
    <w:rsid w:val="0060677B"/>
    <w:rsid w:val="00606AAC"/>
    <w:rsid w:val="0060778E"/>
    <w:rsid w:val="00613536"/>
    <w:rsid w:val="00620848"/>
    <w:rsid w:val="00624419"/>
    <w:rsid w:val="00633268"/>
    <w:rsid w:val="00642018"/>
    <w:rsid w:val="006532BB"/>
    <w:rsid w:val="006538A0"/>
    <w:rsid w:val="006545CE"/>
    <w:rsid w:val="006621B8"/>
    <w:rsid w:val="00673334"/>
    <w:rsid w:val="006856B4"/>
    <w:rsid w:val="006867B5"/>
    <w:rsid w:val="00693F6A"/>
    <w:rsid w:val="00695D39"/>
    <w:rsid w:val="006A023E"/>
    <w:rsid w:val="006A2A41"/>
    <w:rsid w:val="006A31E7"/>
    <w:rsid w:val="006A6D3C"/>
    <w:rsid w:val="006B0A8A"/>
    <w:rsid w:val="006B1051"/>
    <w:rsid w:val="006B1582"/>
    <w:rsid w:val="006B72AA"/>
    <w:rsid w:val="006C08A2"/>
    <w:rsid w:val="006C205C"/>
    <w:rsid w:val="006C25C2"/>
    <w:rsid w:val="006C2A20"/>
    <w:rsid w:val="006C3E19"/>
    <w:rsid w:val="006D05EE"/>
    <w:rsid w:val="006D1D40"/>
    <w:rsid w:val="006D66B0"/>
    <w:rsid w:val="006E014D"/>
    <w:rsid w:val="006E040B"/>
    <w:rsid w:val="006E3CD3"/>
    <w:rsid w:val="006E4DD9"/>
    <w:rsid w:val="006E6DE8"/>
    <w:rsid w:val="006F1EB8"/>
    <w:rsid w:val="006F2035"/>
    <w:rsid w:val="00702822"/>
    <w:rsid w:val="00704794"/>
    <w:rsid w:val="00707619"/>
    <w:rsid w:val="007105A7"/>
    <w:rsid w:val="00710680"/>
    <w:rsid w:val="00715A84"/>
    <w:rsid w:val="00716CE0"/>
    <w:rsid w:val="00717D2D"/>
    <w:rsid w:val="00720906"/>
    <w:rsid w:val="00731523"/>
    <w:rsid w:val="00731A5E"/>
    <w:rsid w:val="0073607E"/>
    <w:rsid w:val="007366AC"/>
    <w:rsid w:val="00740DD3"/>
    <w:rsid w:val="00741DA4"/>
    <w:rsid w:val="00742BC8"/>
    <w:rsid w:val="00747630"/>
    <w:rsid w:val="00747F5B"/>
    <w:rsid w:val="007502B0"/>
    <w:rsid w:val="00751CC4"/>
    <w:rsid w:val="00753C38"/>
    <w:rsid w:val="007553C2"/>
    <w:rsid w:val="007638DD"/>
    <w:rsid w:val="00763A9E"/>
    <w:rsid w:val="00763D3E"/>
    <w:rsid w:val="00772095"/>
    <w:rsid w:val="007750AD"/>
    <w:rsid w:val="0077632A"/>
    <w:rsid w:val="00776993"/>
    <w:rsid w:val="00776B11"/>
    <w:rsid w:val="00776D4D"/>
    <w:rsid w:val="007807AB"/>
    <w:rsid w:val="007816E4"/>
    <w:rsid w:val="00784023"/>
    <w:rsid w:val="00786B4A"/>
    <w:rsid w:val="007874AD"/>
    <w:rsid w:val="00792645"/>
    <w:rsid w:val="007A0B40"/>
    <w:rsid w:val="007A0F7B"/>
    <w:rsid w:val="007A252D"/>
    <w:rsid w:val="007A7D44"/>
    <w:rsid w:val="007B1DB0"/>
    <w:rsid w:val="007C19BD"/>
    <w:rsid w:val="007C1E16"/>
    <w:rsid w:val="007C20DC"/>
    <w:rsid w:val="007C6BA4"/>
    <w:rsid w:val="007C744C"/>
    <w:rsid w:val="007D4131"/>
    <w:rsid w:val="007D4E4D"/>
    <w:rsid w:val="007D586E"/>
    <w:rsid w:val="007F1DF4"/>
    <w:rsid w:val="007F710B"/>
    <w:rsid w:val="00802EB9"/>
    <w:rsid w:val="008062EC"/>
    <w:rsid w:val="00810531"/>
    <w:rsid w:val="0081425A"/>
    <w:rsid w:val="00814E2D"/>
    <w:rsid w:val="00814F0B"/>
    <w:rsid w:val="00815B3B"/>
    <w:rsid w:val="00820245"/>
    <w:rsid w:val="0082210C"/>
    <w:rsid w:val="00824486"/>
    <w:rsid w:val="008273B2"/>
    <w:rsid w:val="008304B2"/>
    <w:rsid w:val="008450E8"/>
    <w:rsid w:val="00850CF7"/>
    <w:rsid w:val="008577CF"/>
    <w:rsid w:val="00857849"/>
    <w:rsid w:val="00874032"/>
    <w:rsid w:val="00877DFB"/>
    <w:rsid w:val="00881435"/>
    <w:rsid w:val="00882E01"/>
    <w:rsid w:val="008860F6"/>
    <w:rsid w:val="00891BEC"/>
    <w:rsid w:val="00891E27"/>
    <w:rsid w:val="008958A1"/>
    <w:rsid w:val="008A1B6C"/>
    <w:rsid w:val="008A1CE3"/>
    <w:rsid w:val="008B5298"/>
    <w:rsid w:val="008B5A08"/>
    <w:rsid w:val="008B60D3"/>
    <w:rsid w:val="008C1C53"/>
    <w:rsid w:val="008C6AAE"/>
    <w:rsid w:val="008C7940"/>
    <w:rsid w:val="008D1976"/>
    <w:rsid w:val="008D40A6"/>
    <w:rsid w:val="008E5F93"/>
    <w:rsid w:val="008E7CF8"/>
    <w:rsid w:val="008F34ED"/>
    <w:rsid w:val="008F3DC0"/>
    <w:rsid w:val="008F562B"/>
    <w:rsid w:val="008F56B1"/>
    <w:rsid w:val="00901C2A"/>
    <w:rsid w:val="00902874"/>
    <w:rsid w:val="00903D17"/>
    <w:rsid w:val="00907F68"/>
    <w:rsid w:val="00912B7B"/>
    <w:rsid w:val="009166C1"/>
    <w:rsid w:val="00921270"/>
    <w:rsid w:val="009222CF"/>
    <w:rsid w:val="00922813"/>
    <w:rsid w:val="00930544"/>
    <w:rsid w:val="00933DF8"/>
    <w:rsid w:val="00935D8C"/>
    <w:rsid w:val="00942A1B"/>
    <w:rsid w:val="009442B9"/>
    <w:rsid w:val="00946635"/>
    <w:rsid w:val="00946786"/>
    <w:rsid w:val="00950F0E"/>
    <w:rsid w:val="009517B7"/>
    <w:rsid w:val="00953E3D"/>
    <w:rsid w:val="00954103"/>
    <w:rsid w:val="00956F47"/>
    <w:rsid w:val="00957619"/>
    <w:rsid w:val="00961329"/>
    <w:rsid w:val="00964FB4"/>
    <w:rsid w:val="00974E29"/>
    <w:rsid w:val="00976C6D"/>
    <w:rsid w:val="00984FA8"/>
    <w:rsid w:val="00987DA5"/>
    <w:rsid w:val="00995136"/>
    <w:rsid w:val="00995E37"/>
    <w:rsid w:val="009A12CF"/>
    <w:rsid w:val="009B2885"/>
    <w:rsid w:val="009B4196"/>
    <w:rsid w:val="009B55A3"/>
    <w:rsid w:val="009B7157"/>
    <w:rsid w:val="009C280C"/>
    <w:rsid w:val="009C4E8D"/>
    <w:rsid w:val="009D288F"/>
    <w:rsid w:val="009E0B50"/>
    <w:rsid w:val="009E4BAB"/>
    <w:rsid w:val="009F1914"/>
    <w:rsid w:val="009F3A61"/>
    <w:rsid w:val="00A023FC"/>
    <w:rsid w:val="00A02626"/>
    <w:rsid w:val="00A0534E"/>
    <w:rsid w:val="00A070E1"/>
    <w:rsid w:val="00A1118A"/>
    <w:rsid w:val="00A15C23"/>
    <w:rsid w:val="00A17722"/>
    <w:rsid w:val="00A17DEA"/>
    <w:rsid w:val="00A25074"/>
    <w:rsid w:val="00A25EA9"/>
    <w:rsid w:val="00A479E4"/>
    <w:rsid w:val="00A47BDC"/>
    <w:rsid w:val="00A543FC"/>
    <w:rsid w:val="00A603EB"/>
    <w:rsid w:val="00A61B9B"/>
    <w:rsid w:val="00A642C6"/>
    <w:rsid w:val="00A646CF"/>
    <w:rsid w:val="00A64760"/>
    <w:rsid w:val="00A64954"/>
    <w:rsid w:val="00A64DEA"/>
    <w:rsid w:val="00A6654C"/>
    <w:rsid w:val="00A71C1D"/>
    <w:rsid w:val="00A74725"/>
    <w:rsid w:val="00A820F1"/>
    <w:rsid w:val="00A85DB0"/>
    <w:rsid w:val="00A85E49"/>
    <w:rsid w:val="00A868A4"/>
    <w:rsid w:val="00AA1C83"/>
    <w:rsid w:val="00AA7686"/>
    <w:rsid w:val="00AB1E2F"/>
    <w:rsid w:val="00AC296C"/>
    <w:rsid w:val="00AC6356"/>
    <w:rsid w:val="00AC7AB4"/>
    <w:rsid w:val="00AD0AEA"/>
    <w:rsid w:val="00AD1E69"/>
    <w:rsid w:val="00AE08B4"/>
    <w:rsid w:val="00AE5990"/>
    <w:rsid w:val="00AF3BEC"/>
    <w:rsid w:val="00AF3F2D"/>
    <w:rsid w:val="00AF47F0"/>
    <w:rsid w:val="00AF6901"/>
    <w:rsid w:val="00AF7BCB"/>
    <w:rsid w:val="00B0179A"/>
    <w:rsid w:val="00B023F0"/>
    <w:rsid w:val="00B04501"/>
    <w:rsid w:val="00B05490"/>
    <w:rsid w:val="00B105C7"/>
    <w:rsid w:val="00B10CB0"/>
    <w:rsid w:val="00B13E2B"/>
    <w:rsid w:val="00B21A17"/>
    <w:rsid w:val="00B21CA5"/>
    <w:rsid w:val="00B2204F"/>
    <w:rsid w:val="00B230B9"/>
    <w:rsid w:val="00B2373A"/>
    <w:rsid w:val="00B23E62"/>
    <w:rsid w:val="00B24BAA"/>
    <w:rsid w:val="00B277FA"/>
    <w:rsid w:val="00B300D6"/>
    <w:rsid w:val="00B40A72"/>
    <w:rsid w:val="00B44BA7"/>
    <w:rsid w:val="00B559A5"/>
    <w:rsid w:val="00B55BB9"/>
    <w:rsid w:val="00B642E1"/>
    <w:rsid w:val="00B6582B"/>
    <w:rsid w:val="00B6680E"/>
    <w:rsid w:val="00B67E0C"/>
    <w:rsid w:val="00B7515B"/>
    <w:rsid w:val="00B77819"/>
    <w:rsid w:val="00B92327"/>
    <w:rsid w:val="00B92E1D"/>
    <w:rsid w:val="00B962D4"/>
    <w:rsid w:val="00BA193C"/>
    <w:rsid w:val="00BA2DF0"/>
    <w:rsid w:val="00BA37E5"/>
    <w:rsid w:val="00BA435C"/>
    <w:rsid w:val="00BA5D54"/>
    <w:rsid w:val="00BA653B"/>
    <w:rsid w:val="00BB0036"/>
    <w:rsid w:val="00BB2727"/>
    <w:rsid w:val="00BC215F"/>
    <w:rsid w:val="00BD1A00"/>
    <w:rsid w:val="00BD332E"/>
    <w:rsid w:val="00BD772E"/>
    <w:rsid w:val="00BE3023"/>
    <w:rsid w:val="00BF1FCD"/>
    <w:rsid w:val="00BF229D"/>
    <w:rsid w:val="00BF2D46"/>
    <w:rsid w:val="00BF5B81"/>
    <w:rsid w:val="00C057D7"/>
    <w:rsid w:val="00C108C7"/>
    <w:rsid w:val="00C10B89"/>
    <w:rsid w:val="00C207DB"/>
    <w:rsid w:val="00C23376"/>
    <w:rsid w:val="00C24FF6"/>
    <w:rsid w:val="00C25DFE"/>
    <w:rsid w:val="00C277CD"/>
    <w:rsid w:val="00C356D0"/>
    <w:rsid w:val="00C35B54"/>
    <w:rsid w:val="00C360D4"/>
    <w:rsid w:val="00C446D2"/>
    <w:rsid w:val="00C44E21"/>
    <w:rsid w:val="00C50E13"/>
    <w:rsid w:val="00C53606"/>
    <w:rsid w:val="00C53FD2"/>
    <w:rsid w:val="00C5434C"/>
    <w:rsid w:val="00C55E10"/>
    <w:rsid w:val="00C5600F"/>
    <w:rsid w:val="00C61FE5"/>
    <w:rsid w:val="00C723E3"/>
    <w:rsid w:val="00C731C0"/>
    <w:rsid w:val="00C73D5D"/>
    <w:rsid w:val="00C7489A"/>
    <w:rsid w:val="00C74CB3"/>
    <w:rsid w:val="00C85C7D"/>
    <w:rsid w:val="00C868D3"/>
    <w:rsid w:val="00C923DF"/>
    <w:rsid w:val="00C92B51"/>
    <w:rsid w:val="00CA1FC5"/>
    <w:rsid w:val="00CA21B8"/>
    <w:rsid w:val="00CA45C7"/>
    <w:rsid w:val="00CA6CA1"/>
    <w:rsid w:val="00CB0323"/>
    <w:rsid w:val="00CB2317"/>
    <w:rsid w:val="00CC2F96"/>
    <w:rsid w:val="00CD124E"/>
    <w:rsid w:val="00CD43AB"/>
    <w:rsid w:val="00CF1974"/>
    <w:rsid w:val="00CF5E24"/>
    <w:rsid w:val="00CF645A"/>
    <w:rsid w:val="00D07336"/>
    <w:rsid w:val="00D136EA"/>
    <w:rsid w:val="00D150E4"/>
    <w:rsid w:val="00D16A04"/>
    <w:rsid w:val="00D2668F"/>
    <w:rsid w:val="00D26E32"/>
    <w:rsid w:val="00D32187"/>
    <w:rsid w:val="00D34329"/>
    <w:rsid w:val="00D34BA5"/>
    <w:rsid w:val="00D34EAD"/>
    <w:rsid w:val="00D350F5"/>
    <w:rsid w:val="00D358C3"/>
    <w:rsid w:val="00D431A7"/>
    <w:rsid w:val="00D45DAC"/>
    <w:rsid w:val="00D46797"/>
    <w:rsid w:val="00D50CB7"/>
    <w:rsid w:val="00D62DFD"/>
    <w:rsid w:val="00D641D4"/>
    <w:rsid w:val="00D70EAF"/>
    <w:rsid w:val="00D729FD"/>
    <w:rsid w:val="00D73510"/>
    <w:rsid w:val="00D84E41"/>
    <w:rsid w:val="00D925A7"/>
    <w:rsid w:val="00D97AC0"/>
    <w:rsid w:val="00DA3D69"/>
    <w:rsid w:val="00DA6F98"/>
    <w:rsid w:val="00DC0374"/>
    <w:rsid w:val="00DC34C6"/>
    <w:rsid w:val="00DC3AD7"/>
    <w:rsid w:val="00DC5697"/>
    <w:rsid w:val="00DC5AA4"/>
    <w:rsid w:val="00DD0224"/>
    <w:rsid w:val="00DD529E"/>
    <w:rsid w:val="00DE0204"/>
    <w:rsid w:val="00DF04A6"/>
    <w:rsid w:val="00DF5950"/>
    <w:rsid w:val="00E02522"/>
    <w:rsid w:val="00E03527"/>
    <w:rsid w:val="00E065AE"/>
    <w:rsid w:val="00E118F2"/>
    <w:rsid w:val="00E12CDD"/>
    <w:rsid w:val="00E14AAE"/>
    <w:rsid w:val="00E33160"/>
    <w:rsid w:val="00E33C43"/>
    <w:rsid w:val="00E35E37"/>
    <w:rsid w:val="00E43087"/>
    <w:rsid w:val="00E53647"/>
    <w:rsid w:val="00E54E4D"/>
    <w:rsid w:val="00E565D2"/>
    <w:rsid w:val="00E63A41"/>
    <w:rsid w:val="00E64306"/>
    <w:rsid w:val="00E719FE"/>
    <w:rsid w:val="00E82DD7"/>
    <w:rsid w:val="00E85335"/>
    <w:rsid w:val="00E87891"/>
    <w:rsid w:val="00E87A59"/>
    <w:rsid w:val="00E90BC5"/>
    <w:rsid w:val="00E91231"/>
    <w:rsid w:val="00EA15F1"/>
    <w:rsid w:val="00EA2170"/>
    <w:rsid w:val="00EA37AC"/>
    <w:rsid w:val="00EA7DD4"/>
    <w:rsid w:val="00EB6FDE"/>
    <w:rsid w:val="00EB720F"/>
    <w:rsid w:val="00EB7CBB"/>
    <w:rsid w:val="00EC1A78"/>
    <w:rsid w:val="00EC1C26"/>
    <w:rsid w:val="00EC40FA"/>
    <w:rsid w:val="00EC4E3C"/>
    <w:rsid w:val="00EC6848"/>
    <w:rsid w:val="00ED2BBE"/>
    <w:rsid w:val="00ED5A3C"/>
    <w:rsid w:val="00EE0270"/>
    <w:rsid w:val="00EE1870"/>
    <w:rsid w:val="00EE1BE0"/>
    <w:rsid w:val="00EE62C8"/>
    <w:rsid w:val="00EE7B8F"/>
    <w:rsid w:val="00EF05DA"/>
    <w:rsid w:val="00F046E5"/>
    <w:rsid w:val="00F07C11"/>
    <w:rsid w:val="00F11046"/>
    <w:rsid w:val="00F113DA"/>
    <w:rsid w:val="00F1249E"/>
    <w:rsid w:val="00F13248"/>
    <w:rsid w:val="00F20B11"/>
    <w:rsid w:val="00F21155"/>
    <w:rsid w:val="00F22B5F"/>
    <w:rsid w:val="00F22CB2"/>
    <w:rsid w:val="00F264CA"/>
    <w:rsid w:val="00F31F4D"/>
    <w:rsid w:val="00F3601F"/>
    <w:rsid w:val="00F4668F"/>
    <w:rsid w:val="00F47191"/>
    <w:rsid w:val="00F52675"/>
    <w:rsid w:val="00F54CBD"/>
    <w:rsid w:val="00F54FDF"/>
    <w:rsid w:val="00F57BA5"/>
    <w:rsid w:val="00F632A1"/>
    <w:rsid w:val="00F670CD"/>
    <w:rsid w:val="00F6773A"/>
    <w:rsid w:val="00F742CE"/>
    <w:rsid w:val="00F81CBC"/>
    <w:rsid w:val="00F858EC"/>
    <w:rsid w:val="00F86A07"/>
    <w:rsid w:val="00F94FA3"/>
    <w:rsid w:val="00F96943"/>
    <w:rsid w:val="00F96A13"/>
    <w:rsid w:val="00FA2AF9"/>
    <w:rsid w:val="00FA6A56"/>
    <w:rsid w:val="00FB3702"/>
    <w:rsid w:val="00FB4907"/>
    <w:rsid w:val="00FB70EA"/>
    <w:rsid w:val="00FC2446"/>
    <w:rsid w:val="00FC5637"/>
    <w:rsid w:val="00FD1F79"/>
    <w:rsid w:val="00FD2883"/>
    <w:rsid w:val="00FE0CF9"/>
    <w:rsid w:val="00FE733A"/>
    <w:rsid w:val="00FE7968"/>
    <w:rsid w:val="00FF10EC"/>
    <w:rsid w:val="00FF618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8D3E70"/>
  <w15:docId w15:val="{95FC1FCB-935C-D34B-AA56-58307601C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874"/>
    <w:pPr>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45B93"/>
    <w:pPr>
      <w:tabs>
        <w:tab w:val="center" w:pos="4819"/>
        <w:tab w:val="right" w:pos="9639"/>
      </w:tabs>
    </w:pPr>
  </w:style>
  <w:style w:type="character" w:customStyle="1" w:styleId="a4">
    <w:name w:val="Верхній колонтитул Знак"/>
    <w:basedOn w:val="a0"/>
    <w:link w:val="a3"/>
    <w:uiPriority w:val="99"/>
    <w:locked/>
    <w:rsid w:val="00245B93"/>
  </w:style>
  <w:style w:type="paragraph" w:styleId="a5">
    <w:name w:val="Balloon Text"/>
    <w:basedOn w:val="a"/>
    <w:link w:val="a6"/>
    <w:uiPriority w:val="99"/>
    <w:semiHidden/>
    <w:rsid w:val="00FE0CF9"/>
    <w:rPr>
      <w:rFonts w:ascii="Tahoma" w:hAnsi="Tahoma" w:cs="Tahoma"/>
      <w:sz w:val="16"/>
      <w:szCs w:val="16"/>
    </w:rPr>
  </w:style>
  <w:style w:type="character" w:customStyle="1" w:styleId="a6">
    <w:name w:val="Текст у виносці Знак"/>
    <w:link w:val="a5"/>
    <w:uiPriority w:val="99"/>
    <w:semiHidden/>
    <w:locked/>
    <w:rsid w:val="00FE0CF9"/>
    <w:rPr>
      <w:rFonts w:ascii="Tahoma" w:hAnsi="Tahoma" w:cs="Tahoma"/>
      <w:sz w:val="16"/>
      <w:szCs w:val="16"/>
    </w:rPr>
  </w:style>
  <w:style w:type="paragraph" w:styleId="a7">
    <w:name w:val="footer"/>
    <w:basedOn w:val="a"/>
    <w:link w:val="a8"/>
    <w:uiPriority w:val="99"/>
    <w:rsid w:val="00245B93"/>
    <w:pPr>
      <w:tabs>
        <w:tab w:val="center" w:pos="4819"/>
        <w:tab w:val="right" w:pos="9639"/>
      </w:tabs>
    </w:pPr>
  </w:style>
  <w:style w:type="character" w:customStyle="1" w:styleId="a8">
    <w:name w:val="Нижній колонтитул Знак"/>
    <w:basedOn w:val="a0"/>
    <w:link w:val="a7"/>
    <w:uiPriority w:val="99"/>
    <w:locked/>
    <w:rsid w:val="00245B93"/>
  </w:style>
  <w:style w:type="paragraph" w:customStyle="1" w:styleId="rvps2">
    <w:name w:val="rvps2"/>
    <w:basedOn w:val="a"/>
    <w:rsid w:val="0054472F"/>
    <w:pPr>
      <w:spacing w:before="100" w:beforeAutospacing="1" w:after="100" w:afterAutospacing="1"/>
      <w:jc w:val="left"/>
    </w:pPr>
    <w:rPr>
      <w:sz w:val="24"/>
      <w:szCs w:val="24"/>
    </w:rPr>
  </w:style>
  <w:style w:type="character" w:styleId="a9">
    <w:name w:val="Hyperlink"/>
    <w:uiPriority w:val="99"/>
    <w:rsid w:val="008C7940"/>
    <w:rPr>
      <w:color w:val="0000FF"/>
      <w:u w:val="single"/>
    </w:rPr>
  </w:style>
  <w:style w:type="character" w:customStyle="1" w:styleId="rvts46">
    <w:name w:val="rvts46"/>
    <w:uiPriority w:val="99"/>
    <w:rsid w:val="008C7940"/>
  </w:style>
  <w:style w:type="character" w:customStyle="1" w:styleId="rvts11">
    <w:name w:val="rvts11"/>
    <w:uiPriority w:val="99"/>
    <w:rsid w:val="0027652D"/>
  </w:style>
  <w:style w:type="character" w:customStyle="1" w:styleId="rvts9">
    <w:name w:val="rvts9"/>
    <w:uiPriority w:val="99"/>
    <w:rsid w:val="00850CF7"/>
  </w:style>
  <w:style w:type="paragraph" w:customStyle="1" w:styleId="StyleZakonu">
    <w:name w:val="StyleZakonu"/>
    <w:basedOn w:val="a"/>
    <w:uiPriority w:val="99"/>
    <w:rsid w:val="00485676"/>
    <w:pPr>
      <w:spacing w:after="60" w:line="220" w:lineRule="exact"/>
      <w:ind w:firstLine="284"/>
    </w:pPr>
    <w:rPr>
      <w:lang w:eastAsia="ru-RU"/>
    </w:rPr>
  </w:style>
  <w:style w:type="character" w:customStyle="1" w:styleId="rvts15">
    <w:name w:val="rvts15"/>
    <w:uiPriority w:val="99"/>
    <w:rsid w:val="001F7364"/>
  </w:style>
  <w:style w:type="paragraph" w:customStyle="1" w:styleId="rvps12">
    <w:name w:val="rvps12"/>
    <w:basedOn w:val="a"/>
    <w:uiPriority w:val="99"/>
    <w:rsid w:val="00EF05DA"/>
    <w:pPr>
      <w:spacing w:before="100" w:beforeAutospacing="1" w:after="100" w:afterAutospacing="1"/>
      <w:jc w:val="left"/>
    </w:pPr>
    <w:rPr>
      <w:sz w:val="24"/>
      <w:szCs w:val="24"/>
    </w:rPr>
  </w:style>
  <w:style w:type="paragraph" w:styleId="aa">
    <w:name w:val="List Paragraph"/>
    <w:basedOn w:val="a"/>
    <w:uiPriority w:val="99"/>
    <w:qFormat/>
    <w:rsid w:val="00050807"/>
    <w:pPr>
      <w:ind w:left="720"/>
      <w:jc w:val="left"/>
    </w:pPr>
    <w:rPr>
      <w:rFonts w:ascii="Calibri" w:hAnsi="Calibri" w:cs="Calibri"/>
      <w:sz w:val="24"/>
      <w:szCs w:val="24"/>
      <w:lang w:val="en-US" w:eastAsia="en-US"/>
    </w:rPr>
  </w:style>
  <w:style w:type="character" w:styleId="ab">
    <w:name w:val="page number"/>
    <w:basedOn w:val="a0"/>
    <w:uiPriority w:val="99"/>
    <w:rsid w:val="00C446D2"/>
  </w:style>
  <w:style w:type="paragraph" w:styleId="HTML">
    <w:name w:val="HTML Preformatted"/>
    <w:basedOn w:val="a"/>
    <w:link w:val="HTML0"/>
    <w:uiPriority w:val="99"/>
    <w:rsid w:val="003268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lang w:val="ru-RU" w:eastAsia="ru-RU"/>
    </w:rPr>
  </w:style>
  <w:style w:type="character" w:customStyle="1" w:styleId="HTML0">
    <w:name w:val="Стандартний HTML Знак"/>
    <w:link w:val="HTML"/>
    <w:uiPriority w:val="99"/>
    <w:rsid w:val="0032683E"/>
    <w:rPr>
      <w:rFonts w:ascii="Courier New" w:hAnsi="Courier New" w:cs="Courier New"/>
      <w:lang w:val="ru-RU"/>
    </w:rPr>
  </w:style>
  <w:style w:type="paragraph" w:styleId="2">
    <w:name w:val="Body Text 2"/>
    <w:basedOn w:val="a"/>
    <w:link w:val="20"/>
    <w:uiPriority w:val="99"/>
    <w:rsid w:val="004C6553"/>
    <w:pPr>
      <w:autoSpaceDE w:val="0"/>
      <w:autoSpaceDN w:val="0"/>
      <w:spacing w:after="120" w:line="480" w:lineRule="auto"/>
      <w:jc w:val="left"/>
    </w:pPr>
    <w:rPr>
      <w:sz w:val="24"/>
      <w:szCs w:val="24"/>
    </w:rPr>
  </w:style>
  <w:style w:type="character" w:customStyle="1" w:styleId="20">
    <w:name w:val="Основний текст 2 Знак"/>
    <w:link w:val="2"/>
    <w:uiPriority w:val="99"/>
    <w:rsid w:val="004C6553"/>
    <w:rPr>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629243">
      <w:bodyDiv w:val="1"/>
      <w:marLeft w:val="0"/>
      <w:marRight w:val="0"/>
      <w:marTop w:val="0"/>
      <w:marBottom w:val="0"/>
      <w:divBdr>
        <w:top w:val="none" w:sz="0" w:space="0" w:color="auto"/>
        <w:left w:val="none" w:sz="0" w:space="0" w:color="auto"/>
        <w:bottom w:val="none" w:sz="0" w:space="0" w:color="auto"/>
        <w:right w:val="none" w:sz="0" w:space="0" w:color="auto"/>
      </w:divBdr>
    </w:div>
    <w:div w:id="1498425057">
      <w:marLeft w:val="0"/>
      <w:marRight w:val="0"/>
      <w:marTop w:val="0"/>
      <w:marBottom w:val="0"/>
      <w:divBdr>
        <w:top w:val="none" w:sz="0" w:space="0" w:color="auto"/>
        <w:left w:val="none" w:sz="0" w:space="0" w:color="auto"/>
        <w:bottom w:val="none" w:sz="0" w:space="0" w:color="auto"/>
        <w:right w:val="none" w:sz="0" w:space="0" w:color="auto"/>
      </w:divBdr>
    </w:div>
    <w:div w:id="1498425058">
      <w:marLeft w:val="0"/>
      <w:marRight w:val="0"/>
      <w:marTop w:val="0"/>
      <w:marBottom w:val="0"/>
      <w:divBdr>
        <w:top w:val="none" w:sz="0" w:space="0" w:color="auto"/>
        <w:left w:val="none" w:sz="0" w:space="0" w:color="auto"/>
        <w:bottom w:val="none" w:sz="0" w:space="0" w:color="auto"/>
        <w:right w:val="none" w:sz="0" w:space="0" w:color="auto"/>
      </w:divBdr>
    </w:div>
    <w:div w:id="1498425059">
      <w:marLeft w:val="0"/>
      <w:marRight w:val="0"/>
      <w:marTop w:val="0"/>
      <w:marBottom w:val="0"/>
      <w:divBdr>
        <w:top w:val="none" w:sz="0" w:space="0" w:color="auto"/>
        <w:left w:val="none" w:sz="0" w:space="0" w:color="auto"/>
        <w:bottom w:val="none" w:sz="0" w:space="0" w:color="auto"/>
        <w:right w:val="none" w:sz="0" w:space="0" w:color="auto"/>
      </w:divBdr>
    </w:div>
    <w:div w:id="1498425060">
      <w:marLeft w:val="0"/>
      <w:marRight w:val="0"/>
      <w:marTop w:val="0"/>
      <w:marBottom w:val="0"/>
      <w:divBdr>
        <w:top w:val="none" w:sz="0" w:space="0" w:color="auto"/>
        <w:left w:val="none" w:sz="0" w:space="0" w:color="auto"/>
        <w:bottom w:val="none" w:sz="0" w:space="0" w:color="auto"/>
        <w:right w:val="none" w:sz="0" w:space="0" w:color="auto"/>
      </w:divBdr>
    </w:div>
    <w:div w:id="1498425061">
      <w:marLeft w:val="0"/>
      <w:marRight w:val="0"/>
      <w:marTop w:val="0"/>
      <w:marBottom w:val="0"/>
      <w:divBdr>
        <w:top w:val="none" w:sz="0" w:space="0" w:color="auto"/>
        <w:left w:val="none" w:sz="0" w:space="0" w:color="auto"/>
        <w:bottom w:val="none" w:sz="0" w:space="0" w:color="auto"/>
        <w:right w:val="none" w:sz="0" w:space="0" w:color="auto"/>
      </w:divBdr>
    </w:div>
    <w:div w:id="1498425068">
      <w:marLeft w:val="0"/>
      <w:marRight w:val="0"/>
      <w:marTop w:val="0"/>
      <w:marBottom w:val="0"/>
      <w:divBdr>
        <w:top w:val="none" w:sz="0" w:space="0" w:color="auto"/>
        <w:left w:val="none" w:sz="0" w:space="0" w:color="auto"/>
        <w:bottom w:val="none" w:sz="0" w:space="0" w:color="auto"/>
        <w:right w:val="none" w:sz="0" w:space="0" w:color="auto"/>
      </w:divBdr>
    </w:div>
    <w:div w:id="1498425069">
      <w:marLeft w:val="0"/>
      <w:marRight w:val="0"/>
      <w:marTop w:val="0"/>
      <w:marBottom w:val="0"/>
      <w:divBdr>
        <w:top w:val="none" w:sz="0" w:space="0" w:color="auto"/>
        <w:left w:val="none" w:sz="0" w:space="0" w:color="auto"/>
        <w:bottom w:val="none" w:sz="0" w:space="0" w:color="auto"/>
        <w:right w:val="none" w:sz="0" w:space="0" w:color="auto"/>
      </w:divBdr>
    </w:div>
    <w:div w:id="1498425070">
      <w:marLeft w:val="0"/>
      <w:marRight w:val="0"/>
      <w:marTop w:val="0"/>
      <w:marBottom w:val="0"/>
      <w:divBdr>
        <w:top w:val="none" w:sz="0" w:space="0" w:color="auto"/>
        <w:left w:val="none" w:sz="0" w:space="0" w:color="auto"/>
        <w:bottom w:val="none" w:sz="0" w:space="0" w:color="auto"/>
        <w:right w:val="none" w:sz="0" w:space="0" w:color="auto"/>
      </w:divBdr>
    </w:div>
    <w:div w:id="1498425071">
      <w:marLeft w:val="0"/>
      <w:marRight w:val="0"/>
      <w:marTop w:val="0"/>
      <w:marBottom w:val="0"/>
      <w:divBdr>
        <w:top w:val="none" w:sz="0" w:space="0" w:color="auto"/>
        <w:left w:val="none" w:sz="0" w:space="0" w:color="auto"/>
        <w:bottom w:val="none" w:sz="0" w:space="0" w:color="auto"/>
        <w:right w:val="none" w:sz="0" w:space="0" w:color="auto"/>
      </w:divBdr>
    </w:div>
    <w:div w:id="1498425072">
      <w:marLeft w:val="0"/>
      <w:marRight w:val="0"/>
      <w:marTop w:val="0"/>
      <w:marBottom w:val="0"/>
      <w:divBdr>
        <w:top w:val="none" w:sz="0" w:space="0" w:color="auto"/>
        <w:left w:val="none" w:sz="0" w:space="0" w:color="auto"/>
        <w:bottom w:val="none" w:sz="0" w:space="0" w:color="auto"/>
        <w:right w:val="none" w:sz="0" w:space="0" w:color="auto"/>
      </w:divBdr>
    </w:div>
    <w:div w:id="1498425073">
      <w:marLeft w:val="0"/>
      <w:marRight w:val="0"/>
      <w:marTop w:val="0"/>
      <w:marBottom w:val="0"/>
      <w:divBdr>
        <w:top w:val="none" w:sz="0" w:space="0" w:color="auto"/>
        <w:left w:val="none" w:sz="0" w:space="0" w:color="auto"/>
        <w:bottom w:val="none" w:sz="0" w:space="0" w:color="auto"/>
        <w:right w:val="none" w:sz="0" w:space="0" w:color="auto"/>
      </w:divBdr>
    </w:div>
    <w:div w:id="1498425074">
      <w:marLeft w:val="0"/>
      <w:marRight w:val="0"/>
      <w:marTop w:val="0"/>
      <w:marBottom w:val="0"/>
      <w:divBdr>
        <w:top w:val="none" w:sz="0" w:space="0" w:color="auto"/>
        <w:left w:val="none" w:sz="0" w:space="0" w:color="auto"/>
        <w:bottom w:val="none" w:sz="0" w:space="0" w:color="auto"/>
        <w:right w:val="none" w:sz="0" w:space="0" w:color="auto"/>
      </w:divBdr>
      <w:divsChild>
        <w:div w:id="1498425065">
          <w:marLeft w:val="0"/>
          <w:marRight w:val="0"/>
          <w:marTop w:val="0"/>
          <w:marBottom w:val="0"/>
          <w:divBdr>
            <w:top w:val="none" w:sz="0" w:space="0" w:color="auto"/>
            <w:left w:val="none" w:sz="0" w:space="0" w:color="auto"/>
            <w:bottom w:val="none" w:sz="0" w:space="0" w:color="auto"/>
            <w:right w:val="none" w:sz="0" w:space="0" w:color="auto"/>
          </w:divBdr>
          <w:divsChild>
            <w:div w:id="1498425064">
              <w:marLeft w:val="0"/>
              <w:marRight w:val="0"/>
              <w:marTop w:val="0"/>
              <w:marBottom w:val="0"/>
              <w:divBdr>
                <w:top w:val="none" w:sz="0" w:space="0" w:color="auto"/>
                <w:left w:val="none" w:sz="0" w:space="0" w:color="auto"/>
                <w:bottom w:val="none" w:sz="0" w:space="0" w:color="auto"/>
                <w:right w:val="none" w:sz="0" w:space="0" w:color="auto"/>
              </w:divBdr>
              <w:divsChild>
                <w:div w:id="1498425067">
                  <w:marLeft w:val="0"/>
                  <w:marRight w:val="0"/>
                  <w:marTop w:val="0"/>
                  <w:marBottom w:val="0"/>
                  <w:divBdr>
                    <w:top w:val="none" w:sz="0" w:space="0" w:color="auto"/>
                    <w:left w:val="none" w:sz="0" w:space="0" w:color="auto"/>
                    <w:bottom w:val="none" w:sz="0" w:space="0" w:color="auto"/>
                    <w:right w:val="none" w:sz="0" w:space="0" w:color="auto"/>
                  </w:divBdr>
                  <w:divsChild>
                    <w:div w:id="1498425066">
                      <w:marLeft w:val="0"/>
                      <w:marRight w:val="0"/>
                      <w:marTop w:val="0"/>
                      <w:marBottom w:val="0"/>
                      <w:divBdr>
                        <w:top w:val="none" w:sz="0" w:space="0" w:color="auto"/>
                        <w:left w:val="none" w:sz="0" w:space="0" w:color="auto"/>
                        <w:bottom w:val="none" w:sz="0" w:space="0" w:color="auto"/>
                        <w:right w:val="none" w:sz="0" w:space="0" w:color="auto"/>
                      </w:divBdr>
                      <w:divsChild>
                        <w:div w:id="1498425063">
                          <w:marLeft w:val="0"/>
                          <w:marRight w:val="0"/>
                          <w:marTop w:val="0"/>
                          <w:marBottom w:val="0"/>
                          <w:divBdr>
                            <w:top w:val="none" w:sz="0" w:space="0" w:color="auto"/>
                            <w:left w:val="none" w:sz="0" w:space="0" w:color="auto"/>
                            <w:bottom w:val="none" w:sz="0" w:space="0" w:color="auto"/>
                            <w:right w:val="none" w:sz="0" w:space="0" w:color="auto"/>
                          </w:divBdr>
                          <w:divsChild>
                            <w:div w:id="149842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rada/show/987-1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rada/show/987-1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rada/show/987-12"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zakon.rada.gov.ua/rada/show/987-1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EBEF4B-1ABF-424B-9DF3-28CC946FED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F40BD9-C1E1-46EF-BCEC-38400D6405C3}">
  <ds:schemaRefs>
    <ds:schemaRef ds:uri="http://schemas.microsoft.com/sharepoint/v3/contenttype/forms"/>
  </ds:schemaRefs>
</ds:datastoreItem>
</file>

<file path=customXml/itemProps3.xml><?xml version="1.0" encoding="utf-8"?>
<ds:datastoreItem xmlns:ds="http://schemas.openxmlformats.org/officeDocument/2006/customXml" ds:itemID="{5DC4D7FB-E637-4ABE-8BDF-95D032350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22850</Words>
  <Characters>13025</Characters>
  <Application>Microsoft Office Word</Application>
  <DocSecurity>0</DocSecurity>
  <Lines>108</Lines>
  <Paragraphs>71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35804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2021-07-30T13:45:00Z</dcterms:created>
  <dcterms:modified xsi:type="dcterms:W3CDTF">2021-07-30T13:45:00Z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