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3" w:rsidRDefault="00E152F3" w:rsidP="00431C47">
      <w:pPr>
        <w:pStyle w:val="20"/>
        <w:ind w:left="5387"/>
        <w:jc w:val="left"/>
        <w:rPr>
          <w:b/>
          <w:bCs/>
        </w:rPr>
      </w:pPr>
    </w:p>
    <w:p w:rsidR="000522C1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E152F3" w:rsidRPr="00E152F3">
        <w:rPr>
          <w:b/>
          <w:bCs/>
        </w:rPr>
        <w:t>з питань гуманітарної та інформаційної політики</w:t>
      </w:r>
    </w:p>
    <w:p w:rsidR="00E9344A" w:rsidRPr="00402CF5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02CF5">
        <w:rPr>
          <w:b/>
          <w:bCs/>
          <w:sz w:val="14"/>
          <w:szCs w:val="28"/>
          <w:lang w:val="uk-UA"/>
        </w:rPr>
        <w:tab/>
      </w:r>
    </w:p>
    <w:p w:rsidR="00504FD2" w:rsidRPr="003461FA" w:rsidRDefault="00A46FE6" w:rsidP="009A54CB">
      <w:pPr>
        <w:pStyle w:val="af"/>
        <w:spacing w:before="6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866D15">
        <w:rPr>
          <w:lang w:val="uk-UA"/>
        </w:rPr>
        <w:t>3</w:t>
      </w:r>
      <w:r w:rsidR="002569E8" w:rsidRPr="00541808">
        <w:t> </w:t>
      </w:r>
      <w:r w:rsidR="00866D15">
        <w:rPr>
          <w:lang w:val="uk-UA"/>
        </w:rPr>
        <w:t>листопада</w:t>
      </w:r>
      <w:r w:rsidR="002569E8" w:rsidRPr="00541808">
        <w:t> </w:t>
      </w:r>
      <w:r w:rsidR="002569E8" w:rsidRPr="00F34781">
        <w:rPr>
          <w:lang w:val="uk-UA"/>
        </w:rPr>
        <w:t>2021</w:t>
      </w:r>
      <w:r w:rsidR="002569E8" w:rsidRPr="00541808">
        <w:t> </w:t>
      </w:r>
      <w:r w:rsidR="002569E8" w:rsidRPr="00F34781">
        <w:rPr>
          <w:lang w:val="uk-UA"/>
        </w:rPr>
        <w:t>року (протокол №</w:t>
      </w:r>
      <w:r w:rsidR="002569E8" w:rsidRPr="00541808">
        <w:t> </w:t>
      </w:r>
      <w:r w:rsidR="00866D15">
        <w:rPr>
          <w:bCs w:val="0"/>
          <w:lang w:val="uk-UA"/>
        </w:rPr>
        <w:t>105</w:t>
      </w:r>
      <w:r w:rsidR="002569E8" w:rsidRPr="00F34781">
        <w:rPr>
          <w:lang w:val="uk-UA"/>
        </w:rPr>
        <w:t>)</w:t>
      </w:r>
      <w:r w:rsidRPr="00D14E6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E152F3" w:rsidRPr="0088412A">
        <w:rPr>
          <w:lang w:val="uk-UA"/>
        </w:rPr>
        <w:t>внесення змін до деяких законів України щодо діяльності релігійних організацій та забезпечення конституційного права громадян на свободу світогляду і віросповідання</w:t>
      </w:r>
      <w:r w:rsidR="00E152F3" w:rsidRPr="00D14E65">
        <w:rPr>
          <w:lang w:val="uk-UA"/>
        </w:rPr>
        <w:t xml:space="preserve"> </w:t>
      </w:r>
      <w:r w:rsidR="00F507F1" w:rsidRPr="00D14E65">
        <w:rPr>
          <w:lang w:val="uk-UA"/>
        </w:rPr>
        <w:t xml:space="preserve">(реєстраційний № </w:t>
      </w:r>
      <w:r w:rsidR="00E152F3">
        <w:rPr>
          <w:lang w:val="uk-UA"/>
        </w:rPr>
        <w:t>5835</w:t>
      </w:r>
      <w:r w:rsidR="000165CD">
        <w:rPr>
          <w:lang w:val="uk-UA"/>
        </w:rPr>
        <w:t xml:space="preserve"> доопрацьований</w:t>
      </w:r>
      <w:r w:rsidR="00F507F1" w:rsidRPr="00D14E65">
        <w:rPr>
          <w:lang w:val="uk-UA"/>
        </w:rPr>
        <w:t xml:space="preserve"> від </w:t>
      </w:r>
      <w:r w:rsidR="00E152F3">
        <w:rPr>
          <w:lang w:val="uk-UA"/>
        </w:rPr>
        <w:t>03</w:t>
      </w:r>
      <w:r w:rsidR="00F507F1" w:rsidRPr="00D14E65">
        <w:rPr>
          <w:lang w:val="uk-UA"/>
        </w:rPr>
        <w:t>.</w:t>
      </w:r>
      <w:r w:rsidR="00EC0D40">
        <w:rPr>
          <w:lang w:val="uk-UA"/>
        </w:rPr>
        <w:t>0</w:t>
      </w:r>
      <w:r w:rsidR="00E152F3">
        <w:rPr>
          <w:lang w:val="uk-UA"/>
        </w:rPr>
        <w:t>8</w:t>
      </w:r>
      <w:r w:rsidR="00F507F1" w:rsidRPr="00D14E65">
        <w:rPr>
          <w:lang w:val="uk-UA"/>
        </w:rPr>
        <w:t>.202</w:t>
      </w:r>
      <w:r w:rsidR="00EC0D40">
        <w:rPr>
          <w:lang w:val="uk-UA"/>
        </w:rPr>
        <w:t>1</w:t>
      </w:r>
      <w:r w:rsidR="00F507F1" w:rsidRPr="00D14E65">
        <w:rPr>
          <w:lang w:val="uk-UA"/>
        </w:rPr>
        <w:t>), внесений народним</w:t>
      </w:r>
      <w:r w:rsidR="00910693">
        <w:rPr>
          <w:lang w:val="uk-UA"/>
        </w:rPr>
        <w:t>и</w:t>
      </w:r>
      <w:r w:rsidR="00F507F1" w:rsidRPr="00D14E65">
        <w:rPr>
          <w:lang w:val="uk-UA"/>
        </w:rPr>
        <w:t xml:space="preserve"> депутат</w:t>
      </w:r>
      <w:r w:rsidR="00910693">
        <w:rPr>
          <w:lang w:val="uk-UA"/>
        </w:rPr>
        <w:t>а</w:t>
      </w:r>
      <w:r w:rsidR="00F507F1" w:rsidRPr="00D14E65">
        <w:rPr>
          <w:lang w:val="uk-UA"/>
        </w:rPr>
        <w:t>м</w:t>
      </w:r>
      <w:r w:rsidR="00910693">
        <w:rPr>
          <w:lang w:val="uk-UA"/>
        </w:rPr>
        <w:t>и</w:t>
      </w:r>
      <w:r w:rsidR="00F507F1" w:rsidRPr="00D14E65">
        <w:rPr>
          <w:lang w:val="uk-UA"/>
        </w:rPr>
        <w:t xml:space="preserve"> України</w:t>
      </w:r>
      <w:r w:rsidR="006D6EF6">
        <w:rPr>
          <w:lang w:val="uk-UA"/>
        </w:rPr>
        <w:t xml:space="preserve"> </w:t>
      </w:r>
      <w:proofErr w:type="spellStart"/>
      <w:r w:rsidR="00E152F3" w:rsidRPr="00E152F3">
        <w:rPr>
          <w:color w:val="000000"/>
          <w:lang w:val="uk-UA" w:eastAsia="uk-UA"/>
        </w:rPr>
        <w:t>Новинським</w:t>
      </w:r>
      <w:proofErr w:type="spellEnd"/>
      <w:r w:rsidR="00E152F3">
        <w:rPr>
          <w:color w:val="000000"/>
          <w:lang w:val="uk-UA" w:eastAsia="uk-UA"/>
        </w:rPr>
        <w:t> </w:t>
      </w:r>
      <w:r w:rsidR="00E152F3" w:rsidRPr="00E152F3">
        <w:rPr>
          <w:color w:val="000000"/>
          <w:lang w:val="uk-UA" w:eastAsia="uk-UA"/>
        </w:rPr>
        <w:t>В.В</w:t>
      </w:r>
      <w:r w:rsidR="00E152F3">
        <w:rPr>
          <w:color w:val="000000"/>
          <w:lang w:val="uk-UA" w:eastAsia="uk-UA"/>
        </w:rPr>
        <w:t>.</w:t>
      </w:r>
      <w:r w:rsidR="00E152F3" w:rsidRPr="00E152F3">
        <w:rPr>
          <w:color w:val="000000"/>
          <w:lang w:val="uk-UA" w:eastAsia="uk-UA"/>
        </w:rPr>
        <w:t>, Гриб</w:t>
      </w:r>
      <w:r w:rsidR="00E152F3">
        <w:rPr>
          <w:color w:val="000000"/>
          <w:lang w:val="uk-UA" w:eastAsia="uk-UA"/>
        </w:rPr>
        <w:t> </w:t>
      </w:r>
      <w:r w:rsidR="00E152F3" w:rsidRPr="00E152F3">
        <w:rPr>
          <w:color w:val="000000"/>
          <w:lang w:val="uk-UA" w:eastAsia="uk-UA"/>
        </w:rPr>
        <w:t>В.О.</w:t>
      </w:r>
      <w:r w:rsidR="003461FA">
        <w:rPr>
          <w:lang w:val="uk-UA"/>
        </w:rPr>
        <w:t xml:space="preserve"> та іншими.</w:t>
      </w:r>
    </w:p>
    <w:p w:rsidR="00E152F3" w:rsidRDefault="00E152F3" w:rsidP="009A54CB">
      <w:pPr>
        <w:pStyle w:val="Default"/>
        <w:spacing w:before="60"/>
        <w:ind w:firstLine="709"/>
        <w:jc w:val="both"/>
        <w:rPr>
          <w:sz w:val="28"/>
          <w:szCs w:val="28"/>
        </w:rPr>
      </w:pPr>
      <w:r w:rsidRPr="00506AA7">
        <w:rPr>
          <w:bCs/>
          <w:sz w:val="28"/>
          <w:szCs w:val="28"/>
        </w:rPr>
        <w:t>Згідно з пояснювальною запискою</w:t>
      </w:r>
      <w:r>
        <w:rPr>
          <w:sz w:val="28"/>
          <w:szCs w:val="28"/>
        </w:rPr>
        <w:t xml:space="preserve"> з</w:t>
      </w:r>
      <w:r w:rsidR="00EC0D40">
        <w:rPr>
          <w:sz w:val="28"/>
          <w:szCs w:val="28"/>
        </w:rPr>
        <w:t>аконопроект</w:t>
      </w:r>
      <w:r w:rsidR="00E541AF">
        <w:rPr>
          <w:sz w:val="28"/>
          <w:szCs w:val="28"/>
        </w:rPr>
        <w:t>ом</w:t>
      </w:r>
      <w:r w:rsidR="00EC0D40">
        <w:rPr>
          <w:sz w:val="28"/>
          <w:szCs w:val="28"/>
        </w:rPr>
        <w:t xml:space="preserve"> пропонується</w:t>
      </w:r>
      <w:r>
        <w:rPr>
          <w:sz w:val="28"/>
          <w:szCs w:val="28"/>
        </w:rPr>
        <w:t xml:space="preserve"> </w:t>
      </w:r>
      <w:r w:rsidRPr="009E222F">
        <w:rPr>
          <w:sz w:val="28"/>
          <w:szCs w:val="28"/>
        </w:rPr>
        <w:t xml:space="preserve">забезпечити конституційне право громадян безперешкодно вести релігійну діяльність зокрема, </w:t>
      </w:r>
      <w:r w:rsidR="000165CD">
        <w:rPr>
          <w:sz w:val="28"/>
          <w:szCs w:val="28"/>
        </w:rPr>
        <w:t>та</w:t>
      </w:r>
      <w:r w:rsidRPr="009E222F">
        <w:rPr>
          <w:sz w:val="28"/>
          <w:szCs w:val="28"/>
        </w:rPr>
        <w:t xml:space="preserve"> право на свободу світогляду і віросповідання.</w:t>
      </w:r>
    </w:p>
    <w:p w:rsidR="003F0C85" w:rsidRPr="00D14E65" w:rsidRDefault="00A63D6B" w:rsidP="009A54CB">
      <w:pPr>
        <w:pStyle w:val="Default"/>
        <w:spacing w:before="6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6D6EF6">
        <w:rPr>
          <w:color w:val="auto"/>
          <w:sz w:val="28"/>
          <w:szCs w:val="28"/>
          <w:lang w:eastAsia="ru-RU"/>
        </w:rPr>
        <w:t xml:space="preserve"> </w:t>
      </w:r>
      <w:r w:rsidR="00274689">
        <w:rPr>
          <w:color w:val="auto"/>
          <w:sz w:val="28"/>
          <w:szCs w:val="28"/>
          <w:lang w:eastAsia="ru-RU"/>
        </w:rPr>
        <w:t xml:space="preserve">його </w:t>
      </w:r>
      <w:r w:rsidR="00E152F3">
        <w:rPr>
          <w:color w:val="auto"/>
          <w:sz w:val="28"/>
          <w:szCs w:val="28"/>
          <w:lang w:eastAsia="ru-RU"/>
        </w:rPr>
        <w:t>р</w:t>
      </w:r>
      <w:r w:rsidR="00E152F3" w:rsidRPr="00E152F3">
        <w:rPr>
          <w:color w:val="auto"/>
          <w:sz w:val="28"/>
          <w:szCs w:val="28"/>
          <w:lang w:eastAsia="ru-RU"/>
        </w:rPr>
        <w:t>еалізація не потребує додаткових видатків з державного та місцевих бюджетів</w:t>
      </w:r>
      <w:r w:rsidR="00E152F3">
        <w:rPr>
          <w:color w:val="auto"/>
          <w:sz w:val="28"/>
          <w:szCs w:val="28"/>
          <w:lang w:eastAsia="ru-RU"/>
        </w:rPr>
        <w:t>.</w:t>
      </w:r>
    </w:p>
    <w:p w:rsidR="00E0124A" w:rsidRPr="00D14E65" w:rsidRDefault="00E0124A" w:rsidP="009A54CB">
      <w:pPr>
        <w:pStyle w:val="20"/>
        <w:spacing w:before="60"/>
        <w:ind w:firstLine="720"/>
        <w:rPr>
          <w:color w:val="000000"/>
        </w:rPr>
      </w:pPr>
      <w:r w:rsidRPr="00D14E65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>
        <w:rPr>
          <w:rStyle w:val="ae"/>
          <w:rFonts w:ascii="Times New Roman" w:hAnsi="Times New Roman"/>
          <w:b w:val="0"/>
          <w:sz w:val="28"/>
        </w:rPr>
        <w:t>підсумками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розгляду Комітет прийняв рішення, що законопроект не матиме</w:t>
      </w:r>
      <w:r w:rsidR="007328A3" w:rsidRPr="00D14E6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D14E65">
        <w:rPr>
          <w:rStyle w:val="ae"/>
          <w:rFonts w:ascii="Times New Roman" w:hAnsi="Times New Roman"/>
          <w:b w:val="0"/>
          <w:sz w:val="28"/>
        </w:rPr>
        <w:t xml:space="preserve"> 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D14E65">
        <w:t xml:space="preserve">У разі прийняття відповідного закону він </w:t>
      </w:r>
      <w:r w:rsidR="00E8571B" w:rsidRPr="00D14E65">
        <w:rPr>
          <w:color w:val="000000"/>
        </w:rPr>
        <w:t>може набирати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866D15" w:rsidRDefault="00866D15" w:rsidP="002222E5">
      <w:pPr>
        <w:pStyle w:val="30"/>
        <w:spacing w:after="0"/>
        <w:ind w:firstLine="0"/>
      </w:pPr>
      <w:bookmarkStart w:id="0" w:name="_GoBack"/>
      <w:bookmarkEnd w:id="0"/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402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DFF" w:rsidRDefault="004F5DFF">
      <w:r>
        <w:separator/>
      </w:r>
    </w:p>
  </w:endnote>
  <w:endnote w:type="continuationSeparator" w:id="0">
    <w:p w:rsidR="004F5DFF" w:rsidRDefault="004F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74689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DFF" w:rsidRDefault="004F5DFF">
      <w:r>
        <w:separator/>
      </w:r>
    </w:p>
  </w:footnote>
  <w:footnote w:type="continuationSeparator" w:id="0">
    <w:p w:rsidR="004F5DFF" w:rsidRDefault="004F5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76F26">
      <w:rPr>
        <w:bCs/>
        <w:sz w:val="24"/>
        <w:szCs w:val="24"/>
      </w:rPr>
      <w:t>5207</w:t>
    </w:r>
    <w:r w:rsidRPr="00C82BA6">
      <w:rPr>
        <w:bCs/>
        <w:sz w:val="24"/>
        <w:szCs w:val="24"/>
      </w:rPr>
      <w:t xml:space="preserve"> від </w:t>
    </w:r>
    <w:r w:rsidR="00776F26">
      <w:rPr>
        <w:bCs/>
        <w:sz w:val="24"/>
        <w:szCs w:val="24"/>
      </w:rPr>
      <w:t>05</w:t>
    </w:r>
    <w:r w:rsidRPr="00C82BA6">
      <w:rPr>
        <w:bCs/>
        <w:sz w:val="24"/>
        <w:szCs w:val="24"/>
      </w:rPr>
      <w:t>.</w:t>
    </w:r>
    <w:r w:rsidR="00776F26">
      <w:rPr>
        <w:bCs/>
        <w:sz w:val="24"/>
        <w:szCs w:val="24"/>
      </w:rPr>
      <w:t>03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65CD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1F73DE"/>
    <w:rsid w:val="00200BCD"/>
    <w:rsid w:val="00201FAC"/>
    <w:rsid w:val="002034B5"/>
    <w:rsid w:val="00211B31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569E8"/>
    <w:rsid w:val="00265779"/>
    <w:rsid w:val="00267770"/>
    <w:rsid w:val="0027193E"/>
    <w:rsid w:val="00273AF8"/>
    <w:rsid w:val="00274362"/>
    <w:rsid w:val="00274689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1FA"/>
    <w:rsid w:val="00346DE7"/>
    <w:rsid w:val="00346EC3"/>
    <w:rsid w:val="00350CEB"/>
    <w:rsid w:val="00351316"/>
    <w:rsid w:val="0035222E"/>
    <w:rsid w:val="00361910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155D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5DFF"/>
    <w:rsid w:val="00500C91"/>
    <w:rsid w:val="00504FD2"/>
    <w:rsid w:val="00506C4D"/>
    <w:rsid w:val="00515017"/>
    <w:rsid w:val="005179AA"/>
    <w:rsid w:val="00517CC2"/>
    <w:rsid w:val="00523A23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66D15"/>
    <w:rsid w:val="008738DF"/>
    <w:rsid w:val="008743D2"/>
    <w:rsid w:val="00880084"/>
    <w:rsid w:val="0088412A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069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4CB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17662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4BDA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27334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1AC7"/>
    <w:rsid w:val="00DE43DA"/>
    <w:rsid w:val="00DE4C48"/>
    <w:rsid w:val="00DF3B59"/>
    <w:rsid w:val="00DF67DF"/>
    <w:rsid w:val="00E0124A"/>
    <w:rsid w:val="00E06F3C"/>
    <w:rsid w:val="00E1339C"/>
    <w:rsid w:val="00E152F3"/>
    <w:rsid w:val="00E2158D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962EB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0AD1"/>
    <w:rsid w:val="00EE2973"/>
    <w:rsid w:val="00EF0991"/>
    <w:rsid w:val="00EF1B40"/>
    <w:rsid w:val="00EF403D"/>
    <w:rsid w:val="00F037CB"/>
    <w:rsid w:val="00F069E0"/>
    <w:rsid w:val="00F0774B"/>
    <w:rsid w:val="00F07B7A"/>
    <w:rsid w:val="00F117CC"/>
    <w:rsid w:val="00F2103F"/>
    <w:rsid w:val="00F22396"/>
    <w:rsid w:val="00F24BE0"/>
    <w:rsid w:val="00F27C77"/>
    <w:rsid w:val="00F31043"/>
    <w:rsid w:val="00F32B8E"/>
    <w:rsid w:val="00F35E5C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3C3E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B91B0E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8550F-42CE-43CD-A3AD-FC054E53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2021-01-22T08:52:00Z</cp:lastPrinted>
  <dcterms:created xsi:type="dcterms:W3CDTF">2021-10-22T12:23:00Z</dcterms:created>
  <dcterms:modified xsi:type="dcterms:W3CDTF">2021-11-04T14:00:00Z</dcterms:modified>
</cp:coreProperties>
</file>