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F41FD" w:rsidRPr="003F41FD" w:rsidTr="007F6DFF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7F6DFF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3070225</wp:posOffset>
                  </wp:positionH>
                  <wp:positionV relativeFrom="paragraph">
                    <wp:posOffset>22860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3F41FD" w:rsidRPr="003F41FD" w:rsidTr="007F6DFF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C03256" w:rsidRPr="00972F0C" w:rsidRDefault="00C03256" w:rsidP="00931CE9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Pr="00972F0C">
        <w:rPr>
          <w:b/>
          <w:sz w:val="28"/>
          <w:szCs w:val="28"/>
          <w:shd w:val="clear" w:color="auto" w:fill="FFFFFF"/>
          <w:lang w:val="uk-UA"/>
        </w:rPr>
        <w:t>екологічної політики</w:t>
      </w:r>
      <w:r w:rsidR="00931CE9" w:rsidRPr="00972F0C">
        <w:rPr>
          <w:b/>
          <w:sz w:val="28"/>
          <w:szCs w:val="28"/>
          <w:shd w:val="clear" w:color="auto" w:fill="FFFFFF"/>
          <w:lang w:val="uk-UA"/>
        </w:rPr>
        <w:t xml:space="preserve"> та природокористування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0D7777">
        <w:rPr>
          <w:i/>
          <w:sz w:val="22"/>
          <w:szCs w:val="22"/>
          <w:lang w:val="uk-UA"/>
        </w:rPr>
        <w:t>5847</w:t>
      </w:r>
      <w:r w:rsidR="006A7EDF">
        <w:rPr>
          <w:i/>
          <w:sz w:val="22"/>
          <w:szCs w:val="22"/>
          <w:lang w:val="uk-UA"/>
        </w:rPr>
        <w:t xml:space="preserve"> </w:t>
      </w:r>
      <w:r w:rsidRPr="00B33646">
        <w:rPr>
          <w:i/>
          <w:sz w:val="22"/>
          <w:szCs w:val="22"/>
          <w:lang w:val="uk-UA"/>
        </w:rPr>
        <w:t xml:space="preserve">від </w:t>
      </w:r>
      <w:r w:rsidR="000D7777">
        <w:rPr>
          <w:i/>
          <w:sz w:val="22"/>
          <w:szCs w:val="22"/>
          <w:lang w:val="uk-UA"/>
        </w:rPr>
        <w:t>12</w:t>
      </w:r>
      <w:r w:rsidRPr="00B33646">
        <w:rPr>
          <w:i/>
          <w:sz w:val="22"/>
          <w:szCs w:val="22"/>
          <w:lang w:val="uk-UA"/>
        </w:rPr>
        <w:t>.0</w:t>
      </w:r>
      <w:r w:rsidR="006A7EDF">
        <w:rPr>
          <w:i/>
          <w:sz w:val="22"/>
          <w:szCs w:val="22"/>
          <w:lang w:val="uk-UA"/>
        </w:rPr>
        <w:t>8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0D7777">
        <w:rPr>
          <w:i/>
          <w:sz w:val="22"/>
          <w:szCs w:val="22"/>
          <w:lang w:val="uk-UA"/>
        </w:rPr>
        <w:t>1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957FD4" w:rsidRDefault="000568F1" w:rsidP="00FC2813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C361AF" w:rsidRPr="00C361AF">
        <w:rPr>
          <w:sz w:val="28"/>
          <w:szCs w:val="28"/>
          <w:lang w:val="uk-UA"/>
        </w:rPr>
        <w:t>22</w:t>
      </w:r>
      <w:r w:rsidR="00C361AF">
        <w:rPr>
          <w:sz w:val="28"/>
          <w:szCs w:val="28"/>
          <w:lang w:val="uk-UA"/>
        </w:rPr>
        <w:t> </w:t>
      </w:r>
      <w:bookmarkStart w:id="0" w:name="_GoBack"/>
      <w:bookmarkEnd w:id="0"/>
      <w:r w:rsidR="00C361AF" w:rsidRPr="00C361AF">
        <w:rPr>
          <w:sz w:val="28"/>
          <w:szCs w:val="28"/>
          <w:lang w:val="uk-UA"/>
        </w:rPr>
        <w:t>вересня 2021 року (протокол № 101)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0D7777" w:rsidRPr="000D7777">
        <w:rPr>
          <w:sz w:val="28"/>
          <w:szCs w:val="28"/>
          <w:lang w:val="uk-UA"/>
        </w:rPr>
        <w:t>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</w:t>
      </w:r>
      <w:r w:rsidR="002E3DF8" w:rsidRPr="002E3DF8">
        <w:rPr>
          <w:sz w:val="28"/>
          <w:szCs w:val="28"/>
          <w:lang w:val="uk-UA"/>
        </w:rPr>
        <w:t xml:space="preserve"> (реєстр. № </w:t>
      </w:r>
      <w:r w:rsidR="000D7777">
        <w:rPr>
          <w:sz w:val="28"/>
          <w:szCs w:val="28"/>
          <w:lang w:val="uk-UA"/>
        </w:rPr>
        <w:t>5847</w:t>
      </w:r>
      <w:r w:rsidR="002E3DF8" w:rsidRPr="002E3DF8">
        <w:rPr>
          <w:sz w:val="28"/>
          <w:szCs w:val="28"/>
          <w:lang w:val="uk-UA"/>
        </w:rPr>
        <w:t xml:space="preserve"> від </w:t>
      </w:r>
      <w:r w:rsidR="000D7777">
        <w:rPr>
          <w:sz w:val="28"/>
          <w:szCs w:val="28"/>
          <w:lang w:val="uk-UA"/>
        </w:rPr>
        <w:t>12</w:t>
      </w:r>
      <w:r w:rsidR="002E3DF8" w:rsidRPr="002E3DF8">
        <w:rPr>
          <w:sz w:val="28"/>
          <w:szCs w:val="28"/>
          <w:lang w:val="uk-UA"/>
        </w:rPr>
        <w:t>.08.202</w:t>
      </w:r>
      <w:r w:rsidR="000D7777">
        <w:rPr>
          <w:sz w:val="28"/>
          <w:szCs w:val="28"/>
          <w:lang w:val="uk-UA"/>
        </w:rPr>
        <w:t>1</w:t>
      </w:r>
      <w:r w:rsidR="002E3DF8" w:rsidRPr="002E3DF8">
        <w:rPr>
          <w:sz w:val="28"/>
          <w:szCs w:val="28"/>
          <w:lang w:val="uk-UA"/>
        </w:rPr>
        <w:t>), поданий Кабінетом Міністрів України.</w:t>
      </w:r>
    </w:p>
    <w:p w:rsidR="00E82FE8" w:rsidRPr="00FC2813" w:rsidRDefault="008F6977" w:rsidP="00FC2813">
      <w:pPr>
        <w:ind w:firstLine="708"/>
        <w:jc w:val="both"/>
        <w:rPr>
          <w:bCs/>
          <w:sz w:val="28"/>
          <w:lang w:val="uk-UA"/>
        </w:rPr>
      </w:pPr>
      <w:r w:rsidRPr="002E3DF8">
        <w:rPr>
          <w:sz w:val="28"/>
          <w:szCs w:val="28"/>
          <w:lang w:val="uk-UA"/>
        </w:rPr>
        <w:t>Відповідно до пояснювальної записки до законопроекту</w:t>
      </w:r>
      <w:r>
        <w:rPr>
          <w:sz w:val="28"/>
          <w:szCs w:val="28"/>
          <w:lang w:val="uk-UA"/>
        </w:rPr>
        <w:t>, підготовленої Міністерством внутрішніх справ України,</w:t>
      </w:r>
      <w:r w:rsidRPr="002E3DF8">
        <w:rPr>
          <w:sz w:val="28"/>
          <w:szCs w:val="28"/>
          <w:lang w:val="uk-UA"/>
        </w:rPr>
        <w:t xml:space="preserve"> реалізація положень законопроекту </w:t>
      </w:r>
      <w:r w:rsidR="00E82FE8" w:rsidRPr="00E82FE8">
        <w:rPr>
          <w:bCs/>
          <w:sz w:val="28"/>
          <w:lang w:val="uk-UA"/>
        </w:rPr>
        <w:t>не</w:t>
      </w:r>
      <w:r w:rsidR="0002241F">
        <w:rPr>
          <w:bCs/>
          <w:sz w:val="28"/>
          <w:lang w:val="uk-UA"/>
        </w:rPr>
        <w:t> </w:t>
      </w:r>
      <w:r w:rsidR="00E82FE8" w:rsidRPr="00E82FE8">
        <w:rPr>
          <w:bCs/>
          <w:sz w:val="28"/>
          <w:lang w:val="uk-UA"/>
        </w:rPr>
        <w:t>потребуватиме додатков</w:t>
      </w:r>
      <w:r>
        <w:rPr>
          <w:bCs/>
          <w:sz w:val="28"/>
          <w:lang w:val="uk-UA"/>
        </w:rPr>
        <w:t>ого</w:t>
      </w:r>
      <w:r w:rsidR="00E82FE8" w:rsidRPr="00E82FE8">
        <w:rPr>
          <w:bCs/>
          <w:sz w:val="28"/>
          <w:lang w:val="uk-UA"/>
        </w:rPr>
        <w:t xml:space="preserve"> фінансов</w:t>
      </w:r>
      <w:r>
        <w:rPr>
          <w:bCs/>
          <w:sz w:val="28"/>
          <w:lang w:val="uk-UA"/>
        </w:rPr>
        <w:t>ого</w:t>
      </w:r>
      <w:r w:rsidR="00E82FE8" w:rsidRPr="00E82FE8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забезпечення </w:t>
      </w:r>
      <w:r w:rsidR="00E82FE8" w:rsidRPr="00E82FE8">
        <w:rPr>
          <w:bCs/>
          <w:sz w:val="28"/>
          <w:lang w:val="uk-UA"/>
        </w:rPr>
        <w:t xml:space="preserve">з </w:t>
      </w:r>
      <w:r>
        <w:rPr>
          <w:bCs/>
          <w:sz w:val="28"/>
          <w:lang w:val="uk-UA"/>
        </w:rPr>
        <w:t>д</w:t>
      </w:r>
      <w:r w:rsidR="00E82FE8" w:rsidRPr="00E82FE8">
        <w:rPr>
          <w:bCs/>
          <w:sz w:val="28"/>
          <w:lang w:val="uk-UA"/>
        </w:rPr>
        <w:t>ержавного бюджету.</w:t>
      </w:r>
    </w:p>
    <w:p w:rsidR="000D7777" w:rsidRDefault="002E3DF8" w:rsidP="007B3841">
      <w:pPr>
        <w:ind w:firstLine="709"/>
        <w:jc w:val="both"/>
        <w:rPr>
          <w:sz w:val="28"/>
          <w:szCs w:val="28"/>
          <w:lang w:val="uk-UA"/>
        </w:rPr>
      </w:pPr>
      <w:r w:rsidRPr="002E3DF8">
        <w:rPr>
          <w:sz w:val="28"/>
          <w:szCs w:val="28"/>
          <w:lang w:val="uk-UA"/>
        </w:rPr>
        <w:t>Міністерств</w:t>
      </w:r>
      <w:r w:rsidR="009C0CD8">
        <w:rPr>
          <w:sz w:val="28"/>
          <w:szCs w:val="28"/>
          <w:lang w:val="uk-UA"/>
        </w:rPr>
        <w:t>о</w:t>
      </w:r>
      <w:r w:rsidRPr="002E3DF8">
        <w:rPr>
          <w:sz w:val="28"/>
          <w:szCs w:val="28"/>
          <w:lang w:val="uk-UA"/>
        </w:rPr>
        <w:t xml:space="preserve"> фінансів України </w:t>
      </w:r>
      <w:r w:rsidR="009C0CD8">
        <w:rPr>
          <w:sz w:val="28"/>
          <w:szCs w:val="28"/>
          <w:lang w:val="uk-UA"/>
        </w:rPr>
        <w:t>у</w:t>
      </w:r>
      <w:r w:rsidR="009C0CD8" w:rsidRPr="002E3DF8">
        <w:rPr>
          <w:sz w:val="28"/>
          <w:szCs w:val="28"/>
          <w:lang w:val="uk-UA"/>
        </w:rPr>
        <w:t xml:space="preserve"> </w:t>
      </w:r>
      <w:r w:rsidR="009C0CD8">
        <w:rPr>
          <w:sz w:val="28"/>
          <w:szCs w:val="28"/>
          <w:lang w:val="uk-UA"/>
        </w:rPr>
        <w:t xml:space="preserve">експертному </w:t>
      </w:r>
      <w:r w:rsidR="009C0CD8" w:rsidRPr="002E3DF8">
        <w:rPr>
          <w:sz w:val="28"/>
          <w:szCs w:val="28"/>
          <w:lang w:val="uk-UA"/>
        </w:rPr>
        <w:t xml:space="preserve">висновку </w:t>
      </w:r>
      <w:r w:rsidRPr="002E3DF8">
        <w:rPr>
          <w:sz w:val="28"/>
          <w:szCs w:val="28"/>
          <w:lang w:val="uk-UA"/>
        </w:rPr>
        <w:t xml:space="preserve">до цього законопроекту </w:t>
      </w:r>
      <w:r w:rsidR="00C76CCC">
        <w:rPr>
          <w:sz w:val="28"/>
          <w:szCs w:val="28"/>
          <w:lang w:val="uk-UA"/>
        </w:rPr>
        <w:t xml:space="preserve">зазначає про те, що </w:t>
      </w:r>
      <w:r w:rsidR="004015DE">
        <w:rPr>
          <w:sz w:val="28"/>
          <w:szCs w:val="28"/>
          <w:lang w:val="uk-UA"/>
        </w:rPr>
        <w:t>реалізація положень законопроекту не</w:t>
      </w:r>
      <w:r w:rsidR="000D7777">
        <w:rPr>
          <w:sz w:val="28"/>
          <w:szCs w:val="28"/>
          <w:lang w:val="uk-UA"/>
        </w:rPr>
        <w:t> </w:t>
      </w:r>
      <w:r w:rsidR="004015DE">
        <w:rPr>
          <w:sz w:val="28"/>
          <w:szCs w:val="28"/>
          <w:lang w:val="uk-UA"/>
        </w:rPr>
        <w:t>впли</w:t>
      </w:r>
      <w:r w:rsidR="000D7777">
        <w:rPr>
          <w:sz w:val="28"/>
          <w:szCs w:val="28"/>
          <w:lang w:val="uk-UA"/>
        </w:rPr>
        <w:t>ватим</w:t>
      </w:r>
      <w:r w:rsidR="004015DE">
        <w:rPr>
          <w:sz w:val="28"/>
          <w:szCs w:val="28"/>
          <w:lang w:val="uk-UA"/>
        </w:rPr>
        <w:t>е на показники державного бюджету і на виконання закону про державний бюджет у поточному бюджетному періоді</w:t>
      </w:r>
      <w:r w:rsidR="000D7777">
        <w:rPr>
          <w:sz w:val="28"/>
          <w:szCs w:val="28"/>
          <w:lang w:val="uk-UA"/>
        </w:rPr>
        <w:t>.</w:t>
      </w:r>
    </w:p>
    <w:p w:rsidR="00463D11" w:rsidRDefault="00FD5006" w:rsidP="002E3DF8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0D7777" w:rsidRPr="000D7777">
        <w:rPr>
          <w:sz w:val="28"/>
          <w:szCs w:val="28"/>
          <w:lang w:val="uk-UA"/>
        </w:rPr>
        <w:t>внесення змін до деяких законодавчих актів України щодо розмежування повноважень між центральним органом виконавчої влади, що забезпечує формування державної політики у сфері цивільного захисту, та центральним органом виконавчої влади, що реалізує державну політику у сфері цивільного захисту (реєстр. № 5847 від 12.08.2021), пода</w:t>
      </w:r>
      <w:r w:rsidR="000D7777">
        <w:rPr>
          <w:sz w:val="28"/>
          <w:szCs w:val="28"/>
          <w:lang w:val="uk-UA"/>
        </w:rPr>
        <w:t>ний Кабінетом Міністрів України</w:t>
      </w:r>
      <w:r w:rsidR="002E3DF8" w:rsidRPr="002E3DF8">
        <w:rPr>
          <w:sz w:val="28"/>
          <w:szCs w:val="28"/>
          <w:lang w:val="uk-UA"/>
        </w:rPr>
        <w:t xml:space="preserve">, </w:t>
      </w:r>
      <w:r w:rsidR="007B3841">
        <w:rPr>
          <w:sz w:val="28"/>
          <w:szCs w:val="28"/>
          <w:lang w:val="uk-UA"/>
        </w:rPr>
        <w:t>не </w:t>
      </w:r>
      <w:r w:rsidR="002E3DF8" w:rsidRPr="002E3DF8">
        <w:rPr>
          <w:sz w:val="28"/>
          <w:szCs w:val="28"/>
          <w:lang w:val="uk-UA"/>
        </w:rPr>
        <w:t>матиме вплив</w:t>
      </w:r>
      <w:r w:rsidR="007B3841">
        <w:rPr>
          <w:sz w:val="28"/>
          <w:szCs w:val="28"/>
          <w:lang w:val="uk-UA"/>
        </w:rPr>
        <w:t>у</w:t>
      </w:r>
      <w:r w:rsidR="002E3DF8" w:rsidRPr="002E3DF8">
        <w:rPr>
          <w:sz w:val="28"/>
          <w:szCs w:val="28"/>
          <w:lang w:val="uk-UA"/>
        </w:rPr>
        <w:t xml:space="preserve"> на показники бюджету </w:t>
      </w:r>
      <w:r w:rsidR="007B3841" w:rsidRPr="000D7777">
        <w:rPr>
          <w:i/>
          <w:sz w:val="28"/>
          <w:szCs w:val="28"/>
          <w:lang w:val="uk-UA"/>
        </w:rPr>
        <w:t>(</w:t>
      </w:r>
      <w:r w:rsidR="008F6977" w:rsidRPr="008F6977">
        <w:rPr>
          <w:i/>
          <w:sz w:val="28"/>
          <w:szCs w:val="28"/>
          <w:lang w:val="uk-UA"/>
        </w:rPr>
        <w:t xml:space="preserve">реалізацію положень законопроекту належить здійснювати в межах і за рахунок видатків державного бюджету, що визначаються на забезпечення діяльності </w:t>
      </w:r>
      <w:r w:rsidR="00BC6973" w:rsidRPr="00BC6973">
        <w:rPr>
          <w:i/>
          <w:sz w:val="28"/>
          <w:szCs w:val="28"/>
          <w:lang w:val="uk-UA"/>
        </w:rPr>
        <w:t>Міністерства внутрішніх справ України</w:t>
      </w:r>
      <w:r w:rsidR="00BC6973">
        <w:rPr>
          <w:i/>
          <w:sz w:val="28"/>
          <w:szCs w:val="28"/>
          <w:lang w:val="uk-UA"/>
        </w:rPr>
        <w:t>,</w:t>
      </w:r>
      <w:r w:rsidR="00BC6973" w:rsidRPr="00BC6973">
        <w:rPr>
          <w:i/>
          <w:sz w:val="28"/>
          <w:szCs w:val="28"/>
          <w:lang w:val="uk-UA"/>
        </w:rPr>
        <w:t xml:space="preserve"> </w:t>
      </w:r>
      <w:r w:rsidR="008F6977" w:rsidRPr="008F6977">
        <w:rPr>
          <w:i/>
          <w:sz w:val="28"/>
          <w:szCs w:val="28"/>
          <w:lang w:val="uk-UA"/>
        </w:rPr>
        <w:t>Державної служби України з надзвичайних ситуацій</w:t>
      </w:r>
      <w:r w:rsidR="007B3841" w:rsidRPr="000D7777">
        <w:rPr>
          <w:i/>
          <w:sz w:val="28"/>
          <w:szCs w:val="28"/>
          <w:lang w:val="uk-UA"/>
        </w:rPr>
        <w:t>)</w:t>
      </w:r>
      <w:r w:rsidR="002E3DF8" w:rsidRPr="002E3DF8">
        <w:rPr>
          <w:sz w:val="28"/>
          <w:szCs w:val="28"/>
          <w:lang w:val="uk-UA"/>
        </w:rPr>
        <w:t xml:space="preserve">. </w:t>
      </w:r>
      <w:r w:rsidR="007B3841" w:rsidRPr="007B3841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2E3DF8" w:rsidRDefault="002E3DF8" w:rsidP="002E3DF8">
      <w:pPr>
        <w:ind w:firstLine="708"/>
        <w:jc w:val="both"/>
        <w:rPr>
          <w:sz w:val="28"/>
          <w:szCs w:val="28"/>
          <w:lang w:val="uk-UA"/>
        </w:rPr>
      </w:pPr>
    </w:p>
    <w:p w:rsidR="002E3DF8" w:rsidRPr="00BF3A41" w:rsidRDefault="002E3DF8" w:rsidP="002E3DF8">
      <w:pPr>
        <w:ind w:firstLine="708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02241F">
      <w:footerReference w:type="default" r:id="rId7"/>
      <w:pgSz w:w="11906" w:h="16838"/>
      <w:pgMar w:top="426" w:right="850" w:bottom="284" w:left="1276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180" w:rsidRDefault="00F94180" w:rsidP="00741D81">
      <w:r>
        <w:separator/>
      </w:r>
    </w:p>
  </w:endnote>
  <w:endnote w:type="continuationSeparator" w:id="0">
    <w:p w:rsidR="00F94180" w:rsidRDefault="00F94180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241F" w:rsidRPr="0002241F">
          <w:rPr>
            <w:noProof/>
            <w:lang w:val="uk-UA"/>
          </w:rPr>
          <w:t>1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180" w:rsidRDefault="00F94180" w:rsidP="00741D81">
      <w:r>
        <w:separator/>
      </w:r>
    </w:p>
  </w:footnote>
  <w:footnote w:type="continuationSeparator" w:id="0">
    <w:p w:rsidR="00F94180" w:rsidRDefault="00F94180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2241F"/>
    <w:rsid w:val="00037D69"/>
    <w:rsid w:val="000568F1"/>
    <w:rsid w:val="0009395A"/>
    <w:rsid w:val="000C7DB9"/>
    <w:rsid w:val="000D7777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1F12"/>
    <w:rsid w:val="001F6985"/>
    <w:rsid w:val="002123BD"/>
    <w:rsid w:val="0021330C"/>
    <w:rsid w:val="00256798"/>
    <w:rsid w:val="00280711"/>
    <w:rsid w:val="00286CA8"/>
    <w:rsid w:val="00293390"/>
    <w:rsid w:val="00296D6B"/>
    <w:rsid w:val="002A78D4"/>
    <w:rsid w:val="002C28DB"/>
    <w:rsid w:val="002E3DF8"/>
    <w:rsid w:val="003131D3"/>
    <w:rsid w:val="00332598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F41FD"/>
    <w:rsid w:val="004015DE"/>
    <w:rsid w:val="00463D11"/>
    <w:rsid w:val="00477417"/>
    <w:rsid w:val="004A6E2F"/>
    <w:rsid w:val="004C7F9F"/>
    <w:rsid w:val="004D5A2E"/>
    <w:rsid w:val="004E4BBA"/>
    <w:rsid w:val="0050056E"/>
    <w:rsid w:val="0052414B"/>
    <w:rsid w:val="00541835"/>
    <w:rsid w:val="0058212C"/>
    <w:rsid w:val="005A2665"/>
    <w:rsid w:val="005D1B07"/>
    <w:rsid w:val="005D3DF7"/>
    <w:rsid w:val="006045B1"/>
    <w:rsid w:val="00606635"/>
    <w:rsid w:val="0062760D"/>
    <w:rsid w:val="00631549"/>
    <w:rsid w:val="006345EE"/>
    <w:rsid w:val="006A263D"/>
    <w:rsid w:val="006A7EDF"/>
    <w:rsid w:val="006B07BD"/>
    <w:rsid w:val="006C60C2"/>
    <w:rsid w:val="006E1CD8"/>
    <w:rsid w:val="00706A6D"/>
    <w:rsid w:val="00741D81"/>
    <w:rsid w:val="007816C4"/>
    <w:rsid w:val="00785A78"/>
    <w:rsid w:val="0078779F"/>
    <w:rsid w:val="007A44C2"/>
    <w:rsid w:val="007B3841"/>
    <w:rsid w:val="007C20E8"/>
    <w:rsid w:val="007C5036"/>
    <w:rsid w:val="007E22B7"/>
    <w:rsid w:val="007F6DFF"/>
    <w:rsid w:val="00830557"/>
    <w:rsid w:val="00832B30"/>
    <w:rsid w:val="00864825"/>
    <w:rsid w:val="00884D93"/>
    <w:rsid w:val="0088641E"/>
    <w:rsid w:val="008B0FDB"/>
    <w:rsid w:val="008B286B"/>
    <w:rsid w:val="008D7AF4"/>
    <w:rsid w:val="008F6977"/>
    <w:rsid w:val="00914360"/>
    <w:rsid w:val="00921F7A"/>
    <w:rsid w:val="00931CE9"/>
    <w:rsid w:val="00932804"/>
    <w:rsid w:val="00935E46"/>
    <w:rsid w:val="00957FD4"/>
    <w:rsid w:val="0096116E"/>
    <w:rsid w:val="00972F0C"/>
    <w:rsid w:val="0098650C"/>
    <w:rsid w:val="009C0CD8"/>
    <w:rsid w:val="009D3359"/>
    <w:rsid w:val="009E721D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A72A7"/>
    <w:rsid w:val="00AD602F"/>
    <w:rsid w:val="00AE4D8B"/>
    <w:rsid w:val="00AF292E"/>
    <w:rsid w:val="00B43886"/>
    <w:rsid w:val="00B46782"/>
    <w:rsid w:val="00B94642"/>
    <w:rsid w:val="00BB43BB"/>
    <w:rsid w:val="00BC6973"/>
    <w:rsid w:val="00BC7324"/>
    <w:rsid w:val="00BE50D7"/>
    <w:rsid w:val="00BE66CF"/>
    <w:rsid w:val="00BE6C14"/>
    <w:rsid w:val="00C03256"/>
    <w:rsid w:val="00C25200"/>
    <w:rsid w:val="00C361AF"/>
    <w:rsid w:val="00C37FCC"/>
    <w:rsid w:val="00C40BA1"/>
    <w:rsid w:val="00C567D8"/>
    <w:rsid w:val="00C76CCC"/>
    <w:rsid w:val="00C86D85"/>
    <w:rsid w:val="00CB324F"/>
    <w:rsid w:val="00CC2A36"/>
    <w:rsid w:val="00CC74CE"/>
    <w:rsid w:val="00CD17D6"/>
    <w:rsid w:val="00CE0470"/>
    <w:rsid w:val="00D07676"/>
    <w:rsid w:val="00D10D04"/>
    <w:rsid w:val="00D56570"/>
    <w:rsid w:val="00D7137F"/>
    <w:rsid w:val="00DB246C"/>
    <w:rsid w:val="00DC0AB5"/>
    <w:rsid w:val="00DE769C"/>
    <w:rsid w:val="00E0428A"/>
    <w:rsid w:val="00E12552"/>
    <w:rsid w:val="00E32018"/>
    <w:rsid w:val="00E6228C"/>
    <w:rsid w:val="00E65A11"/>
    <w:rsid w:val="00E82FE8"/>
    <w:rsid w:val="00E95884"/>
    <w:rsid w:val="00ED619A"/>
    <w:rsid w:val="00EE51A1"/>
    <w:rsid w:val="00F07DC7"/>
    <w:rsid w:val="00F540F0"/>
    <w:rsid w:val="00F9418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486291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1408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2021-09-13T12:50:00Z</cp:lastPrinted>
  <dcterms:created xsi:type="dcterms:W3CDTF">2021-09-13T12:22:00Z</dcterms:created>
  <dcterms:modified xsi:type="dcterms:W3CDTF">2021-09-23T13:00:00Z</dcterms:modified>
</cp:coreProperties>
</file>