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C8" w:rsidRPr="009A3EC8" w:rsidRDefault="009A3EC8" w:rsidP="009A3EC8">
      <w:pPr>
        <w:pStyle w:val="a5"/>
        <w:ind w:left="3828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A3EC8">
        <w:rPr>
          <w:rFonts w:ascii="Times New Roman" w:hAnsi="Times New Roman"/>
          <w:sz w:val="28"/>
          <w:szCs w:val="28"/>
        </w:rPr>
        <w:t xml:space="preserve">Додаток </w:t>
      </w:r>
      <w:r w:rsidRPr="009A3EC8">
        <w:rPr>
          <w:rFonts w:ascii="Times New Roman" w:hAnsi="Times New Roman"/>
          <w:sz w:val="28"/>
          <w:szCs w:val="28"/>
        </w:rPr>
        <w:br/>
        <w:t xml:space="preserve">до постанови Верховної Ради України </w:t>
      </w:r>
      <w:r w:rsidRPr="009A3EC8">
        <w:rPr>
          <w:rFonts w:ascii="Times New Roman" w:hAnsi="Times New Roman"/>
          <w:sz w:val="28"/>
          <w:szCs w:val="28"/>
        </w:rPr>
        <w:br/>
        <w:t xml:space="preserve">від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3EC8">
        <w:rPr>
          <w:rFonts w:ascii="Times New Roman" w:hAnsi="Times New Roman"/>
          <w:sz w:val="28"/>
          <w:szCs w:val="28"/>
        </w:rPr>
        <w:t>2021 р.  №</w:t>
      </w:r>
    </w:p>
    <w:p w:rsidR="009A3EC8" w:rsidRPr="009A3EC8" w:rsidRDefault="009A3EC8" w:rsidP="009A3EC8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n10"/>
      <w:bookmarkEnd w:id="1"/>
      <w:r w:rsidRPr="009A3EC8">
        <w:rPr>
          <w:rFonts w:ascii="Times New Roman" w:hAnsi="Times New Roman"/>
          <w:sz w:val="28"/>
          <w:szCs w:val="28"/>
        </w:rPr>
        <w:t xml:space="preserve">ВИКОПІЮВАННЯ </w:t>
      </w:r>
      <w:r w:rsidRPr="009A3EC8">
        <w:rPr>
          <w:rFonts w:ascii="Times New Roman" w:hAnsi="Times New Roman"/>
          <w:sz w:val="28"/>
          <w:szCs w:val="28"/>
        </w:rPr>
        <w:br/>
        <w:t>із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3EC8">
        <w:rPr>
          <w:rFonts w:ascii="Times New Roman" w:hAnsi="Times New Roman"/>
          <w:sz w:val="28"/>
          <w:szCs w:val="28"/>
        </w:rPr>
        <w:t>кадастрової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3EC8">
        <w:rPr>
          <w:rFonts w:ascii="Times New Roman" w:hAnsi="Times New Roman"/>
          <w:sz w:val="28"/>
          <w:szCs w:val="28"/>
        </w:rPr>
        <w:t>карти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3EC8">
        <w:rPr>
          <w:rFonts w:ascii="Times New Roman" w:hAnsi="Times New Roman"/>
          <w:sz w:val="28"/>
          <w:szCs w:val="28"/>
        </w:rPr>
        <w:t>(плану)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3EC8">
        <w:rPr>
          <w:rFonts w:ascii="Times New Roman" w:hAnsi="Times New Roman"/>
          <w:sz w:val="28"/>
          <w:szCs w:val="28"/>
        </w:rPr>
        <w:t>міста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3EC8">
        <w:rPr>
          <w:rFonts w:ascii="Times New Roman" w:hAnsi="Times New Roman"/>
          <w:sz w:val="28"/>
          <w:szCs w:val="28"/>
        </w:rPr>
        <w:t>Вугледара</w:t>
      </w:r>
      <w:r>
        <w:rPr>
          <w:rFonts w:ascii="Times New Roman" w:hAnsi="Times New Roman"/>
          <w:sz w:val="28"/>
          <w:szCs w:val="28"/>
        </w:rPr>
        <w:br/>
      </w:r>
      <w:r w:rsidRPr="009A3EC8">
        <w:rPr>
          <w:rFonts w:ascii="Times New Roman" w:hAnsi="Times New Roman"/>
          <w:sz w:val="28"/>
          <w:szCs w:val="28"/>
        </w:rPr>
        <w:t>Волноваського району Донецької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3EC8">
        <w:rPr>
          <w:rFonts w:ascii="Times New Roman" w:hAnsi="Times New Roman"/>
          <w:sz w:val="28"/>
          <w:szCs w:val="28"/>
        </w:rPr>
        <w:t>області</w:t>
      </w:r>
    </w:p>
    <w:p w:rsidR="009A3EC8" w:rsidRPr="00DC7454" w:rsidRDefault="00D03257" w:rsidP="009A3EC8">
      <w:r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1270</wp:posOffset>
            </wp:positionV>
            <wp:extent cx="6082665" cy="5192395"/>
            <wp:effectExtent l="0" t="0" r="0" b="8255"/>
            <wp:wrapNone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519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tbl>
      <w:tblPr>
        <w:tblpPr w:leftFromText="180" w:rightFromText="180" w:vertAnchor="text" w:horzAnchor="page" w:tblpX="2531" w:tblpY="8"/>
        <w:tblW w:w="0" w:type="auto"/>
        <w:tblLook w:val="04A0" w:firstRow="1" w:lastRow="0" w:firstColumn="1" w:lastColumn="0" w:noHBand="0" w:noVBand="1"/>
      </w:tblPr>
      <w:tblGrid>
        <w:gridCol w:w="2372"/>
      </w:tblGrid>
      <w:tr w:rsidR="009A3EC8" w:rsidRPr="00592CCB" w:rsidTr="00432FE6">
        <w:trPr>
          <w:trHeight w:val="474"/>
        </w:trPr>
        <w:tc>
          <w:tcPr>
            <w:tcW w:w="2372" w:type="dxa"/>
            <w:shd w:val="clear" w:color="auto" w:fill="auto"/>
            <w:vAlign w:val="center"/>
            <w:hideMark/>
          </w:tcPr>
          <w:p w:rsidR="009A3EC8" w:rsidRPr="009A3EC8" w:rsidRDefault="009A3EC8" w:rsidP="00432FE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Існуюча межа</w:t>
            </w:r>
            <w:r w:rsidRPr="009A3EC8">
              <w:rPr>
                <w:rFonts w:ascii="Times New Roman" w:hAnsi="Times New Roman"/>
                <w:sz w:val="24"/>
                <w:szCs w:val="24"/>
              </w:rPr>
              <w:br/>
              <w:t xml:space="preserve"> міста Вугледара</w:t>
            </w:r>
          </w:p>
        </w:tc>
      </w:tr>
      <w:tr w:rsidR="009A3EC8" w:rsidRPr="00592CCB" w:rsidTr="00432FE6">
        <w:trPr>
          <w:trHeight w:val="474"/>
        </w:trPr>
        <w:tc>
          <w:tcPr>
            <w:tcW w:w="2372" w:type="dxa"/>
            <w:shd w:val="clear" w:color="auto" w:fill="auto"/>
            <w:vAlign w:val="center"/>
            <w:hideMark/>
          </w:tcPr>
          <w:p w:rsidR="009A3EC8" w:rsidRPr="009A3EC8" w:rsidRDefault="00C124E8" w:rsidP="00D2503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549,1283 га</w:t>
            </w:r>
          </w:p>
        </w:tc>
      </w:tr>
    </w:tbl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A42C8" w:rsidRDefault="009A3EC8" w:rsidP="009A3EC8">
      <w:pPr>
        <w:ind w:right="-143" w:firstLine="567"/>
        <w:jc w:val="both"/>
        <w:rPr>
          <w:sz w:val="28"/>
          <w:szCs w:val="28"/>
        </w:rPr>
      </w:pPr>
      <w:r w:rsidRPr="005A42C8">
        <w:rPr>
          <w:sz w:val="28"/>
          <w:szCs w:val="28"/>
        </w:rPr>
        <w:t xml:space="preserve">                       </w:t>
      </w: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tbl>
      <w:tblPr>
        <w:tblpPr w:leftFromText="180" w:rightFromText="180" w:vertAnchor="text" w:horzAnchor="page" w:tblpX="6658" w:tblpY="-43"/>
        <w:tblW w:w="0" w:type="auto"/>
        <w:tblLook w:val="04A0" w:firstRow="1" w:lastRow="0" w:firstColumn="1" w:lastColumn="0" w:noHBand="0" w:noVBand="1"/>
      </w:tblPr>
      <w:tblGrid>
        <w:gridCol w:w="2372"/>
      </w:tblGrid>
      <w:tr w:rsidR="009A3EC8" w:rsidRPr="00592CCB" w:rsidTr="00432FE6">
        <w:trPr>
          <w:trHeight w:val="474"/>
        </w:trPr>
        <w:tc>
          <w:tcPr>
            <w:tcW w:w="2372" w:type="dxa"/>
            <w:shd w:val="clear" w:color="auto" w:fill="auto"/>
            <w:vAlign w:val="center"/>
            <w:hideMark/>
          </w:tcPr>
          <w:p w:rsidR="009A3EC8" w:rsidRPr="009A3EC8" w:rsidRDefault="009A3EC8" w:rsidP="00432FE6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Загальна площа міста Вугледара</w:t>
            </w:r>
          </w:p>
        </w:tc>
      </w:tr>
      <w:tr w:rsidR="009A3EC8" w:rsidRPr="00592CCB" w:rsidTr="00432FE6">
        <w:trPr>
          <w:trHeight w:val="474"/>
        </w:trPr>
        <w:tc>
          <w:tcPr>
            <w:tcW w:w="2372" w:type="dxa"/>
            <w:shd w:val="clear" w:color="auto" w:fill="auto"/>
            <w:vAlign w:val="center"/>
            <w:hideMark/>
          </w:tcPr>
          <w:p w:rsidR="009A3EC8" w:rsidRPr="00C124E8" w:rsidRDefault="00C124E8" w:rsidP="00D25038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582 г</w:t>
            </w:r>
            <w:r w:rsidR="00D25038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  <w:r w:rsidRPr="00592CCB">
        <w:rPr>
          <w:sz w:val="24"/>
          <w:szCs w:val="24"/>
        </w:rPr>
        <w:t xml:space="preserve">                                              </w:t>
      </w:r>
    </w:p>
    <w:p w:rsidR="009A3EC8" w:rsidRPr="00592CCB" w:rsidRDefault="009A3EC8" w:rsidP="009A3EC8">
      <w:pPr>
        <w:ind w:right="-143" w:firstLine="567"/>
        <w:jc w:val="both"/>
        <w:rPr>
          <w:sz w:val="24"/>
          <w:szCs w:val="24"/>
        </w:rPr>
      </w:pPr>
    </w:p>
    <w:tbl>
      <w:tblPr>
        <w:tblW w:w="10946" w:type="dxa"/>
        <w:tblInd w:w="-885" w:type="dxa"/>
        <w:tblLook w:val="04A0" w:firstRow="1" w:lastRow="0" w:firstColumn="1" w:lastColumn="0" w:noHBand="0" w:noVBand="1"/>
      </w:tblPr>
      <w:tblGrid>
        <w:gridCol w:w="1609"/>
        <w:gridCol w:w="3779"/>
        <w:gridCol w:w="1456"/>
        <w:gridCol w:w="4102"/>
      </w:tblGrid>
      <w:tr w:rsidR="009A3EC8" w:rsidRPr="009A3EC8" w:rsidTr="009A3EC8">
        <w:tc>
          <w:tcPr>
            <w:tcW w:w="1609" w:type="dxa"/>
          </w:tcPr>
          <w:p w:rsidR="009A3EC8" w:rsidRPr="009A3EC8" w:rsidRDefault="009A3EC8" w:rsidP="00432FE6">
            <w:pPr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Опис меж:</w:t>
            </w:r>
          </w:p>
        </w:tc>
        <w:tc>
          <w:tcPr>
            <w:tcW w:w="3779" w:type="dxa"/>
            <w:shd w:val="clear" w:color="auto" w:fill="auto"/>
          </w:tcPr>
          <w:p w:rsidR="009A3EC8" w:rsidRPr="009A3EC8" w:rsidRDefault="009A3EC8" w:rsidP="00432F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58" w:type="dxa"/>
            <w:gridSpan w:val="2"/>
            <w:shd w:val="clear" w:color="auto" w:fill="auto"/>
          </w:tcPr>
          <w:p w:rsidR="009A3EC8" w:rsidRPr="009A3EC8" w:rsidRDefault="009A3EC8" w:rsidP="00432F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Умовні позначення:</w:t>
            </w:r>
          </w:p>
        </w:tc>
      </w:tr>
      <w:tr w:rsidR="009A3EC8" w:rsidRPr="009A3EC8" w:rsidTr="009A3EC8">
        <w:tc>
          <w:tcPr>
            <w:tcW w:w="1609" w:type="dxa"/>
          </w:tcPr>
          <w:p w:rsidR="009A3EC8" w:rsidRPr="009A3EC8" w:rsidRDefault="009A3EC8" w:rsidP="00432FE6">
            <w:pPr>
              <w:spacing w:before="120"/>
              <w:ind w:left="-81" w:right="-113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Від А до А —</w:t>
            </w:r>
          </w:p>
        </w:tc>
        <w:tc>
          <w:tcPr>
            <w:tcW w:w="3779" w:type="dxa"/>
            <w:shd w:val="clear" w:color="auto" w:fill="auto"/>
          </w:tcPr>
          <w:p w:rsidR="009A3EC8" w:rsidRPr="009A3EC8" w:rsidRDefault="009A3EC8" w:rsidP="00432FE6">
            <w:pPr>
              <w:spacing w:before="120"/>
              <w:ind w:left="-75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територія Вугледарської міської ради</w:t>
            </w:r>
          </w:p>
        </w:tc>
        <w:tc>
          <w:tcPr>
            <w:tcW w:w="1456" w:type="dxa"/>
            <w:shd w:val="clear" w:color="auto" w:fill="auto"/>
          </w:tcPr>
          <w:p w:rsidR="009A3EC8" w:rsidRPr="009A3EC8" w:rsidRDefault="00D03257" w:rsidP="00432FE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195579</wp:posOffset>
                      </wp:positionV>
                      <wp:extent cx="800100" cy="0"/>
                      <wp:effectExtent l="0" t="0" r="19050" b="1905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mpd="sng">
                                <a:solidFill>
                                  <a:srgbClr val="00B05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" o:spid="_x0000_s1026" type="#_x0000_t32" style="position:absolute;margin-left:.3pt;margin-top:15.4pt;width:63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" strokecolor="#00b050" strokeweight="1.5pt"/>
                  </w:pict>
                </mc:Fallback>
              </mc:AlternateContent>
            </w:r>
          </w:p>
        </w:tc>
        <w:tc>
          <w:tcPr>
            <w:tcW w:w="4102" w:type="dxa"/>
            <w:shd w:val="clear" w:color="auto" w:fill="auto"/>
          </w:tcPr>
          <w:p w:rsidR="009A3EC8" w:rsidRPr="009A3EC8" w:rsidRDefault="009A3EC8" w:rsidP="00432FE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існуюча межа міста Вугледара</w:t>
            </w:r>
          </w:p>
        </w:tc>
      </w:tr>
      <w:tr w:rsidR="009A3EC8" w:rsidRPr="009A3EC8" w:rsidTr="009A3EC8">
        <w:tc>
          <w:tcPr>
            <w:tcW w:w="1609" w:type="dxa"/>
          </w:tcPr>
          <w:p w:rsidR="009A3EC8" w:rsidRPr="009A3EC8" w:rsidRDefault="009A3EC8" w:rsidP="00432FE6">
            <w:pPr>
              <w:spacing w:before="120"/>
              <w:ind w:left="-81" w:right="-113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Від Б до Б —</w:t>
            </w:r>
          </w:p>
        </w:tc>
        <w:tc>
          <w:tcPr>
            <w:tcW w:w="3779" w:type="dxa"/>
            <w:shd w:val="clear" w:color="auto" w:fill="auto"/>
          </w:tcPr>
          <w:p w:rsidR="009A3EC8" w:rsidRPr="009A3EC8" w:rsidRDefault="009A3EC8" w:rsidP="00432FE6">
            <w:pPr>
              <w:spacing w:before="120"/>
              <w:ind w:left="-75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територія Вугледарської міської ради</w:t>
            </w:r>
          </w:p>
        </w:tc>
        <w:tc>
          <w:tcPr>
            <w:tcW w:w="1456" w:type="dxa"/>
            <w:shd w:val="clear" w:color="auto" w:fill="auto"/>
          </w:tcPr>
          <w:p w:rsidR="009A3EC8" w:rsidRPr="009A3EC8" w:rsidRDefault="00D03257" w:rsidP="00432F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101599</wp:posOffset>
                      </wp:positionV>
                      <wp:extent cx="800100" cy="0"/>
                      <wp:effectExtent l="0" t="19050" r="0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mpd="sng">
                                <a:solidFill>
                                  <a:srgbClr val="FF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" o:spid="_x0000_s1026" type="#_x0000_t32" style="position:absolute;margin-left:.3pt;margin-top:8pt;width:63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" strokecolor="red" strokeweight="2.25pt"/>
                  </w:pict>
                </mc:Fallback>
              </mc:AlternateContent>
            </w:r>
          </w:p>
        </w:tc>
        <w:tc>
          <w:tcPr>
            <w:tcW w:w="4102" w:type="dxa"/>
            <w:shd w:val="clear" w:color="auto" w:fill="auto"/>
          </w:tcPr>
          <w:p w:rsidR="009A3EC8" w:rsidRPr="009A3EC8" w:rsidRDefault="009A3EC8" w:rsidP="009A3EC8">
            <w:pPr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зовнішня межа міста Вугледара,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3EC8">
              <w:rPr>
                <w:rFonts w:ascii="Times New Roman" w:hAnsi="Times New Roman"/>
                <w:sz w:val="24"/>
                <w:szCs w:val="24"/>
              </w:rPr>
              <w:t>яка встановлена постановою Верховної Ради України</w:t>
            </w:r>
          </w:p>
        </w:tc>
      </w:tr>
      <w:tr w:rsidR="009A3EC8" w:rsidRPr="009A3EC8" w:rsidTr="009A3EC8">
        <w:tc>
          <w:tcPr>
            <w:tcW w:w="1609" w:type="dxa"/>
          </w:tcPr>
          <w:p w:rsidR="009A3EC8" w:rsidRPr="009A3EC8" w:rsidRDefault="009A3EC8" w:rsidP="00EB1C29">
            <w:pPr>
              <w:ind w:left="-81" w:right="-113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Від В до В —</w:t>
            </w:r>
          </w:p>
        </w:tc>
        <w:tc>
          <w:tcPr>
            <w:tcW w:w="3779" w:type="dxa"/>
            <w:shd w:val="clear" w:color="auto" w:fill="auto"/>
          </w:tcPr>
          <w:p w:rsidR="009A3EC8" w:rsidRPr="009A3EC8" w:rsidRDefault="009A3EC8" w:rsidP="00EB1C29">
            <w:pPr>
              <w:ind w:left="-75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територія Вугледарської міської ради</w:t>
            </w:r>
          </w:p>
        </w:tc>
        <w:tc>
          <w:tcPr>
            <w:tcW w:w="1456" w:type="dxa"/>
            <w:shd w:val="clear" w:color="auto" w:fill="auto"/>
          </w:tcPr>
          <w:p w:rsidR="009A3EC8" w:rsidRPr="009A3EC8" w:rsidRDefault="00D03257" w:rsidP="00432FE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147955</wp:posOffset>
                  </wp:positionV>
                  <wp:extent cx="819150" cy="219075"/>
                  <wp:effectExtent l="0" t="0" r="0" b="9525"/>
                  <wp:wrapNone/>
                  <wp:docPr id="2" name="Рисунок 1" descr="Описание: Описание: C:\Users\Oleg\Desktop\Без имени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Oleg\Desktop\Без имени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2" w:type="dxa"/>
            <w:shd w:val="clear" w:color="auto" w:fill="auto"/>
          </w:tcPr>
          <w:p w:rsidR="009A3EC8" w:rsidRPr="009A3EC8" w:rsidRDefault="009A3EC8" w:rsidP="00432FE6">
            <w:pPr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з</w:t>
            </w:r>
            <w:r w:rsidR="00EA5B23">
              <w:rPr>
                <w:rFonts w:ascii="Times New Roman" w:hAnsi="Times New Roman"/>
                <w:sz w:val="24"/>
                <w:szCs w:val="24"/>
              </w:rPr>
              <w:t>емлі, які включено в межі міста</w:t>
            </w:r>
            <w:r w:rsidR="00EA5B23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A3EC8">
              <w:rPr>
                <w:rFonts w:ascii="Times New Roman" w:hAnsi="Times New Roman"/>
                <w:sz w:val="24"/>
                <w:szCs w:val="24"/>
              </w:rPr>
              <w:t>Вугледара</w:t>
            </w:r>
          </w:p>
        </w:tc>
      </w:tr>
      <w:tr w:rsidR="009A3EC8" w:rsidRPr="009A3EC8" w:rsidTr="009A3EC8">
        <w:trPr>
          <w:gridAfter w:val="2"/>
          <w:wAfter w:w="5558" w:type="dxa"/>
        </w:trPr>
        <w:tc>
          <w:tcPr>
            <w:tcW w:w="1609" w:type="dxa"/>
          </w:tcPr>
          <w:p w:rsidR="009A3EC8" w:rsidRPr="009A3EC8" w:rsidRDefault="009A3EC8" w:rsidP="00EB1C29">
            <w:pPr>
              <w:ind w:left="-79" w:right="-741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Від Г до Г —</w:t>
            </w:r>
          </w:p>
        </w:tc>
        <w:tc>
          <w:tcPr>
            <w:tcW w:w="3779" w:type="dxa"/>
            <w:shd w:val="clear" w:color="auto" w:fill="auto"/>
          </w:tcPr>
          <w:p w:rsidR="009A3EC8" w:rsidRPr="009A3EC8" w:rsidRDefault="009A3EC8" w:rsidP="00EB1C29">
            <w:pPr>
              <w:ind w:left="-79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територія Вугледарської міської ради</w:t>
            </w:r>
          </w:p>
        </w:tc>
      </w:tr>
      <w:tr w:rsidR="009A3EC8" w:rsidRPr="009A3EC8" w:rsidTr="009A3EC8">
        <w:trPr>
          <w:gridAfter w:val="2"/>
          <w:wAfter w:w="5558" w:type="dxa"/>
        </w:trPr>
        <w:tc>
          <w:tcPr>
            <w:tcW w:w="1609" w:type="dxa"/>
          </w:tcPr>
          <w:p w:rsidR="009A3EC8" w:rsidRPr="009A3EC8" w:rsidRDefault="009A3EC8" w:rsidP="00432FE6">
            <w:pPr>
              <w:spacing w:before="120"/>
              <w:ind w:left="-81" w:right="-113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Від Д до Д —</w:t>
            </w:r>
          </w:p>
        </w:tc>
        <w:tc>
          <w:tcPr>
            <w:tcW w:w="3779" w:type="dxa"/>
            <w:shd w:val="clear" w:color="auto" w:fill="auto"/>
          </w:tcPr>
          <w:p w:rsidR="009A3EC8" w:rsidRPr="009A3EC8" w:rsidRDefault="009A3EC8" w:rsidP="00432FE6">
            <w:pPr>
              <w:spacing w:before="120"/>
              <w:ind w:left="-75"/>
              <w:rPr>
                <w:rFonts w:ascii="Times New Roman" w:hAnsi="Times New Roman"/>
                <w:sz w:val="24"/>
                <w:szCs w:val="24"/>
              </w:rPr>
            </w:pPr>
            <w:r w:rsidRPr="009A3EC8">
              <w:rPr>
                <w:rFonts w:ascii="Times New Roman" w:hAnsi="Times New Roman"/>
                <w:sz w:val="24"/>
                <w:szCs w:val="24"/>
              </w:rPr>
              <w:t>територія Вугледарської міської ради</w:t>
            </w:r>
          </w:p>
        </w:tc>
      </w:tr>
    </w:tbl>
    <w:p w:rsidR="00DC64C3" w:rsidRPr="00EB1C29" w:rsidRDefault="00210F96" w:rsidP="00EB1C29">
      <w:pPr>
        <w:jc w:val="center"/>
      </w:pPr>
      <w:r w:rsidRPr="00EB1C29">
        <w:t>_____________________</w:t>
      </w:r>
    </w:p>
    <w:sectPr w:rsidR="00DC64C3" w:rsidRPr="00EB1C29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392" w:rsidRDefault="002B7392">
      <w:r>
        <w:separator/>
      </w:r>
    </w:p>
  </w:endnote>
  <w:endnote w:type="continuationSeparator" w:id="0">
    <w:p w:rsidR="002B7392" w:rsidRDefault="002B7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392" w:rsidRDefault="002B7392">
      <w:r>
        <w:separator/>
      </w:r>
    </w:p>
  </w:footnote>
  <w:footnote w:type="continuationSeparator" w:id="0">
    <w:p w:rsidR="002B7392" w:rsidRDefault="002B73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B1C29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A5788"/>
    <w:rsid w:val="001A5FC5"/>
    <w:rsid w:val="001D36C4"/>
    <w:rsid w:val="00210F96"/>
    <w:rsid w:val="002725CD"/>
    <w:rsid w:val="002B7392"/>
    <w:rsid w:val="00330405"/>
    <w:rsid w:val="00363154"/>
    <w:rsid w:val="00432FE6"/>
    <w:rsid w:val="004C2798"/>
    <w:rsid w:val="004C29EB"/>
    <w:rsid w:val="004E347B"/>
    <w:rsid w:val="00525BBB"/>
    <w:rsid w:val="0063408E"/>
    <w:rsid w:val="00653DB6"/>
    <w:rsid w:val="006644E3"/>
    <w:rsid w:val="006F4B27"/>
    <w:rsid w:val="007D7BAD"/>
    <w:rsid w:val="00813211"/>
    <w:rsid w:val="008D040E"/>
    <w:rsid w:val="008E6425"/>
    <w:rsid w:val="009175E2"/>
    <w:rsid w:val="00925A50"/>
    <w:rsid w:val="009A3EC8"/>
    <w:rsid w:val="00A32C54"/>
    <w:rsid w:val="00A50B07"/>
    <w:rsid w:val="00AF62CE"/>
    <w:rsid w:val="00B3194C"/>
    <w:rsid w:val="00BA5EDD"/>
    <w:rsid w:val="00C124E8"/>
    <w:rsid w:val="00C26146"/>
    <w:rsid w:val="00CC1B95"/>
    <w:rsid w:val="00D03257"/>
    <w:rsid w:val="00D25038"/>
    <w:rsid w:val="00D40C52"/>
    <w:rsid w:val="00D62814"/>
    <w:rsid w:val="00D72FFB"/>
    <w:rsid w:val="00DC64C3"/>
    <w:rsid w:val="00E14E67"/>
    <w:rsid w:val="00EA5B23"/>
    <w:rsid w:val="00EB1C29"/>
    <w:rsid w:val="00F20413"/>
    <w:rsid w:val="00F8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2021-08-19T12:55:00Z</dcterms:created>
  <dcterms:modified xsi:type="dcterms:W3CDTF">2021-08-19T12:55:00Z</dcterms:modified>
</cp:coreProperties>
</file>