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29"/>
      </w:tblGrid>
      <w:tr w:rsidR="00216BD5" w:rsidRPr="00DB441F" w14:paraId="6BE552FE" w14:textId="77777777" w:rsidTr="00216BD5">
        <w:trPr>
          <w:trHeight w:val="1953"/>
          <w:jc w:val="center"/>
        </w:trPr>
        <w:tc>
          <w:tcPr>
            <w:tcW w:w="9329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14:paraId="6C53730C" w14:textId="5EBDEDCD" w:rsidR="00216BD5" w:rsidRPr="00DB441F" w:rsidRDefault="00216BD5" w:rsidP="00DB441F">
            <w:pPr>
              <w:contextualSpacing/>
              <w:jc w:val="center"/>
            </w:pPr>
            <w:bookmarkStart w:id="0" w:name="_GoBack"/>
            <w:bookmarkEnd w:id="0"/>
            <w:r w:rsidRPr="00DB441F">
              <w:rPr>
                <w:rFonts w:ascii="Times New Roman" w:hAnsi="Times New Roman" w:cs="Times New Roman"/>
                <w:noProof/>
                <w:lang w:eastAsia="uk-UA"/>
              </w:rPr>
              <w:drawing>
                <wp:inline distT="0" distB="0" distL="0" distR="0" wp14:anchorId="7BB510D3" wp14:editId="6C965814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719210" w14:textId="77777777" w:rsidR="00216BD5" w:rsidRPr="00DB441F" w:rsidRDefault="00216BD5" w:rsidP="00DB441F">
            <w:pPr>
              <w:pStyle w:val="2"/>
              <w:contextualSpacing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DB441F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14:paraId="17FD4FA6" w14:textId="77777777" w:rsidR="00216BD5" w:rsidRPr="00DB441F" w:rsidRDefault="00216BD5" w:rsidP="00DB441F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41F">
              <w:rPr>
                <w:rFonts w:ascii="Times New Roman" w:hAnsi="Times New Roman" w:cs="Times New Roman"/>
                <w:sz w:val="24"/>
                <w:szCs w:val="24"/>
              </w:rPr>
              <w:t>Україна, 01008, м. Київ, вул. М. Грушевського, буд. 5</w:t>
            </w:r>
          </w:p>
        </w:tc>
      </w:tr>
    </w:tbl>
    <w:p w14:paraId="57ADC33F" w14:textId="77777777" w:rsidR="00216BD5" w:rsidRPr="00DB441F" w:rsidRDefault="00216BD5" w:rsidP="00DB441F">
      <w:pPr>
        <w:pStyle w:val="a3"/>
        <w:tabs>
          <w:tab w:val="left" w:pos="708"/>
        </w:tabs>
        <w:contextualSpacing/>
        <w:rPr>
          <w:rFonts w:ascii="Times New Roman" w:hAnsi="Times New Roman" w:cs="Times New Roman"/>
          <w:sz w:val="24"/>
          <w:szCs w:val="24"/>
        </w:rPr>
      </w:pPr>
    </w:p>
    <w:p w14:paraId="0EB81969" w14:textId="77777777" w:rsidR="00216BD5" w:rsidRDefault="00216BD5" w:rsidP="00DB441F">
      <w:pPr>
        <w:pStyle w:val="2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6ADCF2" w14:textId="77777777" w:rsidR="00B1731A" w:rsidRPr="00DB441F" w:rsidRDefault="00B1731A" w:rsidP="00DB441F">
      <w:pPr>
        <w:pStyle w:val="2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B382D2" w14:textId="6AEFFCA4" w:rsidR="00216BD5" w:rsidRDefault="00A66B79" w:rsidP="00A66B79">
      <w:pPr>
        <w:ind w:left="5635" w:firstLine="737"/>
        <w:contextualSpacing/>
        <w:jc w:val="both"/>
        <w:rPr>
          <w:rFonts w:ascii="Times New Roman" w:hAnsi="Times New Roman" w:cs="Times New Roman"/>
          <w:b/>
          <w:bCs/>
        </w:rPr>
      </w:pPr>
      <w:r w:rsidRPr="00DB441F">
        <w:rPr>
          <w:rFonts w:ascii="Times New Roman" w:hAnsi="Times New Roman" w:cs="Times New Roman"/>
          <w:b/>
          <w:bCs/>
        </w:rPr>
        <w:t>Верховна Рада України</w:t>
      </w:r>
    </w:p>
    <w:p w14:paraId="43F4A432" w14:textId="77777777" w:rsidR="00A66B79" w:rsidRDefault="00A66B79" w:rsidP="00A66B79">
      <w:pPr>
        <w:ind w:left="5635" w:firstLine="737"/>
        <w:contextualSpacing/>
        <w:jc w:val="both"/>
        <w:rPr>
          <w:rFonts w:ascii="Times New Roman" w:hAnsi="Times New Roman" w:cs="Times New Roman"/>
          <w:b/>
          <w:bCs/>
        </w:rPr>
      </w:pPr>
    </w:p>
    <w:p w14:paraId="4EAB21F4" w14:textId="77777777" w:rsidR="00B1731A" w:rsidRDefault="00B1731A" w:rsidP="00A66B79">
      <w:pPr>
        <w:ind w:left="5635" w:firstLine="737"/>
        <w:contextualSpacing/>
        <w:jc w:val="both"/>
        <w:rPr>
          <w:rFonts w:ascii="Times New Roman" w:hAnsi="Times New Roman" w:cs="Times New Roman"/>
          <w:b/>
          <w:bCs/>
        </w:rPr>
      </w:pPr>
    </w:p>
    <w:p w14:paraId="13A8B145" w14:textId="66B878CE" w:rsidR="00843857" w:rsidRPr="00843857" w:rsidRDefault="00843857" w:rsidP="00843857">
      <w:pPr>
        <w:pStyle w:val="21"/>
        <w:ind w:firstLine="709"/>
        <w:contextualSpacing/>
        <w:rPr>
          <w:rFonts w:ascii="Times New Roman" w:hAnsi="Times New Roman" w:cs="Times New Roman"/>
          <w:spacing w:val="-2"/>
          <w:sz w:val="28"/>
          <w:szCs w:val="28"/>
        </w:rPr>
      </w:pPr>
      <w:r w:rsidRPr="00843857">
        <w:rPr>
          <w:rFonts w:ascii="Times New Roman" w:hAnsi="Times New Roman" w:cs="Times New Roman"/>
          <w:spacing w:val="-2"/>
          <w:sz w:val="28"/>
          <w:szCs w:val="28"/>
        </w:rPr>
        <w:t>Відповідно  до  статті  93  Конституції  України,  статті  12  Закону  України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43857">
        <w:rPr>
          <w:rFonts w:ascii="Times New Roman" w:hAnsi="Times New Roman" w:cs="Times New Roman"/>
          <w:spacing w:val="-2"/>
          <w:sz w:val="28"/>
          <w:szCs w:val="28"/>
        </w:rPr>
        <w:t>“Про статус народного депутата України” та статті 89 Регламенту Верховної Ради України в порядку законодавчої ініціативи подаємо на розгляд Верховної Ради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43857">
        <w:rPr>
          <w:rFonts w:ascii="Times New Roman" w:hAnsi="Times New Roman" w:cs="Times New Roman"/>
          <w:spacing w:val="-2"/>
          <w:sz w:val="28"/>
          <w:szCs w:val="28"/>
        </w:rPr>
        <w:t xml:space="preserve">України  проект  Закону  України  “Про  внесення  змін  до </w:t>
      </w:r>
      <w:r w:rsidR="00274C32">
        <w:rPr>
          <w:rFonts w:ascii="Times New Roman" w:hAnsi="Times New Roman" w:cs="Times New Roman"/>
          <w:spacing w:val="-2"/>
          <w:sz w:val="28"/>
          <w:szCs w:val="28"/>
        </w:rPr>
        <w:t>статті 9</w:t>
      </w:r>
      <w:r w:rsidRPr="00843857">
        <w:rPr>
          <w:rFonts w:ascii="Times New Roman" w:hAnsi="Times New Roman" w:cs="Times New Roman"/>
          <w:spacing w:val="-2"/>
          <w:sz w:val="28"/>
          <w:szCs w:val="28"/>
        </w:rPr>
        <w:t xml:space="preserve"> Закону  України  "Про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43857">
        <w:rPr>
          <w:rFonts w:ascii="Times New Roman" w:hAnsi="Times New Roman" w:cs="Times New Roman"/>
          <w:spacing w:val="-2"/>
          <w:sz w:val="28"/>
          <w:szCs w:val="28"/>
        </w:rPr>
        <w:t>центральні  органи  виконавчої  влади"  щодо  визначення  вимог  до  особи,  яка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43857">
        <w:rPr>
          <w:rFonts w:ascii="Times New Roman" w:hAnsi="Times New Roman" w:cs="Times New Roman"/>
          <w:spacing w:val="-2"/>
          <w:sz w:val="28"/>
          <w:szCs w:val="28"/>
        </w:rPr>
        <w:t>призначається на посаду першого заступника міністра чи заступника міністра”.</w:t>
      </w:r>
    </w:p>
    <w:p w14:paraId="108B5CA7" w14:textId="2898FA70" w:rsidR="00216BD5" w:rsidRPr="00DB441F" w:rsidRDefault="00843857" w:rsidP="00843857">
      <w:pPr>
        <w:pStyle w:val="21"/>
        <w:ind w:firstLine="709"/>
        <w:contextualSpacing/>
        <w:rPr>
          <w:sz w:val="28"/>
          <w:szCs w:val="28"/>
        </w:rPr>
      </w:pPr>
      <w:r w:rsidRPr="00843857">
        <w:rPr>
          <w:rFonts w:ascii="Times New Roman" w:hAnsi="Times New Roman" w:cs="Times New Roman"/>
          <w:spacing w:val="-2"/>
          <w:sz w:val="28"/>
          <w:szCs w:val="28"/>
        </w:rPr>
        <w:t>Цей  проект  закону  є  альтернативним  до  проекту  Закону  України  “Про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43857">
        <w:rPr>
          <w:rFonts w:ascii="Times New Roman" w:hAnsi="Times New Roman" w:cs="Times New Roman"/>
          <w:spacing w:val="-2"/>
          <w:sz w:val="28"/>
          <w:szCs w:val="28"/>
        </w:rPr>
        <w:t xml:space="preserve">внесення змін до деяких законів України щодо посилення кадрової спроможності органів  виконавчої  влади”,  реєстр.  №  5846  від  12.08.2021  року,  внесеного народними  депутатами  України  М. О. </w:t>
      </w:r>
      <w:proofErr w:type="spellStart"/>
      <w:r w:rsidRPr="00843857">
        <w:rPr>
          <w:rFonts w:ascii="Times New Roman" w:hAnsi="Times New Roman" w:cs="Times New Roman"/>
          <w:spacing w:val="-2"/>
          <w:sz w:val="28"/>
          <w:szCs w:val="28"/>
        </w:rPr>
        <w:t>Бужанським</w:t>
      </w:r>
      <w:proofErr w:type="spellEnd"/>
      <w:r w:rsidRPr="00843857">
        <w:rPr>
          <w:rFonts w:ascii="Times New Roman" w:hAnsi="Times New Roman" w:cs="Times New Roman"/>
          <w:spacing w:val="-2"/>
          <w:sz w:val="28"/>
          <w:szCs w:val="28"/>
        </w:rPr>
        <w:t xml:space="preserve">,  І. П. </w:t>
      </w:r>
      <w:proofErr w:type="spellStart"/>
      <w:r w:rsidRPr="00843857">
        <w:rPr>
          <w:rFonts w:ascii="Times New Roman" w:hAnsi="Times New Roman" w:cs="Times New Roman"/>
          <w:spacing w:val="-2"/>
          <w:sz w:val="28"/>
          <w:szCs w:val="28"/>
        </w:rPr>
        <w:t>Негулевським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43857">
        <w:rPr>
          <w:rFonts w:ascii="Times New Roman" w:hAnsi="Times New Roman" w:cs="Times New Roman"/>
          <w:spacing w:val="-2"/>
          <w:sz w:val="28"/>
          <w:szCs w:val="28"/>
        </w:rPr>
        <w:t>та іншими.</w:t>
      </w:r>
    </w:p>
    <w:p w14:paraId="30B09B73" w14:textId="77777777" w:rsidR="00843857" w:rsidRDefault="00843857" w:rsidP="00DB441F">
      <w:pPr>
        <w:tabs>
          <w:tab w:val="left" w:pos="708"/>
        </w:tabs>
        <w:ind w:firstLine="709"/>
        <w:contextualSpacing/>
        <w:jc w:val="both"/>
        <w:rPr>
          <w:rFonts w:ascii="Times New Roman" w:hAnsi="Times New Roman"/>
          <w:bCs/>
        </w:rPr>
      </w:pPr>
    </w:p>
    <w:p w14:paraId="1376E312" w14:textId="0FCC6E50" w:rsidR="00DB441F" w:rsidRPr="00DB441F" w:rsidRDefault="00DB441F" w:rsidP="00DB441F">
      <w:pPr>
        <w:tabs>
          <w:tab w:val="left" w:pos="708"/>
        </w:tabs>
        <w:ind w:firstLine="709"/>
        <w:contextualSpacing/>
        <w:jc w:val="both"/>
        <w:rPr>
          <w:rFonts w:ascii="Times New Roman" w:hAnsi="Times New Roman"/>
          <w:bCs/>
        </w:rPr>
      </w:pPr>
      <w:r w:rsidRPr="00DB441F">
        <w:rPr>
          <w:rFonts w:ascii="Times New Roman" w:hAnsi="Times New Roman"/>
          <w:bCs/>
        </w:rPr>
        <w:t>Додатки</w:t>
      </w:r>
      <w:r w:rsidR="00EF4824" w:rsidRPr="00EF4824">
        <w:rPr>
          <w:rFonts w:ascii="Times New Roman" w:hAnsi="Times New Roman"/>
        </w:rPr>
        <w:t xml:space="preserve"> </w:t>
      </w:r>
      <w:r w:rsidR="00EF4824" w:rsidRPr="008E17FB">
        <w:rPr>
          <w:rFonts w:ascii="Times New Roman" w:hAnsi="Times New Roman"/>
        </w:rPr>
        <w:t>в електронній формі</w:t>
      </w:r>
      <w:r w:rsidRPr="00DB441F">
        <w:rPr>
          <w:rFonts w:ascii="Times New Roman" w:hAnsi="Times New Roman"/>
          <w:bCs/>
        </w:rPr>
        <w:t>:</w:t>
      </w:r>
    </w:p>
    <w:p w14:paraId="52F1E34F" w14:textId="040828C9" w:rsidR="00DB441F" w:rsidRPr="008E17FB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</w:t>
      </w:r>
      <w:r w:rsidRPr="008E17FB">
        <w:rPr>
          <w:rFonts w:ascii="Times New Roman" w:hAnsi="Times New Roman"/>
        </w:rPr>
        <w:t xml:space="preserve">екст законопроекту на </w:t>
      </w:r>
      <w:r w:rsidR="00FF4ADC">
        <w:rPr>
          <w:rFonts w:ascii="Times New Roman" w:hAnsi="Times New Roman"/>
        </w:rPr>
        <w:t>1</w:t>
      </w:r>
      <w:r>
        <w:rPr>
          <w:rFonts w:ascii="Times New Roman" w:hAnsi="Times New Roman"/>
          <w:lang w:val="en-US"/>
        </w:rPr>
        <w:t xml:space="preserve"> </w:t>
      </w:r>
      <w:proofErr w:type="spellStart"/>
      <w:r w:rsidRPr="008E17FB">
        <w:rPr>
          <w:rFonts w:ascii="Times New Roman" w:hAnsi="Times New Roman"/>
        </w:rPr>
        <w:t>арк</w:t>
      </w:r>
      <w:proofErr w:type="spellEnd"/>
      <w:r w:rsidRPr="008E17FB">
        <w:rPr>
          <w:rFonts w:ascii="Times New Roman" w:hAnsi="Times New Roman"/>
        </w:rPr>
        <w:t>.;</w:t>
      </w:r>
    </w:p>
    <w:p w14:paraId="24AA2943" w14:textId="69567773" w:rsidR="00DB441F" w:rsidRPr="008E17FB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8E17FB">
        <w:rPr>
          <w:rFonts w:ascii="Times New Roman" w:hAnsi="Times New Roman"/>
        </w:rPr>
        <w:t>ояснювальна записка на</w:t>
      </w:r>
      <w:r>
        <w:rPr>
          <w:rFonts w:ascii="Times New Roman" w:hAnsi="Times New Roman"/>
          <w:lang w:val="en-US"/>
        </w:rPr>
        <w:t xml:space="preserve"> </w:t>
      </w:r>
      <w:r w:rsidR="00064C61">
        <w:rPr>
          <w:rFonts w:ascii="Times New Roman" w:hAnsi="Times New Roman"/>
          <w:lang w:val="en-US"/>
        </w:rPr>
        <w:t>2</w:t>
      </w:r>
      <w:r w:rsidRPr="008E17FB">
        <w:rPr>
          <w:rFonts w:ascii="Times New Roman" w:hAnsi="Times New Roman"/>
        </w:rPr>
        <w:t xml:space="preserve"> </w:t>
      </w:r>
      <w:proofErr w:type="spellStart"/>
      <w:r w:rsidRPr="008E17FB">
        <w:rPr>
          <w:rFonts w:ascii="Times New Roman" w:hAnsi="Times New Roman"/>
        </w:rPr>
        <w:t>арк</w:t>
      </w:r>
      <w:proofErr w:type="spellEnd"/>
      <w:r w:rsidRPr="008E17FB">
        <w:rPr>
          <w:rFonts w:ascii="Times New Roman" w:hAnsi="Times New Roman"/>
        </w:rPr>
        <w:t>.;</w:t>
      </w:r>
    </w:p>
    <w:p w14:paraId="2EFDC7D5" w14:textId="4224D598" w:rsidR="00DB441F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8E17FB">
        <w:rPr>
          <w:rFonts w:ascii="Times New Roman" w:hAnsi="Times New Roman"/>
        </w:rPr>
        <w:t xml:space="preserve">орівняльна таблиця на </w:t>
      </w:r>
      <w:r w:rsidR="00064C61">
        <w:rPr>
          <w:rFonts w:ascii="Times New Roman" w:hAnsi="Times New Roman"/>
          <w:lang w:val="en-US"/>
        </w:rPr>
        <w:t>1</w:t>
      </w:r>
      <w:r w:rsidRPr="008E17FB">
        <w:rPr>
          <w:rFonts w:ascii="Times New Roman" w:hAnsi="Times New Roman"/>
        </w:rPr>
        <w:t xml:space="preserve"> </w:t>
      </w:r>
      <w:proofErr w:type="spellStart"/>
      <w:r w:rsidRPr="008E17FB">
        <w:rPr>
          <w:rFonts w:ascii="Times New Roman" w:hAnsi="Times New Roman"/>
        </w:rPr>
        <w:t>арк</w:t>
      </w:r>
      <w:proofErr w:type="spellEnd"/>
      <w:r w:rsidRPr="008E17FB">
        <w:rPr>
          <w:rFonts w:ascii="Times New Roman" w:hAnsi="Times New Roman"/>
        </w:rPr>
        <w:t>.;</w:t>
      </w:r>
    </w:p>
    <w:p w14:paraId="71E68B86" w14:textId="77777777" w:rsidR="00216BD5" w:rsidRPr="00DB441F" w:rsidRDefault="00216BD5" w:rsidP="00DB441F">
      <w:pPr>
        <w:ind w:right="-5" w:firstLine="709"/>
        <w:contextualSpacing/>
        <w:jc w:val="both"/>
        <w:rPr>
          <w:rFonts w:ascii="Times New Roman" w:hAnsi="Times New Roman" w:cs="Times New Roman"/>
        </w:rPr>
      </w:pPr>
    </w:p>
    <w:p w14:paraId="34839B00" w14:textId="77777777" w:rsidR="00216BD5" w:rsidRPr="00DB441F" w:rsidRDefault="00216BD5" w:rsidP="00DB441F">
      <w:pPr>
        <w:ind w:right="-5" w:firstLine="709"/>
        <w:contextualSpacing/>
        <w:jc w:val="both"/>
        <w:rPr>
          <w:rFonts w:ascii="Times New Roman" w:hAnsi="Times New Roman" w:cs="Times New Roman"/>
        </w:rPr>
      </w:pPr>
    </w:p>
    <w:p w14:paraId="3011739E" w14:textId="6710A701" w:rsidR="00B1731A" w:rsidRPr="001E3039" w:rsidRDefault="00B1731A" w:rsidP="00B1731A">
      <w:pPr>
        <w:rPr>
          <w:rFonts w:ascii="Times New Roman" w:hAnsi="Times New Roman"/>
        </w:rPr>
      </w:pPr>
      <w:r w:rsidRPr="001E3039">
        <w:rPr>
          <w:rFonts w:ascii="Times New Roman" w:hAnsi="Times New Roman"/>
          <w:b/>
        </w:rPr>
        <w:t>Народн</w:t>
      </w:r>
      <w:r>
        <w:rPr>
          <w:rFonts w:ascii="Times New Roman" w:hAnsi="Times New Roman"/>
          <w:b/>
        </w:rPr>
        <w:t>і</w:t>
      </w:r>
      <w:r w:rsidRPr="001E3039">
        <w:rPr>
          <w:rFonts w:ascii="Times New Roman" w:hAnsi="Times New Roman"/>
          <w:b/>
        </w:rPr>
        <w:t xml:space="preserve"> депутат</w:t>
      </w:r>
      <w:r>
        <w:rPr>
          <w:rFonts w:ascii="Times New Roman" w:hAnsi="Times New Roman"/>
          <w:b/>
        </w:rPr>
        <w:t>и</w:t>
      </w:r>
      <w:r w:rsidRPr="001E3039">
        <w:rPr>
          <w:rFonts w:ascii="Times New Roman" w:hAnsi="Times New Roman"/>
          <w:b/>
        </w:rPr>
        <w:t xml:space="preserve"> України</w:t>
      </w:r>
      <w:r w:rsidRPr="001E3039">
        <w:rPr>
          <w:rFonts w:ascii="Times New Roman" w:hAnsi="Times New Roman"/>
          <w:b/>
        </w:rPr>
        <w:tab/>
      </w:r>
      <w:r w:rsidRPr="001E3039">
        <w:rPr>
          <w:rFonts w:ascii="Times New Roman" w:hAnsi="Times New Roman"/>
          <w:b/>
        </w:rPr>
        <w:tab/>
      </w:r>
      <w:r w:rsidRPr="001E3039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14:paraId="490788DE" w14:textId="3CD32C1A" w:rsidR="00A7388D" w:rsidRPr="00A7388D" w:rsidRDefault="00A7388D" w:rsidP="00A7388D">
      <w:pPr>
        <w:ind w:left="7080" w:hanging="6870"/>
        <w:contextualSpacing/>
        <w:rPr>
          <w:rFonts w:ascii="Times New Roman" w:hAnsi="Times New Roman" w:cs="Times New Roman"/>
          <w:b/>
          <w:bCs/>
        </w:rPr>
      </w:pPr>
    </w:p>
    <w:sectPr w:rsidR="00A7388D" w:rsidRPr="00A7388D" w:rsidSect="00DB44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FB"/>
    <w:rsid w:val="0002336B"/>
    <w:rsid w:val="00064C61"/>
    <w:rsid w:val="00080351"/>
    <w:rsid w:val="00094204"/>
    <w:rsid w:val="000E1CDD"/>
    <w:rsid w:val="000E5C05"/>
    <w:rsid w:val="001509ED"/>
    <w:rsid w:val="00216BD5"/>
    <w:rsid w:val="00243C29"/>
    <w:rsid w:val="00274C32"/>
    <w:rsid w:val="00314091"/>
    <w:rsid w:val="00333EFB"/>
    <w:rsid w:val="005234C7"/>
    <w:rsid w:val="005839A1"/>
    <w:rsid w:val="00725584"/>
    <w:rsid w:val="00756C2E"/>
    <w:rsid w:val="00841BE7"/>
    <w:rsid w:val="00843857"/>
    <w:rsid w:val="008D7EBE"/>
    <w:rsid w:val="009D1AED"/>
    <w:rsid w:val="009F6887"/>
    <w:rsid w:val="00A66B79"/>
    <w:rsid w:val="00A7388D"/>
    <w:rsid w:val="00AF3446"/>
    <w:rsid w:val="00AF7B50"/>
    <w:rsid w:val="00B1731A"/>
    <w:rsid w:val="00BB6695"/>
    <w:rsid w:val="00C16290"/>
    <w:rsid w:val="00C97E86"/>
    <w:rsid w:val="00D00AF8"/>
    <w:rsid w:val="00DB441F"/>
    <w:rsid w:val="00E71ACC"/>
    <w:rsid w:val="00EA5046"/>
    <w:rsid w:val="00EF4824"/>
    <w:rsid w:val="00EF74D5"/>
    <w:rsid w:val="00F61E9A"/>
    <w:rsid w:val="00FD08B3"/>
    <w:rsid w:val="00FF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AAEC"/>
  <w15:chartTrackingRefBased/>
  <w15:docId w15:val="{28A6D105-C2CA-47E7-A842-0883A679E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BD5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6B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216B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6BD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216BD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semiHidden/>
    <w:unhideWhenUsed/>
    <w:rsid w:val="00216BD5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216BD5"/>
    <w:rPr>
      <w:rFonts w:ascii="Tahoma" w:eastAsia="Times New Roman" w:hAnsi="Tahoma" w:cs="Tahoma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16BD5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rsid w:val="00216BD5"/>
    <w:rPr>
      <w:rFonts w:ascii="Tahoma" w:eastAsia="Times New Roman" w:hAnsi="Tahoma" w:cs="Tahoma"/>
      <w:sz w:val="24"/>
      <w:szCs w:val="24"/>
      <w:lang w:eastAsia="ru-RU"/>
    </w:rPr>
  </w:style>
  <w:style w:type="table" w:styleId="a5">
    <w:name w:val="Table Grid"/>
    <w:basedOn w:val="a1"/>
    <w:uiPriority w:val="99"/>
    <w:rsid w:val="00216BD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B3B7ED-E765-4DDD-B92B-FE4B1C4FFC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F095DD-A5F7-411E-A9EE-EAEDA68EC2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B045ED6-2F0A-413F-9FD3-64BB644533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677</Words>
  <Characters>387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2021-08-20T12:20:00Z</dcterms:created>
  <dcterms:modified xsi:type="dcterms:W3CDTF">2021-08-20T12:20:00Z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