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F8D" w:rsidRDefault="00B26F8D" w:rsidP="00BC0B6E">
      <w:pPr>
        <w:ind w:firstLine="540"/>
        <w:jc w:val="right"/>
        <w:rPr>
          <w:sz w:val="28"/>
          <w:szCs w:val="28"/>
          <w:u w:val="single"/>
          <w:lang w:val="ru-RU"/>
        </w:rPr>
      </w:pPr>
      <w:bookmarkStart w:id="0" w:name="_GoBack"/>
      <w:bookmarkEnd w:id="0"/>
      <w:r w:rsidRPr="00262F96">
        <w:rPr>
          <w:sz w:val="28"/>
          <w:szCs w:val="28"/>
          <w:u w:val="single"/>
          <w:lang w:val="ru-RU"/>
        </w:rPr>
        <w:t>Проект</w:t>
      </w:r>
    </w:p>
    <w:p w:rsidR="00B26F8D" w:rsidRDefault="00B26F8D" w:rsidP="00BC0B6E">
      <w:pPr>
        <w:ind w:firstLine="540"/>
        <w:jc w:val="right"/>
        <w:rPr>
          <w:sz w:val="28"/>
          <w:szCs w:val="28"/>
          <w:lang w:val="ru-RU"/>
        </w:rPr>
      </w:pPr>
      <w:r w:rsidRPr="007E487A">
        <w:rPr>
          <w:sz w:val="28"/>
          <w:szCs w:val="28"/>
          <w:lang w:val="ru-RU"/>
        </w:rPr>
        <w:t>(</w:t>
      </w:r>
      <w:proofErr w:type="spellStart"/>
      <w:r w:rsidRPr="007E487A">
        <w:rPr>
          <w:sz w:val="28"/>
          <w:szCs w:val="28"/>
          <w:lang w:val="ru-RU"/>
        </w:rPr>
        <w:t>Альтернативний</w:t>
      </w:r>
      <w:proofErr w:type="spellEnd"/>
      <w:r w:rsidRPr="007E487A">
        <w:rPr>
          <w:sz w:val="28"/>
          <w:szCs w:val="28"/>
          <w:lang w:val="ru-RU"/>
        </w:rPr>
        <w:t xml:space="preserve"> </w:t>
      </w:r>
    </w:p>
    <w:p w:rsidR="00B26F8D" w:rsidRPr="007E487A" w:rsidRDefault="00B26F8D" w:rsidP="00BC0B6E">
      <w:pPr>
        <w:ind w:firstLine="540"/>
        <w:jc w:val="right"/>
        <w:rPr>
          <w:sz w:val="28"/>
          <w:szCs w:val="28"/>
          <w:lang w:val="ru-RU"/>
        </w:rPr>
      </w:pPr>
      <w:proofErr w:type="gramStart"/>
      <w:r w:rsidRPr="007E487A">
        <w:rPr>
          <w:sz w:val="28"/>
          <w:szCs w:val="28"/>
          <w:lang w:val="ru-RU"/>
        </w:rPr>
        <w:t>до проекту</w:t>
      </w:r>
      <w:proofErr w:type="gramEnd"/>
      <w:r w:rsidRPr="007E487A">
        <w:rPr>
          <w:sz w:val="28"/>
          <w:szCs w:val="28"/>
          <w:lang w:val="ru-RU"/>
        </w:rPr>
        <w:t xml:space="preserve"> №5846)</w:t>
      </w:r>
    </w:p>
    <w:p w:rsidR="00B26F8D" w:rsidRDefault="00B26F8D" w:rsidP="00BC0B6E">
      <w:pPr>
        <w:ind w:firstLine="540"/>
        <w:jc w:val="right"/>
        <w:rPr>
          <w:sz w:val="28"/>
          <w:szCs w:val="28"/>
          <w:lang w:val="ru-RU"/>
        </w:rPr>
      </w:pPr>
    </w:p>
    <w:p w:rsidR="00B26F8D" w:rsidRDefault="00B26F8D" w:rsidP="00BC0B6E">
      <w:pPr>
        <w:ind w:firstLine="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Вноситься </w:t>
      </w:r>
      <w:proofErr w:type="spellStart"/>
      <w:r>
        <w:rPr>
          <w:sz w:val="28"/>
          <w:szCs w:val="28"/>
          <w:lang w:val="ru-RU"/>
        </w:rPr>
        <w:t>народним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B26F8D" w:rsidRDefault="00B26F8D" w:rsidP="00BC0B6E">
      <w:pPr>
        <w:ind w:firstLine="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депутатом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</w:p>
    <w:p w:rsidR="00B26F8D" w:rsidRPr="007E487A" w:rsidRDefault="00B26F8D" w:rsidP="00BC0B6E">
      <w:pPr>
        <w:ind w:firstLine="540"/>
        <w:jc w:val="right"/>
        <w:rPr>
          <w:b/>
          <w:sz w:val="28"/>
          <w:szCs w:val="28"/>
          <w:lang w:val="ru-RU"/>
        </w:rPr>
      </w:pPr>
      <w:proofErr w:type="spellStart"/>
      <w:r w:rsidRPr="007E487A">
        <w:rPr>
          <w:b/>
          <w:sz w:val="28"/>
          <w:szCs w:val="28"/>
          <w:lang w:val="ru-RU"/>
        </w:rPr>
        <w:t>Івченком</w:t>
      </w:r>
      <w:proofErr w:type="spellEnd"/>
      <w:r w:rsidRPr="007E487A">
        <w:rPr>
          <w:b/>
          <w:sz w:val="28"/>
          <w:szCs w:val="28"/>
          <w:lang w:val="ru-RU"/>
        </w:rPr>
        <w:t xml:space="preserve"> В.Є. (</w:t>
      </w:r>
      <w:proofErr w:type="gramStart"/>
      <w:r w:rsidRPr="007E487A">
        <w:rPr>
          <w:b/>
          <w:sz w:val="28"/>
          <w:szCs w:val="28"/>
          <w:lang w:val="ru-RU"/>
        </w:rPr>
        <w:t>посв.№</w:t>
      </w:r>
      <w:proofErr w:type="gramEnd"/>
      <w:r w:rsidRPr="007E487A">
        <w:rPr>
          <w:b/>
          <w:sz w:val="28"/>
          <w:szCs w:val="28"/>
          <w:lang w:val="ru-RU"/>
        </w:rPr>
        <w:t>185)</w:t>
      </w:r>
    </w:p>
    <w:p w:rsidR="00B26F8D" w:rsidRPr="002E32FC" w:rsidRDefault="00B26F8D" w:rsidP="0090459F">
      <w:pPr>
        <w:ind w:left="5180"/>
        <w:jc w:val="right"/>
        <w:rPr>
          <w:i/>
          <w:color w:val="000000"/>
          <w:sz w:val="28"/>
          <w:szCs w:val="28"/>
        </w:rPr>
      </w:pPr>
    </w:p>
    <w:p w:rsidR="00B26F8D" w:rsidRDefault="00B26F8D" w:rsidP="002E32FC">
      <w:pPr>
        <w:ind w:left="4536"/>
        <w:jc w:val="right"/>
        <w:rPr>
          <w:color w:val="000000"/>
          <w:sz w:val="28"/>
          <w:szCs w:val="28"/>
        </w:rPr>
      </w:pPr>
    </w:p>
    <w:p w:rsidR="00B26F8D" w:rsidRDefault="00B26F8D" w:rsidP="002E32FC">
      <w:pPr>
        <w:ind w:left="4536"/>
        <w:jc w:val="right"/>
        <w:rPr>
          <w:color w:val="000000"/>
          <w:sz w:val="28"/>
          <w:szCs w:val="28"/>
        </w:rPr>
      </w:pPr>
    </w:p>
    <w:p w:rsidR="00B26F8D" w:rsidRDefault="00B26F8D" w:rsidP="002E32FC">
      <w:pPr>
        <w:ind w:left="4536"/>
        <w:jc w:val="right"/>
        <w:rPr>
          <w:color w:val="000000"/>
          <w:sz w:val="28"/>
          <w:szCs w:val="28"/>
        </w:rPr>
      </w:pPr>
    </w:p>
    <w:p w:rsidR="00B26F8D" w:rsidRDefault="00B26F8D" w:rsidP="002E32FC">
      <w:pPr>
        <w:ind w:left="4536"/>
        <w:jc w:val="right"/>
        <w:rPr>
          <w:color w:val="000000"/>
          <w:sz w:val="28"/>
          <w:szCs w:val="28"/>
        </w:rPr>
      </w:pPr>
    </w:p>
    <w:p w:rsidR="00B26F8D" w:rsidRPr="002E32FC" w:rsidRDefault="00B26F8D" w:rsidP="002E32FC">
      <w:pPr>
        <w:ind w:left="4536"/>
        <w:jc w:val="right"/>
        <w:rPr>
          <w:color w:val="000000"/>
          <w:sz w:val="28"/>
          <w:szCs w:val="28"/>
        </w:rPr>
      </w:pPr>
    </w:p>
    <w:p w:rsidR="00B26F8D" w:rsidRPr="00B247FD" w:rsidRDefault="00B26F8D" w:rsidP="002F6780">
      <w:pPr>
        <w:jc w:val="center"/>
        <w:rPr>
          <w:b/>
          <w:bCs/>
          <w:i/>
          <w:sz w:val="28"/>
          <w:szCs w:val="28"/>
        </w:rPr>
      </w:pPr>
      <w:r w:rsidRPr="00B247FD">
        <w:rPr>
          <w:b/>
          <w:bCs/>
          <w:i/>
          <w:sz w:val="28"/>
          <w:szCs w:val="28"/>
        </w:rPr>
        <w:t>З А К О Н   У К Р А Ї Н И</w:t>
      </w:r>
    </w:p>
    <w:p w:rsidR="00B26F8D" w:rsidRPr="00262F96" w:rsidRDefault="00B26F8D" w:rsidP="002F6780">
      <w:pPr>
        <w:jc w:val="center"/>
        <w:rPr>
          <w:b/>
          <w:sz w:val="28"/>
          <w:szCs w:val="28"/>
        </w:rPr>
      </w:pPr>
    </w:p>
    <w:p w:rsidR="00B26F8D" w:rsidRPr="00142316" w:rsidRDefault="00B26F8D" w:rsidP="002F6780">
      <w:pPr>
        <w:ind w:firstLine="540"/>
        <w:jc w:val="center"/>
        <w:rPr>
          <w:b/>
          <w:sz w:val="28"/>
          <w:szCs w:val="28"/>
        </w:rPr>
      </w:pPr>
      <w:r w:rsidRPr="00262F96">
        <w:rPr>
          <w:b/>
          <w:sz w:val="28"/>
          <w:szCs w:val="28"/>
        </w:rPr>
        <w:t xml:space="preserve"> </w:t>
      </w:r>
      <w:r w:rsidRPr="00142316">
        <w:rPr>
          <w:b/>
          <w:sz w:val="28"/>
          <w:szCs w:val="28"/>
          <w:shd w:val="clear" w:color="auto" w:fill="FFFFFF"/>
        </w:rPr>
        <w:t xml:space="preserve">«Про внесення змін до статті 9 Закону України </w:t>
      </w:r>
      <w:r w:rsidRPr="00142316">
        <w:rPr>
          <w:b/>
          <w:spacing w:val="-8"/>
          <w:sz w:val="28"/>
          <w:szCs w:val="28"/>
        </w:rPr>
        <w:t>«Про центральні органи виконавчої влади»</w:t>
      </w:r>
      <w:r>
        <w:rPr>
          <w:b/>
          <w:spacing w:val="-8"/>
          <w:sz w:val="28"/>
          <w:szCs w:val="28"/>
        </w:rPr>
        <w:t xml:space="preserve"> </w:t>
      </w:r>
      <w:r w:rsidRPr="00142316">
        <w:rPr>
          <w:b/>
          <w:sz w:val="28"/>
          <w:szCs w:val="28"/>
          <w:shd w:val="clear" w:color="auto" w:fill="FFFFFF"/>
        </w:rPr>
        <w:t>щодо посилення кадрової та функціональної спроможності міністерств»</w:t>
      </w:r>
    </w:p>
    <w:p w:rsidR="00B26F8D" w:rsidRPr="00031D22" w:rsidRDefault="00B26F8D" w:rsidP="0090459F">
      <w:pPr>
        <w:jc w:val="center"/>
        <w:rPr>
          <w:sz w:val="28"/>
          <w:szCs w:val="28"/>
        </w:rPr>
      </w:pPr>
    </w:p>
    <w:p w:rsidR="00B26F8D" w:rsidRPr="00031D22" w:rsidRDefault="00B26F8D" w:rsidP="0090459F">
      <w:pPr>
        <w:jc w:val="center"/>
        <w:rPr>
          <w:sz w:val="28"/>
          <w:szCs w:val="28"/>
        </w:rPr>
      </w:pPr>
    </w:p>
    <w:p w:rsidR="00B26F8D" w:rsidRPr="00031D22" w:rsidRDefault="00B26F8D" w:rsidP="00262F96">
      <w:pPr>
        <w:pStyle w:val="a3"/>
        <w:ind w:firstLine="560"/>
        <w:rPr>
          <w:bCs/>
          <w:sz w:val="28"/>
          <w:szCs w:val="28"/>
        </w:rPr>
      </w:pPr>
      <w:r w:rsidRPr="00031D22">
        <w:rPr>
          <w:sz w:val="28"/>
          <w:szCs w:val="28"/>
        </w:rPr>
        <w:t xml:space="preserve">Верховна Рада України </w:t>
      </w:r>
      <w:r w:rsidRPr="00031D22">
        <w:rPr>
          <w:bCs/>
          <w:sz w:val="28"/>
          <w:szCs w:val="28"/>
        </w:rPr>
        <w:t>п о с т а н о в л я є :</w:t>
      </w:r>
    </w:p>
    <w:p w:rsidR="00B26F8D" w:rsidRPr="00031D22" w:rsidRDefault="00B26F8D" w:rsidP="00262F96">
      <w:pPr>
        <w:pStyle w:val="a3"/>
        <w:ind w:firstLine="560"/>
        <w:rPr>
          <w:bCs/>
          <w:sz w:val="28"/>
          <w:szCs w:val="28"/>
        </w:rPr>
      </w:pPr>
    </w:p>
    <w:p w:rsidR="00B26F8D" w:rsidRDefault="00B26F8D" w:rsidP="00B247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І. Частину </w:t>
      </w:r>
      <w:r w:rsidRPr="00B6429C">
        <w:rPr>
          <w:sz w:val="28"/>
          <w:szCs w:val="28"/>
        </w:rPr>
        <w:t>третю статті 9 Закону України "Про центральні органи виконавчої влади"</w:t>
      </w:r>
      <w:r>
        <w:rPr>
          <w:sz w:val="28"/>
          <w:szCs w:val="28"/>
        </w:rPr>
        <w:t xml:space="preserve"> (</w:t>
      </w:r>
      <w:r w:rsidRPr="00687D10">
        <w:rPr>
          <w:sz w:val="28"/>
          <w:szCs w:val="28"/>
        </w:rPr>
        <w:t>Відомості Верховної Ради України (ВВР), 2011, № 38, ст.385</w:t>
      </w:r>
      <w:r>
        <w:rPr>
          <w:sz w:val="28"/>
          <w:szCs w:val="28"/>
        </w:rPr>
        <w:t>; 2014</w:t>
      </w:r>
      <w:r w:rsidRPr="00881366">
        <w:rPr>
          <w:sz w:val="28"/>
          <w:szCs w:val="28"/>
        </w:rPr>
        <w:t>, № 13, ст. 223</w:t>
      </w:r>
      <w:r>
        <w:rPr>
          <w:sz w:val="28"/>
          <w:szCs w:val="28"/>
        </w:rPr>
        <w:t>, з наступними змінами</w:t>
      </w:r>
      <w:r w:rsidRPr="00687D1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81366">
        <w:rPr>
          <w:sz w:val="28"/>
          <w:szCs w:val="28"/>
        </w:rPr>
        <w:t>викласти в такій редакції:</w:t>
      </w:r>
    </w:p>
    <w:p w:rsidR="00B26F8D" w:rsidRDefault="00B26F8D" w:rsidP="00B247FD">
      <w:pPr>
        <w:ind w:firstLine="637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C601A9">
        <w:rPr>
          <w:sz w:val="28"/>
          <w:szCs w:val="28"/>
        </w:rPr>
        <w:t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«Про Кабінет Міністрів України»</w:t>
      </w:r>
      <w:r>
        <w:rPr>
          <w:sz w:val="28"/>
          <w:szCs w:val="28"/>
        </w:rPr>
        <w:t xml:space="preserve">, </w:t>
      </w:r>
      <w:r w:rsidRPr="00B247FD">
        <w:rPr>
          <w:sz w:val="28"/>
          <w:szCs w:val="28"/>
        </w:rPr>
        <w:t>а також мати освітню спеціальність і загальний стаж роботи не менше семи років у сфері, в якій відповідне міністерство забезпечує формування та реалізує державну політику, або досвід роботи народним депутатом України не менше одного скликання у складі комітету Верховної Ради України, предметом відання якого є питання діяльності відповідного міністерства.».</w:t>
      </w:r>
    </w:p>
    <w:p w:rsidR="00B26F8D" w:rsidRDefault="00B26F8D" w:rsidP="00B247FD">
      <w:pPr>
        <w:ind w:firstLine="637"/>
        <w:jc w:val="both"/>
        <w:rPr>
          <w:b/>
          <w:sz w:val="28"/>
          <w:szCs w:val="28"/>
        </w:rPr>
      </w:pPr>
    </w:p>
    <w:p w:rsidR="00B26F8D" w:rsidRDefault="00B26F8D" w:rsidP="00B247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ІІ. Прикінцеві положення</w:t>
      </w:r>
    </w:p>
    <w:p w:rsidR="00B26F8D" w:rsidRDefault="00B26F8D" w:rsidP="00B247FD">
      <w:pPr>
        <w:ind w:firstLine="709"/>
        <w:jc w:val="both"/>
        <w:rPr>
          <w:sz w:val="28"/>
          <w:szCs w:val="28"/>
        </w:rPr>
      </w:pPr>
      <w:r w:rsidRPr="006F0D1A">
        <w:rPr>
          <w:sz w:val="28"/>
          <w:szCs w:val="28"/>
        </w:rPr>
        <w:t xml:space="preserve">1. Цей Закон набирає чинності з </w:t>
      </w:r>
      <w:r>
        <w:rPr>
          <w:sz w:val="28"/>
          <w:szCs w:val="28"/>
        </w:rPr>
        <w:t xml:space="preserve">другого </w:t>
      </w:r>
      <w:r w:rsidRPr="006F0D1A">
        <w:rPr>
          <w:sz w:val="28"/>
          <w:szCs w:val="28"/>
        </w:rPr>
        <w:t>дня й</w:t>
      </w:r>
      <w:r>
        <w:rPr>
          <w:sz w:val="28"/>
          <w:szCs w:val="28"/>
        </w:rPr>
        <w:t>ого офіційного опублікування.</w:t>
      </w:r>
    </w:p>
    <w:p w:rsidR="00B26F8D" w:rsidRDefault="00B26F8D" w:rsidP="00B247FD">
      <w:pPr>
        <w:ind w:firstLine="709"/>
        <w:jc w:val="both"/>
        <w:rPr>
          <w:sz w:val="28"/>
          <w:szCs w:val="28"/>
        </w:rPr>
      </w:pPr>
      <w:r w:rsidRPr="006F0D1A">
        <w:rPr>
          <w:sz w:val="28"/>
          <w:szCs w:val="28"/>
        </w:rPr>
        <w:t xml:space="preserve">2. Кабінету Міністрів України протягом </w:t>
      </w:r>
      <w:r>
        <w:rPr>
          <w:sz w:val="28"/>
          <w:szCs w:val="28"/>
        </w:rPr>
        <w:t>одного місяця</w:t>
      </w:r>
      <w:r w:rsidRPr="006F0D1A">
        <w:rPr>
          <w:sz w:val="28"/>
          <w:szCs w:val="28"/>
        </w:rPr>
        <w:t xml:space="preserve"> з </w:t>
      </w:r>
      <w:r>
        <w:rPr>
          <w:sz w:val="28"/>
          <w:szCs w:val="28"/>
        </w:rPr>
        <w:t xml:space="preserve">дня офіційного опублікування цього Закону </w:t>
      </w:r>
      <w:r w:rsidRPr="006F0D1A">
        <w:rPr>
          <w:sz w:val="28"/>
          <w:szCs w:val="28"/>
        </w:rPr>
        <w:t xml:space="preserve">привести свої нормативно-правові акти у відповідність </w:t>
      </w:r>
      <w:r>
        <w:rPr>
          <w:sz w:val="28"/>
          <w:szCs w:val="28"/>
        </w:rPr>
        <w:t xml:space="preserve"> до цього закону.</w:t>
      </w:r>
    </w:p>
    <w:p w:rsidR="00B26F8D" w:rsidRPr="00072515" w:rsidRDefault="00B26F8D" w:rsidP="00B247FD">
      <w:pPr>
        <w:ind w:firstLine="637"/>
        <w:jc w:val="both"/>
        <w:rPr>
          <w:sz w:val="28"/>
          <w:szCs w:val="28"/>
        </w:rPr>
      </w:pPr>
    </w:p>
    <w:p w:rsidR="00B26F8D" w:rsidRPr="002E32FC" w:rsidRDefault="00B26F8D" w:rsidP="002F6780">
      <w:pPr>
        <w:jc w:val="center"/>
        <w:rPr>
          <w:sz w:val="28"/>
          <w:szCs w:val="28"/>
        </w:rPr>
      </w:pPr>
    </w:p>
    <w:p w:rsidR="00B26F8D" w:rsidRPr="002E32FC" w:rsidRDefault="00B26F8D" w:rsidP="00761C8F">
      <w:pPr>
        <w:pStyle w:val="2"/>
        <w:jc w:val="left"/>
        <w:rPr>
          <w:szCs w:val="28"/>
        </w:rPr>
      </w:pPr>
      <w:r w:rsidRPr="002E32FC">
        <w:rPr>
          <w:szCs w:val="28"/>
        </w:rPr>
        <w:t>Голова Верховної Ради</w:t>
      </w:r>
    </w:p>
    <w:p w:rsidR="00B26F8D" w:rsidRPr="00262F96" w:rsidRDefault="00B26F8D" w:rsidP="000839A1">
      <w:pPr>
        <w:pStyle w:val="2"/>
        <w:jc w:val="left"/>
        <w:rPr>
          <w:szCs w:val="28"/>
        </w:rPr>
      </w:pPr>
      <w:r w:rsidRPr="00262F96">
        <w:rPr>
          <w:szCs w:val="28"/>
          <w:lang w:val="ru-RU"/>
        </w:rPr>
        <w:t xml:space="preserve">              </w:t>
      </w:r>
      <w:r w:rsidRPr="002E32FC">
        <w:rPr>
          <w:szCs w:val="28"/>
        </w:rPr>
        <w:t>України</w:t>
      </w:r>
      <w:r w:rsidRPr="002E32FC">
        <w:rPr>
          <w:szCs w:val="28"/>
        </w:rPr>
        <w:tab/>
      </w:r>
      <w:r w:rsidRPr="00262F96">
        <w:rPr>
          <w:szCs w:val="28"/>
          <w:lang w:val="ru-RU"/>
        </w:rPr>
        <w:tab/>
      </w:r>
      <w:r w:rsidRPr="00262F96">
        <w:rPr>
          <w:szCs w:val="28"/>
          <w:lang w:val="ru-RU"/>
        </w:rPr>
        <w:tab/>
      </w:r>
      <w:r w:rsidRPr="00262F96">
        <w:rPr>
          <w:szCs w:val="28"/>
          <w:lang w:val="ru-RU"/>
        </w:rPr>
        <w:tab/>
      </w:r>
      <w:r w:rsidRPr="00262F96">
        <w:rPr>
          <w:szCs w:val="28"/>
          <w:lang w:val="ru-RU"/>
        </w:rPr>
        <w:tab/>
      </w:r>
      <w:r>
        <w:rPr>
          <w:szCs w:val="28"/>
        </w:rPr>
        <w:tab/>
      </w:r>
      <w:r>
        <w:rPr>
          <w:szCs w:val="28"/>
        </w:rPr>
        <w:tab/>
        <w:t>Д.РАЗУМКОВ</w:t>
      </w:r>
    </w:p>
    <w:sectPr w:rsidR="00B26F8D" w:rsidRPr="00262F96" w:rsidSect="00CF52A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780"/>
    <w:rsid w:val="00031D22"/>
    <w:rsid w:val="00072515"/>
    <w:rsid w:val="000839A1"/>
    <w:rsid w:val="0008665C"/>
    <w:rsid w:val="000A5FB9"/>
    <w:rsid w:val="000C62F9"/>
    <w:rsid w:val="001003B0"/>
    <w:rsid w:val="001359FC"/>
    <w:rsid w:val="00142316"/>
    <w:rsid w:val="001675D7"/>
    <w:rsid w:val="001A1102"/>
    <w:rsid w:val="002112F2"/>
    <w:rsid w:val="00215305"/>
    <w:rsid w:val="00257D0A"/>
    <w:rsid w:val="00262F96"/>
    <w:rsid w:val="002A5021"/>
    <w:rsid w:val="002E32FC"/>
    <w:rsid w:val="002F6780"/>
    <w:rsid w:val="00330AA3"/>
    <w:rsid w:val="0033422E"/>
    <w:rsid w:val="00370CD9"/>
    <w:rsid w:val="003F54ED"/>
    <w:rsid w:val="004355AA"/>
    <w:rsid w:val="00446B19"/>
    <w:rsid w:val="00456EFF"/>
    <w:rsid w:val="00493F5C"/>
    <w:rsid w:val="00523A30"/>
    <w:rsid w:val="0052594E"/>
    <w:rsid w:val="00540795"/>
    <w:rsid w:val="00585DD6"/>
    <w:rsid w:val="00681EB9"/>
    <w:rsid w:val="00687D10"/>
    <w:rsid w:val="006B6111"/>
    <w:rsid w:val="006F0D1A"/>
    <w:rsid w:val="00725A51"/>
    <w:rsid w:val="00741784"/>
    <w:rsid w:val="00761C8F"/>
    <w:rsid w:val="00780C45"/>
    <w:rsid w:val="00791A6F"/>
    <w:rsid w:val="007C76B0"/>
    <w:rsid w:val="007E487A"/>
    <w:rsid w:val="00804D11"/>
    <w:rsid w:val="00817729"/>
    <w:rsid w:val="00844D33"/>
    <w:rsid w:val="00853ADB"/>
    <w:rsid w:val="00881366"/>
    <w:rsid w:val="008A6E6B"/>
    <w:rsid w:val="008E3EDE"/>
    <w:rsid w:val="0090459F"/>
    <w:rsid w:val="009B16C2"/>
    <w:rsid w:val="009D5884"/>
    <w:rsid w:val="00A01CBA"/>
    <w:rsid w:val="00A56FFB"/>
    <w:rsid w:val="00A63B22"/>
    <w:rsid w:val="00AA6ADD"/>
    <w:rsid w:val="00B247FD"/>
    <w:rsid w:val="00B26F8D"/>
    <w:rsid w:val="00B6429C"/>
    <w:rsid w:val="00B66C09"/>
    <w:rsid w:val="00B76B91"/>
    <w:rsid w:val="00BB709F"/>
    <w:rsid w:val="00BC0B6E"/>
    <w:rsid w:val="00BF0407"/>
    <w:rsid w:val="00BF2616"/>
    <w:rsid w:val="00C06F7F"/>
    <w:rsid w:val="00C13D07"/>
    <w:rsid w:val="00C16E69"/>
    <w:rsid w:val="00C601A9"/>
    <w:rsid w:val="00CB2616"/>
    <w:rsid w:val="00CE550B"/>
    <w:rsid w:val="00CF52A5"/>
    <w:rsid w:val="00D97AD1"/>
    <w:rsid w:val="00DA0247"/>
    <w:rsid w:val="00DA3B5D"/>
    <w:rsid w:val="00DB593C"/>
    <w:rsid w:val="00E25693"/>
    <w:rsid w:val="00E44139"/>
    <w:rsid w:val="00E668F1"/>
    <w:rsid w:val="00EA1321"/>
    <w:rsid w:val="00EB09AB"/>
    <w:rsid w:val="00EB59D0"/>
    <w:rsid w:val="00EC6D25"/>
    <w:rsid w:val="00ED5B89"/>
    <w:rsid w:val="00F617D1"/>
    <w:rsid w:val="00F67B03"/>
    <w:rsid w:val="00F9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8140E3-2D88-4789-93A9-808DA30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80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6780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2F678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52594E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Heading4Char">
    <w:name w:val="Heading 4 Char"/>
    <w:uiPriority w:val="99"/>
    <w:semiHidden/>
    <w:locked/>
    <w:rsid w:val="0052594E"/>
    <w:rPr>
      <w:rFonts w:ascii="Calibri" w:hAnsi="Calibri" w:cs="Times New Roman"/>
      <w:b/>
      <w:bCs/>
      <w:sz w:val="28"/>
      <w:szCs w:val="28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844D33"/>
    <w:rPr>
      <w:rFonts w:ascii="Calibri Light" w:hAnsi="Calibri Light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844D33"/>
    <w:rPr>
      <w:rFonts w:ascii="Calibri" w:hAnsi="Calibri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2F6780"/>
    <w:pPr>
      <w:jc w:val="both"/>
    </w:pPr>
    <w:rPr>
      <w:sz w:val="32"/>
      <w:szCs w:val="20"/>
    </w:rPr>
  </w:style>
  <w:style w:type="character" w:customStyle="1" w:styleId="BodyTextIndentChar">
    <w:name w:val="Body Text Indent Char"/>
    <w:uiPriority w:val="99"/>
    <w:semiHidden/>
    <w:locked/>
    <w:rsid w:val="0052594E"/>
    <w:rPr>
      <w:rFonts w:cs="Times New Roman"/>
      <w:sz w:val="24"/>
      <w:szCs w:val="24"/>
      <w:lang w:val="uk-UA"/>
    </w:rPr>
  </w:style>
  <w:style w:type="character" w:customStyle="1" w:styleId="a4">
    <w:name w:val="Основний текст з відступом Знак"/>
    <w:link w:val="a3"/>
    <w:uiPriority w:val="99"/>
    <w:semiHidden/>
    <w:locked/>
    <w:rsid w:val="00844D33"/>
    <w:rPr>
      <w:rFonts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rsid w:val="001675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52594E"/>
    <w:rPr>
      <w:rFonts w:cs="Times New Roman"/>
      <w:sz w:val="2"/>
      <w:lang w:val="uk-UA"/>
    </w:rPr>
  </w:style>
  <w:style w:type="character" w:customStyle="1" w:styleId="a6">
    <w:name w:val="Текст у виносці Знак"/>
    <w:link w:val="a5"/>
    <w:uiPriority w:val="99"/>
    <w:locked/>
    <w:rsid w:val="001675D7"/>
    <w:rPr>
      <w:rFonts w:ascii="Tahoma" w:hAnsi="Tahoma" w:cs="Times New Roman"/>
      <w:sz w:val="16"/>
      <w:lang w:val="uk-UA"/>
    </w:rPr>
  </w:style>
  <w:style w:type="paragraph" w:styleId="HTML">
    <w:name w:val="HTML Preformatted"/>
    <w:basedOn w:val="a"/>
    <w:link w:val="HTML0"/>
    <w:uiPriority w:val="99"/>
    <w:rsid w:val="002E3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PreformattedChar">
    <w:name w:val="HTML Preformatted Char"/>
    <w:uiPriority w:val="99"/>
    <w:semiHidden/>
    <w:locked/>
    <w:rsid w:val="0052594E"/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link w:val="HTML"/>
    <w:uiPriority w:val="99"/>
    <w:locked/>
    <w:rsid w:val="002E32FC"/>
    <w:rPr>
      <w:rFonts w:ascii="Courier New" w:hAnsi="Courier New" w:cs="Times New Roman"/>
      <w:color w:val="000000"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5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60E5D8-3B3E-4D75-8EB1-9995D95F0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61B33-30F6-4A8F-AEF9-53D2CB7342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D904CD-C9CD-4CB0-9E96-AD4AD73AC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2021-08-25T11:22:00Z</dcterms:created>
  <dcterms:modified xsi:type="dcterms:W3CDTF">2021-08-25T11:22:00Z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