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49" w:rsidRPr="004E13B8" w:rsidRDefault="00463649" w:rsidP="004D3A71">
      <w:pPr>
        <w:pStyle w:val="20"/>
        <w:shd w:val="clear" w:color="auto" w:fill="auto"/>
        <w:spacing w:line="240" w:lineRule="auto"/>
        <w:ind w:firstLine="709"/>
        <w:rPr>
          <w:i/>
          <w:sz w:val="28"/>
          <w:szCs w:val="28"/>
          <w:u w:val="single"/>
          <w:lang w:eastAsia="ru-RU" w:bidi="ru-RU"/>
        </w:rPr>
      </w:pPr>
      <w:r w:rsidRPr="004E13B8">
        <w:rPr>
          <w:i/>
          <w:sz w:val="28"/>
          <w:szCs w:val="28"/>
          <w:u w:val="single"/>
          <w:lang w:eastAsia="ru-RU" w:bidi="ru-RU"/>
        </w:rPr>
        <w:t xml:space="preserve">Проект </w:t>
      </w:r>
    </w:p>
    <w:p w:rsidR="002D7E1F" w:rsidRPr="004E13B8" w:rsidRDefault="00463649" w:rsidP="004D3A71">
      <w:pPr>
        <w:pStyle w:val="20"/>
        <w:shd w:val="clear" w:color="auto" w:fill="auto"/>
        <w:spacing w:line="240" w:lineRule="auto"/>
        <w:ind w:firstLine="709"/>
        <w:rPr>
          <w:i/>
          <w:sz w:val="28"/>
          <w:szCs w:val="28"/>
          <w:u w:val="single"/>
        </w:rPr>
      </w:pPr>
      <w:r w:rsidRPr="004E13B8">
        <w:rPr>
          <w:i/>
          <w:sz w:val="28"/>
          <w:szCs w:val="28"/>
          <w:u w:val="single"/>
          <w:lang w:eastAsia="ru-RU" w:bidi="ru-RU"/>
        </w:rPr>
        <w:t xml:space="preserve">Вноситься Президентом України </w:t>
      </w:r>
    </w:p>
    <w:p w:rsidR="008F4B8C" w:rsidRPr="004E13B8" w:rsidRDefault="008F4B8C" w:rsidP="004D3A71">
      <w:pPr>
        <w:pStyle w:val="30"/>
        <w:shd w:val="clear" w:color="auto" w:fill="auto"/>
        <w:spacing w:after="0" w:line="240" w:lineRule="auto"/>
        <w:ind w:right="580" w:firstLine="709"/>
        <w:jc w:val="both"/>
        <w:rPr>
          <w:sz w:val="28"/>
          <w:szCs w:val="28"/>
          <w:lang w:eastAsia="ru-RU" w:bidi="ru-RU"/>
        </w:rPr>
      </w:pPr>
    </w:p>
    <w:p w:rsidR="00810DD0" w:rsidRPr="004E13B8" w:rsidRDefault="00810DD0" w:rsidP="004D3A71">
      <w:pPr>
        <w:pStyle w:val="30"/>
        <w:shd w:val="clear" w:color="auto" w:fill="auto"/>
        <w:spacing w:after="0" w:line="240" w:lineRule="auto"/>
        <w:ind w:right="580" w:firstLine="709"/>
        <w:jc w:val="both"/>
        <w:rPr>
          <w:sz w:val="28"/>
          <w:szCs w:val="28"/>
          <w:lang w:eastAsia="ru-RU" w:bidi="ru-RU"/>
        </w:rPr>
      </w:pPr>
    </w:p>
    <w:p w:rsidR="00270D1D" w:rsidRDefault="00270D1D" w:rsidP="004D3A71">
      <w:pPr>
        <w:pStyle w:val="30"/>
        <w:shd w:val="clear" w:color="auto" w:fill="auto"/>
        <w:spacing w:after="0" w:line="240" w:lineRule="auto"/>
        <w:ind w:right="578"/>
        <w:rPr>
          <w:sz w:val="28"/>
          <w:szCs w:val="28"/>
          <w:lang w:eastAsia="ru-RU" w:bidi="ru-RU"/>
        </w:rPr>
      </w:pPr>
    </w:p>
    <w:p w:rsidR="008F4B8C" w:rsidRPr="004E13B8" w:rsidRDefault="008F0D85" w:rsidP="004D3A71">
      <w:pPr>
        <w:pStyle w:val="30"/>
        <w:shd w:val="clear" w:color="auto" w:fill="auto"/>
        <w:spacing w:after="0" w:line="240" w:lineRule="auto"/>
        <w:ind w:right="578"/>
        <w:rPr>
          <w:sz w:val="28"/>
          <w:szCs w:val="28"/>
        </w:rPr>
      </w:pPr>
      <w:r w:rsidRPr="004E13B8">
        <w:rPr>
          <w:sz w:val="28"/>
          <w:szCs w:val="28"/>
          <w:lang w:eastAsia="ru-RU" w:bidi="ru-RU"/>
        </w:rPr>
        <w:t>З</w:t>
      </w:r>
      <w:r w:rsidR="00463649" w:rsidRPr="004E13B8">
        <w:rPr>
          <w:sz w:val="28"/>
          <w:szCs w:val="28"/>
          <w:lang w:eastAsia="ru-RU" w:bidi="ru-RU"/>
        </w:rPr>
        <w:t xml:space="preserve"> </w:t>
      </w:r>
      <w:r w:rsidRPr="004E13B8">
        <w:rPr>
          <w:sz w:val="28"/>
          <w:szCs w:val="28"/>
          <w:lang w:eastAsia="ru-RU" w:bidi="ru-RU"/>
        </w:rPr>
        <w:t>А</w:t>
      </w:r>
      <w:r w:rsidR="00463649" w:rsidRPr="004E13B8">
        <w:rPr>
          <w:sz w:val="28"/>
          <w:szCs w:val="28"/>
          <w:lang w:eastAsia="ru-RU" w:bidi="ru-RU"/>
        </w:rPr>
        <w:t xml:space="preserve"> </w:t>
      </w:r>
      <w:r w:rsidRPr="004E13B8">
        <w:rPr>
          <w:sz w:val="28"/>
          <w:szCs w:val="28"/>
          <w:lang w:eastAsia="ru-RU" w:bidi="ru-RU"/>
        </w:rPr>
        <w:t>К</w:t>
      </w:r>
      <w:r w:rsidR="00463649" w:rsidRPr="004E13B8">
        <w:rPr>
          <w:sz w:val="28"/>
          <w:szCs w:val="28"/>
          <w:lang w:eastAsia="ru-RU" w:bidi="ru-RU"/>
        </w:rPr>
        <w:t xml:space="preserve"> </w:t>
      </w:r>
      <w:r w:rsidRPr="004E13B8">
        <w:rPr>
          <w:sz w:val="28"/>
          <w:szCs w:val="28"/>
          <w:lang w:eastAsia="ru-RU" w:bidi="ru-RU"/>
        </w:rPr>
        <w:t>О</w:t>
      </w:r>
      <w:r w:rsidR="00463649" w:rsidRPr="004E13B8">
        <w:rPr>
          <w:sz w:val="28"/>
          <w:szCs w:val="28"/>
          <w:lang w:eastAsia="ru-RU" w:bidi="ru-RU"/>
        </w:rPr>
        <w:t xml:space="preserve"> </w:t>
      </w:r>
      <w:r w:rsidRPr="004E13B8">
        <w:rPr>
          <w:sz w:val="28"/>
          <w:szCs w:val="28"/>
          <w:lang w:eastAsia="ru-RU" w:bidi="ru-RU"/>
        </w:rPr>
        <w:t>Н</w:t>
      </w:r>
      <w:r w:rsidR="00463649" w:rsidRPr="004E13B8">
        <w:rPr>
          <w:sz w:val="28"/>
          <w:szCs w:val="28"/>
          <w:lang w:eastAsia="ru-RU" w:bidi="ru-RU"/>
        </w:rPr>
        <w:t xml:space="preserve"> </w:t>
      </w:r>
      <w:r w:rsidRPr="004E13B8">
        <w:rPr>
          <w:sz w:val="28"/>
          <w:szCs w:val="28"/>
          <w:lang w:eastAsia="ru-RU" w:bidi="ru-RU"/>
        </w:rPr>
        <w:t xml:space="preserve"> </w:t>
      </w:r>
      <w:r w:rsidRPr="004E13B8">
        <w:rPr>
          <w:sz w:val="28"/>
          <w:szCs w:val="28"/>
        </w:rPr>
        <w:t>У</w:t>
      </w:r>
      <w:r w:rsidR="00463649" w:rsidRPr="004E13B8">
        <w:rPr>
          <w:sz w:val="28"/>
          <w:szCs w:val="28"/>
        </w:rPr>
        <w:t xml:space="preserve"> </w:t>
      </w:r>
      <w:r w:rsidRPr="004E13B8">
        <w:rPr>
          <w:sz w:val="28"/>
          <w:szCs w:val="28"/>
        </w:rPr>
        <w:t>К</w:t>
      </w:r>
      <w:r w:rsidR="00463649" w:rsidRPr="004E13B8">
        <w:rPr>
          <w:sz w:val="28"/>
          <w:szCs w:val="28"/>
        </w:rPr>
        <w:t xml:space="preserve"> </w:t>
      </w:r>
      <w:r w:rsidRPr="004E13B8">
        <w:rPr>
          <w:sz w:val="28"/>
          <w:szCs w:val="28"/>
        </w:rPr>
        <w:t>Р</w:t>
      </w:r>
      <w:r w:rsidR="00463649" w:rsidRPr="004E13B8">
        <w:rPr>
          <w:sz w:val="28"/>
          <w:szCs w:val="28"/>
        </w:rPr>
        <w:t xml:space="preserve"> </w:t>
      </w:r>
      <w:r w:rsidRPr="004E13B8">
        <w:rPr>
          <w:sz w:val="28"/>
          <w:szCs w:val="28"/>
        </w:rPr>
        <w:t>А</w:t>
      </w:r>
      <w:r w:rsidR="00463649" w:rsidRPr="004E13B8">
        <w:rPr>
          <w:sz w:val="28"/>
          <w:szCs w:val="28"/>
        </w:rPr>
        <w:t xml:space="preserve"> </w:t>
      </w:r>
      <w:r w:rsidRPr="004E13B8">
        <w:rPr>
          <w:sz w:val="28"/>
          <w:szCs w:val="28"/>
        </w:rPr>
        <w:t>Ї</w:t>
      </w:r>
      <w:r w:rsidR="00463649" w:rsidRPr="004E13B8">
        <w:rPr>
          <w:sz w:val="28"/>
          <w:szCs w:val="28"/>
        </w:rPr>
        <w:t xml:space="preserve"> </w:t>
      </w:r>
      <w:r w:rsidRPr="004E13B8">
        <w:rPr>
          <w:sz w:val="28"/>
          <w:szCs w:val="28"/>
        </w:rPr>
        <w:t>Н</w:t>
      </w:r>
      <w:r w:rsidR="00463649" w:rsidRPr="004E13B8">
        <w:rPr>
          <w:sz w:val="28"/>
          <w:szCs w:val="28"/>
        </w:rPr>
        <w:t xml:space="preserve"> </w:t>
      </w:r>
      <w:r w:rsidRPr="004E13B8">
        <w:rPr>
          <w:sz w:val="28"/>
          <w:szCs w:val="28"/>
        </w:rPr>
        <w:t>И</w:t>
      </w:r>
    </w:p>
    <w:p w:rsidR="00463649" w:rsidRPr="004E13B8" w:rsidRDefault="00463649" w:rsidP="004D3A71">
      <w:pPr>
        <w:pStyle w:val="30"/>
        <w:shd w:val="clear" w:color="auto" w:fill="auto"/>
        <w:spacing w:after="0" w:line="240" w:lineRule="auto"/>
        <w:ind w:right="578"/>
        <w:rPr>
          <w:b w:val="0"/>
          <w:sz w:val="28"/>
          <w:szCs w:val="28"/>
        </w:rPr>
      </w:pPr>
    </w:p>
    <w:p w:rsidR="002D7E1F" w:rsidRDefault="0074758E" w:rsidP="004D3A71">
      <w:pPr>
        <w:pStyle w:val="30"/>
        <w:shd w:val="clear" w:color="auto" w:fill="auto"/>
        <w:spacing w:after="0" w:line="240" w:lineRule="auto"/>
        <w:ind w:right="578"/>
        <w:rPr>
          <w:b w:val="0"/>
          <w:sz w:val="28"/>
          <w:szCs w:val="28"/>
        </w:rPr>
      </w:pPr>
      <w:r>
        <w:rPr>
          <w:b w:val="0"/>
          <w:sz w:val="28"/>
          <w:szCs w:val="28"/>
          <w:lang w:eastAsia="ru-RU" w:bidi="ru-RU"/>
        </w:rPr>
        <w:t xml:space="preserve">      </w:t>
      </w:r>
      <w:r w:rsidR="008F0D85" w:rsidRPr="004E13B8">
        <w:rPr>
          <w:b w:val="0"/>
          <w:sz w:val="28"/>
          <w:szCs w:val="28"/>
          <w:lang w:eastAsia="ru-RU" w:bidi="ru-RU"/>
        </w:rPr>
        <w:t xml:space="preserve">Про </w:t>
      </w:r>
      <w:r w:rsidR="001050D8">
        <w:rPr>
          <w:b w:val="0"/>
          <w:sz w:val="28"/>
          <w:szCs w:val="28"/>
        </w:rPr>
        <w:t xml:space="preserve">внесення зміни до статті 73 Кодексу </w:t>
      </w:r>
      <w:r w:rsidR="001050D8" w:rsidRPr="001050D8">
        <w:rPr>
          <w:b w:val="0"/>
          <w:sz w:val="28"/>
          <w:szCs w:val="28"/>
        </w:rPr>
        <w:t>законів про працю України</w:t>
      </w:r>
    </w:p>
    <w:p w:rsidR="0074758E" w:rsidRPr="00022BF3" w:rsidRDefault="0074758E" w:rsidP="0074758E">
      <w:pPr>
        <w:pStyle w:val="ae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022BF3">
        <w:rPr>
          <w:rFonts w:ascii="Times New Roman" w:hAnsi="Times New Roman"/>
          <w:b w:val="0"/>
          <w:bCs/>
          <w:color w:val="000000"/>
          <w:spacing w:val="-3"/>
          <w:sz w:val="28"/>
          <w:szCs w:val="28"/>
        </w:rPr>
        <w:t>щодо встановлення святкового дня – День Української Державності</w:t>
      </w:r>
    </w:p>
    <w:p w:rsidR="00810DD0" w:rsidRDefault="0074758E" w:rsidP="00046AC9">
      <w:pPr>
        <w:pStyle w:val="30"/>
        <w:shd w:val="clear" w:color="auto" w:fill="auto"/>
        <w:spacing w:after="0" w:line="240" w:lineRule="auto"/>
        <w:ind w:right="578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</w:t>
      </w:r>
      <w:r w:rsidR="00463649" w:rsidRPr="004E13B8">
        <w:rPr>
          <w:b w:val="0"/>
          <w:sz w:val="28"/>
          <w:szCs w:val="28"/>
        </w:rPr>
        <w:t>______________________</w:t>
      </w:r>
      <w:r w:rsidR="00270D1D">
        <w:rPr>
          <w:b w:val="0"/>
          <w:sz w:val="28"/>
          <w:szCs w:val="28"/>
        </w:rPr>
        <w:t>________________</w:t>
      </w:r>
      <w:r w:rsidR="00463649" w:rsidRPr="004E13B8">
        <w:rPr>
          <w:b w:val="0"/>
          <w:sz w:val="28"/>
          <w:szCs w:val="28"/>
        </w:rPr>
        <w:t>___</w:t>
      </w:r>
      <w:r w:rsidR="001050D8">
        <w:rPr>
          <w:b w:val="0"/>
          <w:sz w:val="28"/>
          <w:szCs w:val="28"/>
        </w:rPr>
        <w:t>_________________</w:t>
      </w:r>
      <w:r w:rsidR="008B5254">
        <w:rPr>
          <w:b w:val="0"/>
          <w:sz w:val="28"/>
          <w:szCs w:val="28"/>
        </w:rPr>
        <w:t>_</w:t>
      </w:r>
    </w:p>
    <w:p w:rsidR="00046AC9" w:rsidRPr="007E4A4D" w:rsidRDefault="00046AC9" w:rsidP="00046AC9">
      <w:pPr>
        <w:pStyle w:val="30"/>
        <w:shd w:val="clear" w:color="auto" w:fill="auto"/>
        <w:spacing w:after="0" w:line="240" w:lineRule="auto"/>
        <w:ind w:right="578"/>
        <w:rPr>
          <w:b w:val="0"/>
          <w:sz w:val="28"/>
          <w:szCs w:val="28"/>
        </w:rPr>
      </w:pPr>
    </w:p>
    <w:p w:rsidR="001050D8" w:rsidRDefault="001050D8" w:rsidP="006C0406">
      <w:pPr>
        <w:ind w:firstLine="709"/>
        <w:jc w:val="both"/>
        <w:rPr>
          <w:b/>
          <w:sz w:val="28"/>
          <w:szCs w:val="28"/>
        </w:rPr>
      </w:pPr>
      <w:r w:rsidRPr="001050D8">
        <w:rPr>
          <w:sz w:val="28"/>
          <w:szCs w:val="28"/>
        </w:rPr>
        <w:t xml:space="preserve">Верховна Рада України </w:t>
      </w:r>
      <w:r w:rsidRPr="001050D8">
        <w:rPr>
          <w:b/>
          <w:sz w:val="28"/>
          <w:szCs w:val="28"/>
        </w:rPr>
        <w:t>п</w:t>
      </w:r>
      <w:r w:rsidR="007B3A37">
        <w:rPr>
          <w:b/>
          <w:sz w:val="28"/>
          <w:szCs w:val="28"/>
        </w:rPr>
        <w:t xml:space="preserve"> </w:t>
      </w:r>
      <w:r w:rsidRPr="001050D8">
        <w:rPr>
          <w:b/>
          <w:sz w:val="28"/>
          <w:szCs w:val="28"/>
        </w:rPr>
        <w:t>о</w:t>
      </w:r>
      <w:r w:rsidR="007B3A37">
        <w:rPr>
          <w:b/>
          <w:sz w:val="28"/>
          <w:szCs w:val="28"/>
        </w:rPr>
        <w:t xml:space="preserve"> </w:t>
      </w:r>
      <w:r w:rsidRPr="001050D8">
        <w:rPr>
          <w:b/>
          <w:sz w:val="28"/>
          <w:szCs w:val="28"/>
        </w:rPr>
        <w:t>с</w:t>
      </w:r>
      <w:r w:rsidR="007B3A37">
        <w:rPr>
          <w:b/>
          <w:sz w:val="28"/>
          <w:szCs w:val="28"/>
        </w:rPr>
        <w:t xml:space="preserve"> </w:t>
      </w:r>
      <w:r w:rsidRPr="001050D8">
        <w:rPr>
          <w:b/>
          <w:sz w:val="28"/>
          <w:szCs w:val="28"/>
        </w:rPr>
        <w:t>т</w:t>
      </w:r>
      <w:r w:rsidR="007B3A37">
        <w:rPr>
          <w:b/>
          <w:sz w:val="28"/>
          <w:szCs w:val="28"/>
        </w:rPr>
        <w:t xml:space="preserve"> </w:t>
      </w:r>
      <w:r w:rsidRPr="001050D8">
        <w:rPr>
          <w:b/>
          <w:sz w:val="28"/>
          <w:szCs w:val="28"/>
        </w:rPr>
        <w:t>а</w:t>
      </w:r>
      <w:r w:rsidR="007B3A37">
        <w:rPr>
          <w:b/>
          <w:sz w:val="28"/>
          <w:szCs w:val="28"/>
        </w:rPr>
        <w:t xml:space="preserve"> </w:t>
      </w:r>
      <w:r w:rsidRPr="001050D8">
        <w:rPr>
          <w:b/>
          <w:sz w:val="28"/>
          <w:szCs w:val="28"/>
        </w:rPr>
        <w:t>н</w:t>
      </w:r>
      <w:r w:rsidR="007B3A37">
        <w:rPr>
          <w:b/>
          <w:sz w:val="28"/>
          <w:szCs w:val="28"/>
        </w:rPr>
        <w:t xml:space="preserve"> </w:t>
      </w:r>
      <w:r w:rsidRPr="001050D8">
        <w:rPr>
          <w:b/>
          <w:sz w:val="28"/>
          <w:szCs w:val="28"/>
        </w:rPr>
        <w:t>о</w:t>
      </w:r>
      <w:r w:rsidR="007B3A37">
        <w:rPr>
          <w:b/>
          <w:sz w:val="28"/>
          <w:szCs w:val="28"/>
        </w:rPr>
        <w:t xml:space="preserve"> </w:t>
      </w:r>
      <w:r w:rsidRPr="001050D8">
        <w:rPr>
          <w:b/>
          <w:sz w:val="28"/>
          <w:szCs w:val="28"/>
        </w:rPr>
        <w:t>в</w:t>
      </w:r>
      <w:r w:rsidR="007B3A37">
        <w:rPr>
          <w:b/>
          <w:sz w:val="28"/>
          <w:szCs w:val="28"/>
        </w:rPr>
        <w:t xml:space="preserve"> </w:t>
      </w:r>
      <w:r w:rsidRPr="001050D8">
        <w:rPr>
          <w:b/>
          <w:sz w:val="28"/>
          <w:szCs w:val="28"/>
        </w:rPr>
        <w:t>л</w:t>
      </w:r>
      <w:r w:rsidR="007B3A37">
        <w:rPr>
          <w:b/>
          <w:sz w:val="28"/>
          <w:szCs w:val="28"/>
        </w:rPr>
        <w:t xml:space="preserve"> </w:t>
      </w:r>
      <w:r w:rsidRPr="001050D8">
        <w:rPr>
          <w:b/>
          <w:sz w:val="28"/>
          <w:szCs w:val="28"/>
        </w:rPr>
        <w:t>я</w:t>
      </w:r>
      <w:r w:rsidR="007B3A37">
        <w:rPr>
          <w:b/>
          <w:sz w:val="28"/>
          <w:szCs w:val="28"/>
        </w:rPr>
        <w:t xml:space="preserve"> </w:t>
      </w:r>
      <w:r w:rsidRPr="001050D8">
        <w:rPr>
          <w:b/>
          <w:sz w:val="28"/>
          <w:szCs w:val="28"/>
        </w:rPr>
        <w:t>є</w:t>
      </w:r>
      <w:r w:rsidRPr="007B3A37">
        <w:rPr>
          <w:sz w:val="28"/>
          <w:szCs w:val="28"/>
        </w:rPr>
        <w:t>:</w:t>
      </w:r>
    </w:p>
    <w:p w:rsidR="00C41B31" w:rsidRDefault="00C41B31" w:rsidP="00C41B31">
      <w:pPr>
        <w:ind w:firstLine="709"/>
        <w:jc w:val="both"/>
        <w:rPr>
          <w:sz w:val="28"/>
          <w:szCs w:val="28"/>
        </w:rPr>
      </w:pPr>
    </w:p>
    <w:p w:rsidR="001050D8" w:rsidRDefault="00996984" w:rsidP="00C41B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І</w:t>
      </w:r>
      <w:r w:rsidR="007B3A37">
        <w:rPr>
          <w:sz w:val="28"/>
          <w:szCs w:val="28"/>
        </w:rPr>
        <w:t>. Доповнити частину першу</w:t>
      </w:r>
      <w:r w:rsidR="001050D8" w:rsidRPr="001050D8">
        <w:rPr>
          <w:sz w:val="28"/>
          <w:szCs w:val="28"/>
        </w:rPr>
        <w:t xml:space="preserve"> статті 73 Кодексу законів про працю України (Відомості Верховної </w:t>
      </w:r>
      <w:r w:rsidR="001050D8">
        <w:rPr>
          <w:sz w:val="28"/>
          <w:szCs w:val="28"/>
        </w:rPr>
        <w:t>Ради УРСР, 1971 р., додаток до №</w:t>
      </w:r>
      <w:r w:rsidR="001050D8" w:rsidRPr="001050D8">
        <w:rPr>
          <w:sz w:val="28"/>
          <w:szCs w:val="28"/>
        </w:rPr>
        <w:t xml:space="preserve"> 50, ст. 375</w:t>
      </w:r>
      <w:r w:rsidRPr="00996984">
        <w:t xml:space="preserve"> </w:t>
      </w:r>
      <w:r w:rsidRPr="00996984">
        <w:rPr>
          <w:sz w:val="28"/>
          <w:szCs w:val="28"/>
        </w:rPr>
        <w:t>із наступними змінами</w:t>
      </w:r>
      <w:r w:rsidR="001050D8" w:rsidRPr="001050D8">
        <w:rPr>
          <w:sz w:val="28"/>
          <w:szCs w:val="28"/>
        </w:rPr>
        <w:t>)</w:t>
      </w:r>
      <w:r w:rsidR="007B3A37">
        <w:rPr>
          <w:sz w:val="28"/>
          <w:szCs w:val="28"/>
        </w:rPr>
        <w:t xml:space="preserve"> після абзацу </w:t>
      </w:r>
      <w:r w:rsidR="00270D1D">
        <w:rPr>
          <w:sz w:val="28"/>
          <w:szCs w:val="28"/>
        </w:rPr>
        <w:t>сьомого</w:t>
      </w:r>
      <w:r w:rsidR="007B3A37">
        <w:rPr>
          <w:sz w:val="28"/>
          <w:szCs w:val="28"/>
        </w:rPr>
        <w:t xml:space="preserve"> абзацом такого змісту:</w:t>
      </w:r>
    </w:p>
    <w:p w:rsidR="007B3A37" w:rsidRDefault="007B3A37" w:rsidP="00C41B31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"28 липня </w:t>
      </w:r>
      <w:r w:rsidR="00BA75D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A75DC">
        <w:rPr>
          <w:sz w:val="28"/>
          <w:szCs w:val="28"/>
        </w:rPr>
        <w:t xml:space="preserve">День Української </w:t>
      </w:r>
      <w:r w:rsidR="00D53A79">
        <w:rPr>
          <w:sz w:val="28"/>
          <w:szCs w:val="28"/>
        </w:rPr>
        <w:t>Д</w:t>
      </w:r>
      <w:r w:rsidR="00BA75DC">
        <w:rPr>
          <w:sz w:val="28"/>
          <w:szCs w:val="28"/>
        </w:rPr>
        <w:t>ержавності".</w:t>
      </w:r>
    </w:p>
    <w:p w:rsidR="00BA75DC" w:rsidRDefault="00BA75DC" w:rsidP="00C41B31">
      <w:pPr>
        <w:spacing w:before="120"/>
        <w:ind w:firstLine="709"/>
        <w:jc w:val="both"/>
        <w:rPr>
          <w:sz w:val="28"/>
          <w:szCs w:val="28"/>
        </w:rPr>
      </w:pPr>
      <w:r w:rsidRPr="00BA75DC">
        <w:rPr>
          <w:sz w:val="28"/>
          <w:szCs w:val="28"/>
        </w:rPr>
        <w:t>У зв'язку з цим абзац</w:t>
      </w:r>
      <w:r w:rsidR="00270D1D">
        <w:rPr>
          <w:sz w:val="28"/>
          <w:szCs w:val="28"/>
        </w:rPr>
        <w:t>и</w:t>
      </w:r>
      <w:r w:rsidRPr="00BA75DC">
        <w:rPr>
          <w:sz w:val="28"/>
          <w:szCs w:val="28"/>
        </w:rPr>
        <w:t xml:space="preserve"> </w:t>
      </w:r>
      <w:r w:rsidR="00270D1D">
        <w:rPr>
          <w:sz w:val="28"/>
          <w:szCs w:val="28"/>
        </w:rPr>
        <w:t xml:space="preserve">восьмий, </w:t>
      </w:r>
      <w:r w:rsidRPr="00BA75DC">
        <w:rPr>
          <w:sz w:val="28"/>
          <w:szCs w:val="28"/>
        </w:rPr>
        <w:t xml:space="preserve">дев'ятий вважати </w:t>
      </w:r>
      <w:r w:rsidR="00270D1D">
        <w:rPr>
          <w:sz w:val="28"/>
          <w:szCs w:val="28"/>
        </w:rPr>
        <w:t xml:space="preserve">відповідно </w:t>
      </w:r>
      <w:r w:rsidRPr="00BA75DC">
        <w:rPr>
          <w:sz w:val="28"/>
          <w:szCs w:val="28"/>
        </w:rPr>
        <w:t>абзац</w:t>
      </w:r>
      <w:r w:rsidR="00270D1D">
        <w:rPr>
          <w:sz w:val="28"/>
          <w:szCs w:val="28"/>
        </w:rPr>
        <w:t>а</w:t>
      </w:r>
      <w:r w:rsidRPr="00BA75DC">
        <w:rPr>
          <w:sz w:val="28"/>
          <w:szCs w:val="28"/>
        </w:rPr>
        <w:t>м</w:t>
      </w:r>
      <w:r w:rsidR="00270D1D">
        <w:rPr>
          <w:sz w:val="28"/>
          <w:szCs w:val="28"/>
        </w:rPr>
        <w:t>и дев'ятим та</w:t>
      </w:r>
      <w:r w:rsidRPr="00BA75DC">
        <w:rPr>
          <w:sz w:val="28"/>
          <w:szCs w:val="28"/>
        </w:rPr>
        <w:t xml:space="preserve"> десятим.</w:t>
      </w:r>
    </w:p>
    <w:p w:rsidR="00C41B31" w:rsidRDefault="00C41B31" w:rsidP="00C41B31">
      <w:pPr>
        <w:ind w:firstLine="709"/>
        <w:jc w:val="both"/>
        <w:rPr>
          <w:sz w:val="28"/>
          <w:szCs w:val="28"/>
        </w:rPr>
      </w:pPr>
    </w:p>
    <w:p w:rsidR="00996984" w:rsidRDefault="00996984" w:rsidP="00C41B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ІІ. </w:t>
      </w:r>
      <w:r w:rsidRPr="00996984">
        <w:rPr>
          <w:sz w:val="28"/>
          <w:szCs w:val="28"/>
        </w:rPr>
        <w:t>Прикінцеві положення</w:t>
      </w:r>
    </w:p>
    <w:p w:rsidR="00BA75DC" w:rsidRDefault="00996984" w:rsidP="00C41B31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A75DC" w:rsidRPr="00BA75DC">
        <w:rPr>
          <w:sz w:val="28"/>
          <w:szCs w:val="28"/>
        </w:rPr>
        <w:t>. Цей Закон набирає чинності з дня, наступного за днем його опублікування.</w:t>
      </w:r>
    </w:p>
    <w:p w:rsidR="00996984" w:rsidRDefault="00996984" w:rsidP="00C41B31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Кабінету Міністрів України у три</w:t>
      </w:r>
      <w:r w:rsidRPr="00996984">
        <w:rPr>
          <w:sz w:val="28"/>
          <w:szCs w:val="28"/>
        </w:rPr>
        <w:t>місячний строк з дня</w:t>
      </w:r>
      <w:r>
        <w:rPr>
          <w:sz w:val="28"/>
          <w:szCs w:val="28"/>
        </w:rPr>
        <w:t xml:space="preserve"> набрання чинності цим Законом:</w:t>
      </w:r>
    </w:p>
    <w:p w:rsidR="00996984" w:rsidRPr="00996984" w:rsidRDefault="00996984" w:rsidP="00C41B31">
      <w:pPr>
        <w:spacing w:before="120"/>
        <w:ind w:firstLine="709"/>
        <w:jc w:val="both"/>
        <w:rPr>
          <w:sz w:val="28"/>
          <w:szCs w:val="28"/>
        </w:rPr>
      </w:pPr>
      <w:r w:rsidRPr="00996984">
        <w:rPr>
          <w:sz w:val="28"/>
          <w:szCs w:val="28"/>
        </w:rPr>
        <w:t xml:space="preserve">привести свої нормативно-правові акти </w:t>
      </w:r>
      <w:r>
        <w:rPr>
          <w:sz w:val="28"/>
          <w:szCs w:val="28"/>
        </w:rPr>
        <w:t>у відповідність із цим Законом;</w:t>
      </w:r>
    </w:p>
    <w:p w:rsidR="007B3A37" w:rsidRDefault="00996984" w:rsidP="00C41B31">
      <w:pPr>
        <w:spacing w:before="120"/>
        <w:ind w:firstLine="709"/>
        <w:jc w:val="both"/>
        <w:rPr>
          <w:sz w:val="28"/>
          <w:szCs w:val="28"/>
        </w:rPr>
      </w:pPr>
      <w:r w:rsidRPr="00996984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BA75DC" w:rsidRDefault="00BA75DC" w:rsidP="006C0406">
      <w:pPr>
        <w:ind w:firstLine="709"/>
        <w:jc w:val="both"/>
        <w:rPr>
          <w:sz w:val="28"/>
          <w:szCs w:val="28"/>
        </w:rPr>
      </w:pPr>
    </w:p>
    <w:p w:rsidR="00996984" w:rsidRDefault="00996984" w:rsidP="00BA75DC">
      <w:pPr>
        <w:ind w:firstLine="709"/>
        <w:jc w:val="both"/>
        <w:rPr>
          <w:sz w:val="28"/>
          <w:szCs w:val="28"/>
        </w:rPr>
      </w:pPr>
    </w:p>
    <w:p w:rsidR="002358D7" w:rsidRDefault="002358D7" w:rsidP="004D3A71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:rsidR="002358D7" w:rsidRDefault="002358D7" w:rsidP="004D3A71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:rsidR="002358D7" w:rsidRDefault="002358D7" w:rsidP="00C41B31">
      <w:pPr>
        <w:pStyle w:val="20"/>
        <w:shd w:val="clear" w:color="auto" w:fill="auto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Голова Верховної </w:t>
      </w:r>
    </w:p>
    <w:p w:rsidR="002358D7" w:rsidRPr="002358D7" w:rsidRDefault="002358D7" w:rsidP="00C41B31">
      <w:pPr>
        <w:pStyle w:val="20"/>
        <w:shd w:val="clear" w:color="auto" w:fill="auto"/>
        <w:spacing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Ради України</w:t>
      </w:r>
    </w:p>
    <w:sectPr w:rsidR="002358D7" w:rsidRPr="002358D7" w:rsidSect="005F6755">
      <w:headerReference w:type="default" r:id="rId8"/>
      <w:type w:val="continuous"/>
      <w:pgSz w:w="11909" w:h="16840" w:code="9"/>
      <w:pgMar w:top="1134" w:right="851" w:bottom="1134" w:left="1701" w:header="709" w:footer="709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8F2" w:rsidRDefault="00F848F2">
      <w:r>
        <w:separator/>
      </w:r>
    </w:p>
  </w:endnote>
  <w:endnote w:type="continuationSeparator" w:id="0">
    <w:p w:rsidR="00F848F2" w:rsidRDefault="00F84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8F2" w:rsidRDefault="00F848F2"/>
  </w:footnote>
  <w:footnote w:type="continuationSeparator" w:id="0">
    <w:p w:rsidR="00F848F2" w:rsidRDefault="00F848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906075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F6755" w:rsidRDefault="005F6755">
        <w:pPr>
          <w:pStyle w:val="a7"/>
          <w:jc w:val="center"/>
        </w:pPr>
      </w:p>
      <w:p w:rsidR="005F6755" w:rsidRPr="005F6755" w:rsidRDefault="005F6755">
        <w:pPr>
          <w:pStyle w:val="a7"/>
          <w:jc w:val="center"/>
          <w:rPr>
            <w:sz w:val="28"/>
            <w:szCs w:val="28"/>
          </w:rPr>
        </w:pPr>
        <w:r w:rsidRPr="005F6755">
          <w:rPr>
            <w:sz w:val="28"/>
            <w:szCs w:val="28"/>
          </w:rPr>
          <w:fldChar w:fldCharType="begin"/>
        </w:r>
        <w:r w:rsidRPr="005F6755">
          <w:rPr>
            <w:sz w:val="28"/>
            <w:szCs w:val="28"/>
          </w:rPr>
          <w:instrText>PAGE   \* MERGEFORMAT</w:instrText>
        </w:r>
        <w:r w:rsidRPr="005F6755">
          <w:rPr>
            <w:sz w:val="28"/>
            <w:szCs w:val="28"/>
          </w:rPr>
          <w:fldChar w:fldCharType="separate"/>
        </w:r>
        <w:r w:rsidR="00BA75DC">
          <w:rPr>
            <w:noProof/>
            <w:sz w:val="28"/>
            <w:szCs w:val="28"/>
          </w:rPr>
          <w:t>6</w:t>
        </w:r>
        <w:r w:rsidRPr="005F6755">
          <w:rPr>
            <w:sz w:val="28"/>
            <w:szCs w:val="28"/>
          </w:rPr>
          <w:fldChar w:fldCharType="end"/>
        </w:r>
      </w:p>
    </w:sdtContent>
  </w:sdt>
  <w:p w:rsidR="002D7E1F" w:rsidRDefault="002D7E1F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5014E"/>
    <w:multiLevelType w:val="multilevel"/>
    <w:tmpl w:val="8DD468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DC7FEA"/>
    <w:multiLevelType w:val="multilevel"/>
    <w:tmpl w:val="EB06EA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C92E78"/>
    <w:multiLevelType w:val="multilevel"/>
    <w:tmpl w:val="D21059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8C45ED"/>
    <w:multiLevelType w:val="multilevel"/>
    <w:tmpl w:val="B50036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1B2AAA"/>
    <w:multiLevelType w:val="multilevel"/>
    <w:tmpl w:val="E63083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106F7B"/>
    <w:multiLevelType w:val="hybridMultilevel"/>
    <w:tmpl w:val="D1180F2C"/>
    <w:lvl w:ilvl="0" w:tplc="0422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F30D65"/>
    <w:multiLevelType w:val="multilevel"/>
    <w:tmpl w:val="1292C9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65D3BF3"/>
    <w:multiLevelType w:val="multilevel"/>
    <w:tmpl w:val="2A7AED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AAB7A35"/>
    <w:multiLevelType w:val="multilevel"/>
    <w:tmpl w:val="4EC8C4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3A315A0"/>
    <w:multiLevelType w:val="multilevel"/>
    <w:tmpl w:val="9A4CCF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64556DC"/>
    <w:multiLevelType w:val="multilevel"/>
    <w:tmpl w:val="12C0C1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DD41A06"/>
    <w:multiLevelType w:val="multilevel"/>
    <w:tmpl w:val="17103D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3D57556"/>
    <w:multiLevelType w:val="multilevel"/>
    <w:tmpl w:val="647A23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9144ABC"/>
    <w:multiLevelType w:val="multilevel"/>
    <w:tmpl w:val="BD82C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9"/>
  </w:num>
  <w:num w:numId="5">
    <w:abstractNumId w:val="7"/>
  </w:num>
  <w:num w:numId="6">
    <w:abstractNumId w:val="2"/>
  </w:num>
  <w:num w:numId="7">
    <w:abstractNumId w:val="8"/>
  </w:num>
  <w:num w:numId="8">
    <w:abstractNumId w:val="6"/>
  </w:num>
  <w:num w:numId="9">
    <w:abstractNumId w:val="13"/>
  </w:num>
  <w:num w:numId="10">
    <w:abstractNumId w:val="10"/>
  </w:num>
  <w:num w:numId="11">
    <w:abstractNumId w:val="0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1F"/>
    <w:rsid w:val="00046AC9"/>
    <w:rsid w:val="000B557A"/>
    <w:rsid w:val="000B7D11"/>
    <w:rsid w:val="000F2E6E"/>
    <w:rsid w:val="001050D8"/>
    <w:rsid w:val="00142BBA"/>
    <w:rsid w:val="001F2B9D"/>
    <w:rsid w:val="002358D7"/>
    <w:rsid w:val="00270D1D"/>
    <w:rsid w:val="002D7E1F"/>
    <w:rsid w:val="002F6F6C"/>
    <w:rsid w:val="00304251"/>
    <w:rsid w:val="0035182F"/>
    <w:rsid w:val="003A6B7E"/>
    <w:rsid w:val="004368CC"/>
    <w:rsid w:val="00450C5F"/>
    <w:rsid w:val="00455189"/>
    <w:rsid w:val="00463649"/>
    <w:rsid w:val="004845AC"/>
    <w:rsid w:val="004D3A71"/>
    <w:rsid w:val="004E13B8"/>
    <w:rsid w:val="00532291"/>
    <w:rsid w:val="00554887"/>
    <w:rsid w:val="005829E0"/>
    <w:rsid w:val="005B382F"/>
    <w:rsid w:val="005F6755"/>
    <w:rsid w:val="00676E3A"/>
    <w:rsid w:val="006C0406"/>
    <w:rsid w:val="0074758E"/>
    <w:rsid w:val="007B3A37"/>
    <w:rsid w:val="007E4A4D"/>
    <w:rsid w:val="007F594B"/>
    <w:rsid w:val="00810DD0"/>
    <w:rsid w:val="00811C23"/>
    <w:rsid w:val="008B5254"/>
    <w:rsid w:val="008F0D85"/>
    <w:rsid w:val="008F4B8C"/>
    <w:rsid w:val="0097451B"/>
    <w:rsid w:val="00996984"/>
    <w:rsid w:val="00A90AB9"/>
    <w:rsid w:val="00AA3C83"/>
    <w:rsid w:val="00AD6DB1"/>
    <w:rsid w:val="00B2048C"/>
    <w:rsid w:val="00BA75DC"/>
    <w:rsid w:val="00BB2672"/>
    <w:rsid w:val="00BF17C6"/>
    <w:rsid w:val="00C41B31"/>
    <w:rsid w:val="00C85619"/>
    <w:rsid w:val="00D53A79"/>
    <w:rsid w:val="00D55687"/>
    <w:rsid w:val="00D562A3"/>
    <w:rsid w:val="00DD5C84"/>
    <w:rsid w:val="00E30635"/>
    <w:rsid w:val="00E346B2"/>
    <w:rsid w:val="00F848F2"/>
    <w:rsid w:val="00FC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E88DD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16pt-3pt">
    <w:name w:val="Основной текст (2) + 16 pt;Курсив;Интервал -3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6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a4">
    <w:name w:val="Колонтитул_"/>
    <w:basedOn w:val="a0"/>
    <w:link w:val="a5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a6">
    <w:name w:val="Колонтитул"/>
    <w:basedOn w:val="a4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right"/>
    </w:pPr>
    <w:rPr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98" w:lineRule="exact"/>
      <w:jc w:val="center"/>
    </w:pPr>
    <w:rPr>
      <w:b/>
      <w:bCs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onsolas" w:eastAsia="Consolas" w:hAnsi="Consolas" w:cs="Consolas"/>
    </w:rPr>
  </w:style>
  <w:style w:type="paragraph" w:styleId="a7">
    <w:name w:val="header"/>
    <w:basedOn w:val="a"/>
    <w:link w:val="a8"/>
    <w:uiPriority w:val="99"/>
    <w:unhideWhenUsed/>
    <w:rsid w:val="00463649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463649"/>
    <w:rPr>
      <w:color w:val="000000"/>
    </w:rPr>
  </w:style>
  <w:style w:type="paragraph" w:styleId="a9">
    <w:name w:val="footer"/>
    <w:basedOn w:val="a"/>
    <w:link w:val="aa"/>
    <w:uiPriority w:val="99"/>
    <w:unhideWhenUsed/>
    <w:rsid w:val="00463649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463649"/>
    <w:rPr>
      <w:color w:val="000000"/>
    </w:rPr>
  </w:style>
  <w:style w:type="paragraph" w:styleId="ab">
    <w:name w:val="Balloon Text"/>
    <w:basedOn w:val="a"/>
    <w:link w:val="ac"/>
    <w:uiPriority w:val="99"/>
    <w:semiHidden/>
    <w:unhideWhenUsed/>
    <w:rsid w:val="004368CC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4368CC"/>
    <w:rPr>
      <w:rFonts w:ascii="Segoe UI" w:hAnsi="Segoe UI" w:cs="Segoe UI"/>
      <w:color w:val="000000"/>
      <w:sz w:val="18"/>
      <w:szCs w:val="18"/>
    </w:rPr>
  </w:style>
  <w:style w:type="paragraph" w:styleId="ad">
    <w:name w:val="List Paragraph"/>
    <w:basedOn w:val="a"/>
    <w:uiPriority w:val="34"/>
    <w:qFormat/>
    <w:rsid w:val="007B3A37"/>
    <w:pPr>
      <w:ind w:left="720"/>
      <w:contextualSpacing/>
    </w:pPr>
  </w:style>
  <w:style w:type="paragraph" w:customStyle="1" w:styleId="ae">
    <w:name w:val="Назва документа"/>
    <w:basedOn w:val="a"/>
    <w:next w:val="a"/>
    <w:rsid w:val="0074758E"/>
    <w:pPr>
      <w:keepNext/>
      <w:keepLines/>
      <w:widowControl/>
      <w:spacing w:before="480" w:after="360"/>
      <w:jc w:val="center"/>
    </w:pPr>
    <w:rPr>
      <w:rFonts w:ascii="Antiqua" w:hAnsi="Antiqua"/>
      <w:b/>
      <w:color w:val="auto"/>
      <w:sz w:val="26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1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BB1A2-0262-4392-B5F1-0CA3628DB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2021-05-17T12:04:00Z</dcterms:created>
  <dcterms:modified xsi:type="dcterms:W3CDTF">2021-08-18T17:22:00Z</dcterms:modified>
</cp:coreProperties>
</file>