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Pr="007350E5" w:rsidRDefault="0049419F" w:rsidP="0049419F">
      <w:pPr>
        <w:rPr>
          <w:rFonts w:ascii="Calibri" w:hAnsi="Calibri"/>
        </w:rPr>
      </w:pPr>
    </w:p>
    <w:p w:rsidR="0049419F" w:rsidRDefault="0049419F" w:rsidP="0049419F">
      <w:pPr>
        <w:pStyle w:val="1"/>
        <w:ind w:lef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49419F" w:rsidRDefault="0049419F" w:rsidP="0049419F">
      <w:pPr>
        <w:rPr>
          <w:rFonts w:ascii="Times New Roman" w:hAnsi="Times New Roman" w:cs="Times New Roman"/>
        </w:rPr>
      </w:pPr>
    </w:p>
    <w:p w:rsidR="0049419F" w:rsidRDefault="0049419F" w:rsidP="0049419F">
      <w:pPr>
        <w:rPr>
          <w:rFonts w:ascii="Times New Roman" w:hAnsi="Times New Roman" w:cs="Times New Roman"/>
        </w:rPr>
      </w:pPr>
    </w:p>
    <w:p w:rsidR="0049419F" w:rsidRPr="0049419F" w:rsidRDefault="0049419F" w:rsidP="0049419F">
      <w:pPr>
        <w:pStyle w:val="30"/>
        <w:shd w:val="clear" w:color="auto" w:fill="auto"/>
        <w:spacing w:after="120" w:line="240" w:lineRule="auto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Відповідно до статті 93 Конституції України вношу на розгляд 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ерховної Ради України проект </w:t>
      </w:r>
      <w:r w:rsidR="009D7447">
        <w:rPr>
          <w:rFonts w:ascii="Times New Roman" w:hAnsi="Times New Roman" w:cs="Times New Roman"/>
          <w:b w:val="0"/>
          <w:sz w:val="28"/>
          <w:szCs w:val="28"/>
        </w:rPr>
        <w:t>З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акону України </w:t>
      </w:r>
      <w:r w:rsidRPr="0049419F">
        <w:rPr>
          <w:rFonts w:ascii="Times New Roman" w:eastAsia="Calibri" w:hAnsi="Times New Roman" w:cs="Times New Roman"/>
          <w:b w:val="0"/>
          <w:sz w:val="28"/>
          <w:szCs w:val="28"/>
        </w:rPr>
        <w:t>"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Про </w:t>
      </w:r>
      <w:r w:rsidR="003C3EBC">
        <w:rPr>
          <w:rFonts w:ascii="Times New Roman" w:hAnsi="Times New Roman" w:cs="Times New Roman"/>
          <w:b w:val="0"/>
          <w:sz w:val="28"/>
          <w:szCs w:val="28"/>
        </w:rPr>
        <w:t xml:space="preserve">внесення зміни до </w:t>
      </w:r>
      <w:r w:rsidR="00800F6A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3C3EBC">
        <w:rPr>
          <w:rFonts w:ascii="Times New Roman" w:hAnsi="Times New Roman" w:cs="Times New Roman"/>
          <w:b w:val="0"/>
          <w:sz w:val="28"/>
          <w:szCs w:val="28"/>
        </w:rPr>
        <w:t>статті 73 Кодексу законів про працю України</w:t>
      </w:r>
      <w:r w:rsidR="00AC15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C150B" w:rsidRPr="005343EE">
        <w:rPr>
          <w:rFonts w:ascii="Times New Roman" w:hAnsi="Times New Roman"/>
          <w:b w:val="0"/>
          <w:color w:val="000000"/>
          <w:spacing w:val="-3"/>
          <w:sz w:val="28"/>
          <w:szCs w:val="28"/>
        </w:rPr>
        <w:t>щодо встановлення святкового дня – День Української Державності</w:t>
      </w:r>
      <w:r w:rsidR="00AC150B" w:rsidRPr="005343EE">
        <w:rPr>
          <w:rFonts w:ascii="Times New Roman" w:hAnsi="Times New Roman"/>
          <w:b w:val="0"/>
          <w:sz w:val="28"/>
          <w:szCs w:val="28"/>
        </w:rPr>
        <w:t>"</w:t>
      </w:r>
      <w:bookmarkStart w:id="0" w:name="_GoBack"/>
      <w:bookmarkEnd w:id="0"/>
      <w:r w:rsidRPr="0049419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49419F">
        <w:rPr>
          <w:rFonts w:ascii="Times New Roman" w:eastAsia="Calibri" w:hAnsi="Times New Roman" w:cs="Times New Roman"/>
          <w:b w:val="0"/>
          <w:sz w:val="28"/>
          <w:szCs w:val="28"/>
        </w:rPr>
        <w:t xml:space="preserve">і 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>визначаю ц</w:t>
      </w:r>
      <w:r>
        <w:rPr>
          <w:rFonts w:ascii="Times New Roman" w:hAnsi="Times New Roman" w:cs="Times New Roman"/>
          <w:b w:val="0"/>
          <w:sz w:val="28"/>
          <w:szCs w:val="28"/>
        </w:rPr>
        <w:t>ей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 законопроект як невідкладн</w:t>
      </w:r>
      <w:r>
        <w:rPr>
          <w:rFonts w:ascii="Times New Roman" w:hAnsi="Times New Roman" w:cs="Times New Roman"/>
          <w:b w:val="0"/>
          <w:sz w:val="28"/>
          <w:szCs w:val="28"/>
        </w:rPr>
        <w:t>ий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 для позачергового розгляду Верховною Радою України.</w:t>
      </w:r>
    </w:p>
    <w:p w:rsidR="003C3EBC" w:rsidRDefault="003C3EBC" w:rsidP="0049419F">
      <w:pPr>
        <w:spacing w:before="120"/>
        <w:ind w:right="-1"/>
        <w:rPr>
          <w:rFonts w:ascii="Times New Roman" w:hAnsi="Times New Roman" w:cs="Times New Roman"/>
        </w:rPr>
      </w:pPr>
      <w:r w:rsidRPr="003C3EBC">
        <w:rPr>
          <w:rFonts w:ascii="Times New Roman" w:hAnsi="Times New Roman" w:cs="Times New Roman"/>
        </w:rPr>
        <w:t xml:space="preserve">Доповідатиме законопроект під час його розгляду на пленарному засіданні Верховної Ради України Представник Президента України у Верховній Раді України </w:t>
      </w:r>
      <w:proofErr w:type="spellStart"/>
      <w:r w:rsidRPr="003C3EBC">
        <w:rPr>
          <w:rFonts w:ascii="Times New Roman" w:hAnsi="Times New Roman" w:cs="Times New Roman"/>
        </w:rPr>
        <w:t>Р.Стефанчук</w:t>
      </w:r>
      <w:proofErr w:type="spellEnd"/>
      <w:r w:rsidRPr="003C3EBC">
        <w:rPr>
          <w:rFonts w:ascii="Times New Roman" w:hAnsi="Times New Roman" w:cs="Times New Roman"/>
        </w:rPr>
        <w:t>.</w:t>
      </w:r>
    </w:p>
    <w:p w:rsidR="0049419F" w:rsidRDefault="0049419F" w:rsidP="0049419F">
      <w:pPr>
        <w:ind w:firstLine="0"/>
        <w:rPr>
          <w:rFonts w:ascii="Times New Roman" w:hAnsi="Times New Roman" w:cs="Times New Roman"/>
        </w:rPr>
      </w:pPr>
    </w:p>
    <w:p w:rsidR="0049419F" w:rsidRDefault="0049419F" w:rsidP="0049419F">
      <w:pPr>
        <w:ind w:firstLine="0"/>
        <w:rPr>
          <w:rFonts w:ascii="Times New Roman" w:hAnsi="Times New Roman" w:cs="Times New Roman"/>
        </w:rPr>
      </w:pPr>
    </w:p>
    <w:p w:rsidR="0049419F" w:rsidRPr="00F1390E" w:rsidRDefault="0049419F" w:rsidP="0049419F">
      <w:pPr>
        <w:ind w:firstLine="0"/>
        <w:rPr>
          <w:rFonts w:ascii="Times New Roman" w:hAnsi="Times New Roman" w:cs="Times New Roman"/>
        </w:rPr>
      </w:pPr>
    </w:p>
    <w:p w:rsidR="0049419F" w:rsidRPr="00F1390E" w:rsidRDefault="0049419F" w:rsidP="0049419F">
      <w:pPr>
        <w:pStyle w:val="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В.ЗЕЛЕНСЬКИЙ</w:t>
      </w:r>
    </w:p>
    <w:p w:rsidR="002517CF" w:rsidRDefault="002517CF"/>
    <w:sectPr w:rsidR="002517CF" w:rsidSect="0035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19F"/>
    <w:rsid w:val="002517CF"/>
    <w:rsid w:val="003C3EBC"/>
    <w:rsid w:val="0049419F"/>
    <w:rsid w:val="00800F6A"/>
    <w:rsid w:val="00954244"/>
    <w:rsid w:val="009D7447"/>
    <w:rsid w:val="00AB5A30"/>
    <w:rsid w:val="00AC150B"/>
    <w:rsid w:val="00BF2347"/>
    <w:rsid w:val="00E0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0A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19F"/>
    <w:pPr>
      <w:autoSpaceDE w:val="0"/>
      <w:autoSpaceDN w:val="0"/>
      <w:spacing w:after="0" w:line="240" w:lineRule="auto"/>
      <w:ind w:firstLine="709"/>
      <w:jc w:val="both"/>
    </w:pPr>
    <w:rPr>
      <w:rFonts w:ascii="Petersburg" w:eastAsia="Times New Roman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419F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419F"/>
    <w:rPr>
      <w:rFonts w:ascii="Petersburg" w:eastAsia="Times New Roman" w:hAnsi="Petersburg" w:cs="Petersburg"/>
      <w:b/>
      <w:bCs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rsid w:val="0049419F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419F"/>
    <w:pPr>
      <w:widowControl w:val="0"/>
      <w:shd w:val="clear" w:color="auto" w:fill="FFFFFF"/>
      <w:autoSpaceDE/>
      <w:autoSpaceDN/>
      <w:spacing w:after="240" w:line="298" w:lineRule="exact"/>
      <w:ind w:firstLine="0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9419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941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2021-05-12T16:25:00Z</dcterms:created>
  <dcterms:modified xsi:type="dcterms:W3CDTF">2021-08-18T17:17:00Z</dcterms:modified>
</cp:coreProperties>
</file>