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71587" w14:textId="14AA7563" w:rsidR="007033C7" w:rsidRDefault="0036091D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36091D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</w:t>
      </w:r>
      <w:r w:rsidR="00283091" w:rsidRPr="0028309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здоров'я нації, медичної допомоги та медичного страхування</w:t>
      </w:r>
    </w:p>
    <w:p w14:paraId="004F030D" w14:textId="77777777" w:rsidR="00514851" w:rsidRDefault="00514851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6891C95C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BE6CF26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14:paraId="20A5C0E5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14:paraId="11E5CDBD" w14:textId="6785A279" w:rsidR="007033C7" w:rsidRPr="006C67CC" w:rsidRDefault="008A30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</w:t>
      </w:r>
      <w:r w:rsidR="00283091">
        <w:rPr>
          <w:rFonts w:ascii="Times New Roman" w:eastAsia="Times New Roman" w:hAnsi="Times New Roman" w:cs="Times New Roman"/>
          <w:color w:val="000000"/>
          <w:sz w:val="28"/>
          <w:szCs w:val="28"/>
        </w:rPr>
        <w:t>587</w:t>
      </w:r>
      <w:r w:rsidR="004E62E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14:paraId="38127625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14:paraId="374B42E8" w14:textId="37F7F882" w:rsidR="007033C7" w:rsidRPr="00101881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</w:t>
      </w:r>
      <w:r w:rsidR="006C67C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8309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83091" w:rsidRPr="00283091">
        <w:rPr>
          <w:rFonts w:ascii="Times New Roman" w:eastAsia="Times New Roman" w:hAnsi="Times New Roman" w:cs="Times New Roman"/>
          <w:sz w:val="28"/>
          <w:szCs w:val="28"/>
        </w:rPr>
        <w:t>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</w:t>
      </w:r>
      <w:r w:rsidR="00B23BE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23BEF" w:rsidRPr="00B2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3091">
        <w:rPr>
          <w:rFonts w:ascii="Times New Roman" w:eastAsia="Times New Roman" w:hAnsi="Times New Roman" w:cs="Times New Roman"/>
          <w:sz w:val="28"/>
          <w:szCs w:val="28"/>
        </w:rPr>
        <w:t>(реєстр. № 5873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381DC8">
        <w:rPr>
          <w:rFonts w:ascii="Times New Roman" w:eastAsia="Times New Roman" w:hAnsi="Times New Roman" w:cs="Times New Roman"/>
          <w:sz w:val="28"/>
          <w:szCs w:val="28"/>
        </w:rPr>
        <w:t>поданий</w:t>
      </w:r>
      <w:r w:rsid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 xml:space="preserve">народними депутатами України </w:t>
      </w:r>
      <w:proofErr w:type="spellStart"/>
      <w:r w:rsidR="00283091">
        <w:rPr>
          <w:rFonts w:ascii="Times New Roman" w:eastAsia="Times New Roman" w:hAnsi="Times New Roman" w:cs="Times New Roman"/>
          <w:sz w:val="28"/>
          <w:szCs w:val="28"/>
        </w:rPr>
        <w:t>Дмитрієвою</w:t>
      </w:r>
      <w:proofErr w:type="spellEnd"/>
      <w:r w:rsidR="00283091">
        <w:rPr>
          <w:rFonts w:ascii="Times New Roman" w:eastAsia="Times New Roman" w:hAnsi="Times New Roman" w:cs="Times New Roman"/>
          <w:sz w:val="28"/>
          <w:szCs w:val="28"/>
        </w:rPr>
        <w:t xml:space="preserve"> О.О., </w:t>
      </w:r>
      <w:proofErr w:type="spellStart"/>
      <w:r w:rsidR="00283091">
        <w:rPr>
          <w:rFonts w:ascii="Times New Roman" w:eastAsia="Times New Roman" w:hAnsi="Times New Roman" w:cs="Times New Roman"/>
          <w:sz w:val="28"/>
          <w:szCs w:val="28"/>
        </w:rPr>
        <w:t>Радуцьким</w:t>
      </w:r>
      <w:proofErr w:type="spellEnd"/>
      <w:r w:rsidR="00283091">
        <w:rPr>
          <w:rFonts w:ascii="Times New Roman" w:eastAsia="Times New Roman" w:hAnsi="Times New Roman" w:cs="Times New Roman"/>
          <w:sz w:val="28"/>
          <w:szCs w:val="28"/>
        </w:rPr>
        <w:t xml:space="preserve"> М.Б., </w:t>
      </w:r>
      <w:proofErr w:type="spellStart"/>
      <w:r w:rsidR="00283091">
        <w:rPr>
          <w:rFonts w:ascii="Times New Roman" w:eastAsia="Times New Roman" w:hAnsi="Times New Roman" w:cs="Times New Roman"/>
          <w:sz w:val="28"/>
          <w:szCs w:val="28"/>
        </w:rPr>
        <w:t>Дубневичем</w:t>
      </w:r>
      <w:proofErr w:type="spellEnd"/>
      <w:r w:rsidR="00283091">
        <w:rPr>
          <w:rFonts w:ascii="Times New Roman" w:eastAsia="Times New Roman" w:hAnsi="Times New Roman" w:cs="Times New Roman"/>
          <w:sz w:val="28"/>
          <w:szCs w:val="28"/>
        </w:rPr>
        <w:t xml:space="preserve"> Я.В.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та іншими.</w:t>
      </w:r>
    </w:p>
    <w:p w14:paraId="50375F2F" w14:textId="77777777" w:rsidR="00283091" w:rsidRDefault="0011787A" w:rsidP="002830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до пояснювальної записки </w:t>
      </w:r>
      <w:r w:rsidR="0028309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283091" w:rsidRPr="00283091">
        <w:rPr>
          <w:rFonts w:ascii="Times New Roman" w:eastAsia="Times New Roman" w:hAnsi="Times New Roman" w:cs="Times New Roman"/>
          <w:sz w:val="28"/>
          <w:szCs w:val="28"/>
        </w:rPr>
        <w:t>аконопроєкт розроблено з метою удосконалення системи охорони здоров’я України та пі</w:t>
      </w:r>
      <w:r w:rsidR="00283091">
        <w:rPr>
          <w:rFonts w:ascii="Times New Roman" w:eastAsia="Times New Roman" w:hAnsi="Times New Roman" w:cs="Times New Roman"/>
          <w:sz w:val="28"/>
          <w:szCs w:val="28"/>
        </w:rPr>
        <w:t>двищення ефективності роботи електронної системи охорони здоров’я</w:t>
      </w:r>
      <w:r w:rsidR="00283091" w:rsidRPr="00283091">
        <w:rPr>
          <w:rFonts w:ascii="Times New Roman" w:eastAsia="Times New Roman" w:hAnsi="Times New Roman" w:cs="Times New Roman"/>
          <w:sz w:val="28"/>
          <w:szCs w:val="28"/>
        </w:rPr>
        <w:t xml:space="preserve"> з врахуванням досвіду її впровадження. </w:t>
      </w:r>
    </w:p>
    <w:p w14:paraId="3D411C21" w14:textId="77777777" w:rsidR="00450701" w:rsidRDefault="004E62EF" w:rsidP="004507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2EF">
        <w:rPr>
          <w:rFonts w:ascii="Times New Roman" w:eastAsia="Times New Roman" w:hAnsi="Times New Roman" w:cs="Times New Roman"/>
          <w:b/>
          <w:sz w:val="28"/>
          <w:szCs w:val="28"/>
        </w:rPr>
        <w:t>У проекті акта не виявлено положень, які можуть сприяти вчиненню корупційних правопорушень або правопорушень, пов’язаних з корупцією.</w:t>
      </w:r>
    </w:p>
    <w:p w14:paraId="147C9D82" w14:textId="5A03491C" w:rsidR="00AE13F1" w:rsidRPr="00AE13F1" w:rsidRDefault="00AE13F1" w:rsidP="00AE1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Разом з тим</w:t>
      </w:r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Комітет висловлює пропозицію </w:t>
      </w:r>
      <w:r w:rsidR="00BA3F48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</w:t>
      </w:r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ити на рівні закону, що забезпечення осіб з інвалідністю засобами реабілітації повинне здійснюватися </w:t>
      </w:r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шляхом публічних </w:t>
      </w:r>
      <w:proofErr w:type="spellStart"/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</w:rPr>
        <w:t>закупівель</w:t>
      </w:r>
      <w:proofErr w:type="spellEnd"/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використанням електронної системи </w:t>
      </w:r>
      <w:proofErr w:type="spellStart"/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Prozorro</w:t>
      </w:r>
      <w:proofErr w:type="spellEnd"/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>, що забезпечить ефективність</w:t>
      </w:r>
      <w:r w:rsidRPr="00AE1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використання бюджетних коштів.</w:t>
      </w:r>
    </w:p>
    <w:p w14:paraId="4C544620" w14:textId="0A4042DB" w:rsidR="00FF5B3E" w:rsidRDefault="002D0ABC" w:rsidP="004507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r w:rsidR="00214C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239A8" w:rsidRPr="00450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063D">
        <w:rPr>
          <w:rFonts w:ascii="Times New Roman" w:eastAsia="Times New Roman" w:hAnsi="Times New Roman" w:cs="Times New Roman"/>
          <w:color w:val="000000"/>
          <w:sz w:val="28"/>
          <w:szCs w:val="28"/>
        </w:rPr>
        <w:t>задля</w:t>
      </w:r>
      <w:r w:rsidR="00214C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унеможливлення </w:t>
      </w:r>
      <w:proofErr w:type="spellStart"/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>дискреції</w:t>
      </w:r>
      <w:proofErr w:type="spellEnd"/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 час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визначення які засоби </w:t>
      </w:r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відносяться до </w:t>
      </w:r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допоміжних </w:t>
      </w:r>
      <w:r w:rsidR="00BA3F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(технічних) </w:t>
      </w:r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засобів реабілітації (в </w:t>
      </w:r>
      <w:r w:rsidR="00BA3F48"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редакції</w:t>
      </w:r>
      <w:r w:rsid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проекту) </w:t>
      </w:r>
      <w:r w:rsidR="002C6BFE" w:rsidRP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необхідно закріпити на рівні закону </w:t>
      </w:r>
      <w:r w:rsidR="00BA3F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базовий </w:t>
      </w:r>
      <w:r w:rsidR="002C6BFE" w:rsidRPr="002C6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перелік таких засобів </w:t>
      </w:r>
      <w:r w:rsidR="00BA3F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уточнити </w:t>
      </w:r>
      <w:r w:rsidR="00FF5B3E" w:rsidRPr="00450701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понятт</w:t>
      </w:r>
      <w:r w:rsid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FF5B3E" w:rsidRPr="004507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FF5B3E" w:rsidRPr="00450701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допоміжні (технічні) засоби реабілітації</w:t>
      </w:r>
      <w:r w:rsid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2AEF47DD" w14:textId="7E882CCE" w:rsidR="002D0ABC" w:rsidRPr="002D0ABC" w:rsidRDefault="002D0ABC" w:rsidP="002D0AB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>метою захисту персональних даних</w:t>
      </w:r>
      <w:r w:rsidR="00D06616" w:rsidRPr="00D066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 час передачі інформації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пацієнта </w:t>
      </w:r>
      <w:r w:rsidR="00D06616" w:rsidRPr="001B0F43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центральни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м</w:t>
      </w:r>
      <w:r w:rsidR="00D06616" w:rsidRPr="001B0F43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орган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ом</w:t>
      </w:r>
      <w:r w:rsidR="00D06616" w:rsidRPr="001B0F43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виконавчої влади, що реалізує державну політику у сфері державних фінансових гарантій медичного обслуговування населення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>, іншим державним органами</w:t>
      </w:r>
      <w:r w:rsidR="00C14C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віднесених проектом до </w:t>
      </w:r>
      <w:r w:rsidR="00C14CFC" w:rsidRPr="00C14CFC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розпорядників відповідних персональних даних (медичної інформації)</w:t>
      </w:r>
      <w:r w:rsidR="00D0661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Комітет звертає увагу на необхідн</w:t>
      </w:r>
      <w:r w:rsidR="00D0661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="00D0661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D06616" w:rsidRPr="00FF5B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14CF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законодавчого визначення</w:t>
      </w:r>
      <w:r w:rsidRPr="002D0A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бсяг</w:t>
      </w:r>
      <w:r w:rsidR="00C14CFC"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</w:t>
      </w:r>
      <w:r w:rsidRPr="002D0A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відповідних державних органів </w:t>
      </w:r>
      <w:r w:rsidRPr="002D0A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обробку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таких </w:t>
      </w:r>
      <w:r w:rsidRPr="002D0ABC">
        <w:rPr>
          <w:rFonts w:ascii="Times New Roman" w:eastAsia="Times New Roman" w:hAnsi="Times New Roman" w:cs="Times New Roman"/>
          <w:color w:val="000000"/>
          <w:sz w:val="28"/>
          <w:szCs w:val="28"/>
        </w:rPr>
        <w:t>даних.</w:t>
      </w:r>
    </w:p>
    <w:p w14:paraId="38B3FFA3" w14:textId="600368E6" w:rsidR="00D24878" w:rsidRPr="00E13563" w:rsidRDefault="00D24878" w:rsidP="004E43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283091">
        <w:rPr>
          <w:rFonts w:ascii="Times New Roman" w:eastAsia="Times New Roman" w:hAnsi="Times New Roman" w:cs="Times New Roman"/>
          <w:color w:val="000000"/>
          <w:sz w:val="28"/>
          <w:szCs w:val="28"/>
        </w:rPr>
        <w:t>20 жовт</w:t>
      </w:r>
      <w:r w:rsidR="00BA660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8454B4">
        <w:rPr>
          <w:rFonts w:ascii="Times New Roman" w:eastAsia="Times New Roman" w:hAnsi="Times New Roman" w:cs="Times New Roman"/>
          <w:sz w:val="28"/>
          <w:szCs w:val="28"/>
        </w:rPr>
        <w:t>94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</w:t>
      </w:r>
      <w:r w:rsidR="00283091" w:rsidRPr="00283091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населення» (реєстр. № 5873),</w:t>
      </w:r>
      <w:r w:rsidR="002830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5BB6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ідповідає вимогам антикорупційного законодавства.</w:t>
      </w:r>
    </w:p>
    <w:p w14:paraId="6C62D047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DD193F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1E5DA1" w14:textId="77777777" w:rsidR="00DD6D89" w:rsidRPr="00DD6D89" w:rsidRDefault="006C67CC" w:rsidP="00DD6D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Комітету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А. РАДІНА</w:t>
      </w:r>
    </w:p>
    <w:sectPr w:rsidR="00DD6D89" w:rsidRPr="00DD6D89" w:rsidSect="002D4E03">
      <w:headerReference w:type="default" r:id="rId8"/>
      <w:headerReference w:type="first" r:id="rId9"/>
      <w:pgSz w:w="11906" w:h="16838"/>
      <w:pgMar w:top="709" w:right="567" w:bottom="1134" w:left="1701" w:header="426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ADBEB" w14:textId="77777777" w:rsidR="00DC477E" w:rsidRDefault="00DC477E">
      <w:pPr>
        <w:spacing w:after="0" w:line="240" w:lineRule="auto"/>
      </w:pPr>
      <w:r>
        <w:separator/>
      </w:r>
    </w:p>
  </w:endnote>
  <w:endnote w:type="continuationSeparator" w:id="0">
    <w:p w14:paraId="37064FC2" w14:textId="77777777" w:rsidR="00DC477E" w:rsidRDefault="00DC4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C1FA0" w14:textId="77777777" w:rsidR="00DC477E" w:rsidRDefault="00DC477E">
      <w:pPr>
        <w:spacing w:after="0" w:line="240" w:lineRule="auto"/>
      </w:pPr>
      <w:r>
        <w:separator/>
      </w:r>
    </w:p>
  </w:footnote>
  <w:footnote w:type="continuationSeparator" w:id="0">
    <w:p w14:paraId="20CC85B2" w14:textId="77777777" w:rsidR="00DC477E" w:rsidRDefault="00DC4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1818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23D2543" w14:textId="342C6B96" w:rsidR="006C67CC" w:rsidRPr="008A35CE" w:rsidRDefault="006C67CC">
        <w:pPr>
          <w:pStyle w:val="a7"/>
          <w:jc w:val="center"/>
          <w:rPr>
            <w:rFonts w:ascii="Times New Roman" w:hAnsi="Times New Roman" w:cs="Times New Roman"/>
          </w:rPr>
        </w:pPr>
        <w:r w:rsidRPr="008A35CE">
          <w:rPr>
            <w:rFonts w:ascii="Times New Roman" w:hAnsi="Times New Roman" w:cs="Times New Roman"/>
          </w:rPr>
          <w:fldChar w:fldCharType="begin"/>
        </w:r>
        <w:r w:rsidRPr="008A35CE">
          <w:rPr>
            <w:rFonts w:ascii="Times New Roman" w:hAnsi="Times New Roman" w:cs="Times New Roman"/>
          </w:rPr>
          <w:instrText>PAGE   \* MERGEFORMAT</w:instrText>
        </w:r>
        <w:r w:rsidRPr="008A35CE">
          <w:rPr>
            <w:rFonts w:ascii="Times New Roman" w:hAnsi="Times New Roman" w:cs="Times New Roman"/>
          </w:rPr>
          <w:fldChar w:fldCharType="separate"/>
        </w:r>
        <w:r w:rsidR="00E91AC3">
          <w:rPr>
            <w:rFonts w:ascii="Times New Roman" w:hAnsi="Times New Roman" w:cs="Times New Roman"/>
            <w:noProof/>
          </w:rPr>
          <w:t>2</w:t>
        </w:r>
        <w:r w:rsidRPr="008A35CE">
          <w:rPr>
            <w:rFonts w:ascii="Times New Roman" w:hAnsi="Times New Roman" w:cs="Times New Roman"/>
          </w:rPr>
          <w:fldChar w:fldCharType="end"/>
        </w:r>
      </w:p>
    </w:sdtContent>
  </w:sdt>
  <w:p w14:paraId="1ECB3FD4" w14:textId="77777777" w:rsidR="006C67CC" w:rsidRDefault="006C67C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B8127" w14:textId="77777777" w:rsidR="008A35CE" w:rsidRDefault="008A35CE"/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 w14:paraId="5D034762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BA68BB5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3F4A9717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2B931C68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45B58D75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 wp14:anchorId="5CDD4C17" wp14:editId="30BCE413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100ACE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71F4F26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61D653D7" w14:textId="77777777"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 w14:paraId="65E4DADE" w14:textId="77777777">
      <w:tc>
        <w:tcPr>
          <w:tcW w:w="1087" w:type="dxa"/>
          <w:tcBorders>
            <w:top w:val="nil"/>
          </w:tcBorders>
        </w:tcPr>
        <w:p w14:paraId="765B45C1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268FF779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C15A842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17AD7043" w14:textId="77777777"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4A4E"/>
    <w:multiLevelType w:val="hybridMultilevel"/>
    <w:tmpl w:val="89E0C45E"/>
    <w:lvl w:ilvl="0" w:tplc="BC826F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01C8D"/>
    <w:rsid w:val="00060116"/>
    <w:rsid w:val="00084732"/>
    <w:rsid w:val="000A2343"/>
    <w:rsid w:val="000E0288"/>
    <w:rsid w:val="0010009A"/>
    <w:rsid w:val="00101881"/>
    <w:rsid w:val="0011787A"/>
    <w:rsid w:val="00166291"/>
    <w:rsid w:val="001B0F43"/>
    <w:rsid w:val="001B14B4"/>
    <w:rsid w:val="001D3D7E"/>
    <w:rsid w:val="001F065C"/>
    <w:rsid w:val="00214CED"/>
    <w:rsid w:val="00283091"/>
    <w:rsid w:val="002A6B2E"/>
    <w:rsid w:val="002C6BFE"/>
    <w:rsid w:val="002D0ABC"/>
    <w:rsid w:val="002D4E03"/>
    <w:rsid w:val="00325E2B"/>
    <w:rsid w:val="0036091D"/>
    <w:rsid w:val="00381DBD"/>
    <w:rsid w:val="00381DC8"/>
    <w:rsid w:val="00382814"/>
    <w:rsid w:val="003A1E80"/>
    <w:rsid w:val="003C3E4D"/>
    <w:rsid w:val="003E3779"/>
    <w:rsid w:val="004413E6"/>
    <w:rsid w:val="00450701"/>
    <w:rsid w:val="004E4319"/>
    <w:rsid w:val="004E62EF"/>
    <w:rsid w:val="004F7F73"/>
    <w:rsid w:val="00514851"/>
    <w:rsid w:val="005274BE"/>
    <w:rsid w:val="00545BB6"/>
    <w:rsid w:val="005D0057"/>
    <w:rsid w:val="005D1BB5"/>
    <w:rsid w:val="005F6917"/>
    <w:rsid w:val="00611A74"/>
    <w:rsid w:val="00686760"/>
    <w:rsid w:val="006A0CC0"/>
    <w:rsid w:val="006B5050"/>
    <w:rsid w:val="006C67CC"/>
    <w:rsid w:val="007033C7"/>
    <w:rsid w:val="00734DA2"/>
    <w:rsid w:val="00751693"/>
    <w:rsid w:val="00765892"/>
    <w:rsid w:val="00784F0B"/>
    <w:rsid w:val="007C08F7"/>
    <w:rsid w:val="007E2305"/>
    <w:rsid w:val="00832480"/>
    <w:rsid w:val="008454B4"/>
    <w:rsid w:val="008A301B"/>
    <w:rsid w:val="008A35CE"/>
    <w:rsid w:val="0093452E"/>
    <w:rsid w:val="00946FC7"/>
    <w:rsid w:val="00993E18"/>
    <w:rsid w:val="00993F28"/>
    <w:rsid w:val="009A7759"/>
    <w:rsid w:val="00A0356B"/>
    <w:rsid w:val="00A14B8C"/>
    <w:rsid w:val="00A45B40"/>
    <w:rsid w:val="00A53E96"/>
    <w:rsid w:val="00A6063D"/>
    <w:rsid w:val="00AD47BF"/>
    <w:rsid w:val="00AE13F1"/>
    <w:rsid w:val="00AE406C"/>
    <w:rsid w:val="00AF42B4"/>
    <w:rsid w:val="00B1467D"/>
    <w:rsid w:val="00B23BEF"/>
    <w:rsid w:val="00B32310"/>
    <w:rsid w:val="00BA3F48"/>
    <w:rsid w:val="00BA6601"/>
    <w:rsid w:val="00BD059C"/>
    <w:rsid w:val="00BE6AE7"/>
    <w:rsid w:val="00C14CFC"/>
    <w:rsid w:val="00C239A8"/>
    <w:rsid w:val="00C52F91"/>
    <w:rsid w:val="00C730FE"/>
    <w:rsid w:val="00C74618"/>
    <w:rsid w:val="00CB4FB5"/>
    <w:rsid w:val="00CE0463"/>
    <w:rsid w:val="00D0110A"/>
    <w:rsid w:val="00D06616"/>
    <w:rsid w:val="00D21649"/>
    <w:rsid w:val="00D24878"/>
    <w:rsid w:val="00D62120"/>
    <w:rsid w:val="00D67E20"/>
    <w:rsid w:val="00D774C0"/>
    <w:rsid w:val="00DC1460"/>
    <w:rsid w:val="00DC4640"/>
    <w:rsid w:val="00DC477E"/>
    <w:rsid w:val="00DD6D89"/>
    <w:rsid w:val="00E13563"/>
    <w:rsid w:val="00E277DC"/>
    <w:rsid w:val="00E43623"/>
    <w:rsid w:val="00E66201"/>
    <w:rsid w:val="00E7487A"/>
    <w:rsid w:val="00E91AC3"/>
    <w:rsid w:val="00F40DE6"/>
    <w:rsid w:val="00F96805"/>
    <w:rsid w:val="00FD3D76"/>
    <w:rsid w:val="00FF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10626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List Paragraph"/>
    <w:basedOn w:val="a"/>
    <w:uiPriority w:val="34"/>
    <w:qFormat/>
    <w:rsid w:val="006C67CC"/>
    <w:pPr>
      <w:spacing w:line="252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A3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A35CE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514851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514851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14851"/>
    <w:rPr>
      <w:vertAlign w:val="superscript"/>
    </w:rPr>
  </w:style>
  <w:style w:type="paragraph" w:styleId="af1">
    <w:name w:val="Normal (Web)"/>
    <w:basedOn w:val="a"/>
    <w:uiPriority w:val="99"/>
    <w:unhideWhenUsed/>
    <w:rsid w:val="00B32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3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30334-F2C4-4DB5-AB37-F7336626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Корчинська Марина Володимирівна</dc:creator>
  <cp:lastModifiedBy>Скиб'як Андрій Юліанович</cp:lastModifiedBy>
  <cp:revision>2</cp:revision>
  <cp:lastPrinted>2021-06-30T12:39:00Z</cp:lastPrinted>
  <dcterms:created xsi:type="dcterms:W3CDTF">2021-11-02T14:20:00Z</dcterms:created>
  <dcterms:modified xsi:type="dcterms:W3CDTF">2021-11-02T14:20:00Z</dcterms:modified>
</cp:coreProperties>
</file>